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B8C" w:rsidRPr="00277B8C" w:rsidRDefault="00277B8C" w:rsidP="00277B8C">
      <w:pPr>
        <w:tabs>
          <w:tab w:val="left" w:pos="4536"/>
        </w:tabs>
        <w:autoSpaceDE w:val="0"/>
        <w:ind w:left="4536" w:firstLine="142"/>
        <w:jc w:val="center"/>
        <w:rPr>
          <w:rFonts w:ascii="Times New Roman" w:eastAsia="Times New Roman" w:hAnsi="Times New Roman" w:cs="Times New Roman"/>
          <w:color w:val="auto"/>
          <w:sz w:val="28"/>
          <w:szCs w:val="28"/>
          <w:lang w:eastAsia="ar-SA" w:bidi="ar-SA"/>
        </w:rPr>
      </w:pPr>
      <w:r w:rsidRPr="00277B8C">
        <w:rPr>
          <w:rFonts w:ascii="Times New Roman" w:eastAsia="Times New Roman" w:hAnsi="Times New Roman" w:cs="Times New Roman"/>
          <w:color w:val="auto"/>
          <w:sz w:val="28"/>
          <w:szCs w:val="28"/>
          <w:lang w:eastAsia="ar-SA" w:bidi="ar-SA"/>
        </w:rPr>
        <w:t xml:space="preserve">ПРИЛОЖЕНИЕ № </w:t>
      </w:r>
      <w:r>
        <w:rPr>
          <w:rFonts w:ascii="Times New Roman" w:eastAsia="Times New Roman" w:hAnsi="Times New Roman" w:cs="Times New Roman"/>
          <w:color w:val="auto"/>
          <w:sz w:val="28"/>
          <w:szCs w:val="28"/>
          <w:lang w:eastAsia="ar-SA" w:bidi="ar-SA"/>
        </w:rPr>
        <w:t>2</w:t>
      </w:r>
    </w:p>
    <w:p w:rsidR="00277B8C" w:rsidRPr="00277B8C" w:rsidRDefault="00277B8C" w:rsidP="00277B8C">
      <w:pPr>
        <w:tabs>
          <w:tab w:val="left" w:pos="4536"/>
        </w:tabs>
        <w:suppressAutoHyphens/>
        <w:autoSpaceDE w:val="0"/>
        <w:ind w:left="4536" w:firstLine="142"/>
        <w:jc w:val="center"/>
        <w:rPr>
          <w:rFonts w:ascii="Times New Roman" w:eastAsia="Times New Roman" w:hAnsi="Times New Roman" w:cs="Times New Roman"/>
          <w:color w:val="auto"/>
          <w:sz w:val="28"/>
          <w:szCs w:val="28"/>
          <w:lang w:eastAsia="ar-SA" w:bidi="ar-SA"/>
        </w:rPr>
      </w:pPr>
      <w:r w:rsidRPr="00277B8C">
        <w:rPr>
          <w:rFonts w:ascii="Times New Roman" w:eastAsia="Times New Roman" w:hAnsi="Times New Roman" w:cs="Times New Roman"/>
          <w:color w:val="auto"/>
          <w:sz w:val="28"/>
          <w:szCs w:val="28"/>
          <w:lang w:eastAsia="ar-SA" w:bidi="ar-SA"/>
        </w:rPr>
        <w:t>к муниципальной  программе</w:t>
      </w:r>
    </w:p>
    <w:p w:rsidR="00277B8C" w:rsidRPr="00277B8C" w:rsidRDefault="00277B8C" w:rsidP="00277B8C">
      <w:pPr>
        <w:tabs>
          <w:tab w:val="left" w:pos="4536"/>
        </w:tabs>
        <w:suppressAutoHyphens/>
        <w:autoSpaceDE w:val="0"/>
        <w:ind w:left="4536" w:firstLine="142"/>
        <w:jc w:val="center"/>
        <w:rPr>
          <w:rFonts w:ascii="Times New Roman" w:eastAsia="Times New Roman" w:hAnsi="Times New Roman" w:cs="Times New Roman"/>
          <w:color w:val="auto"/>
          <w:sz w:val="28"/>
          <w:szCs w:val="28"/>
          <w:lang w:eastAsia="ar-SA" w:bidi="ar-SA"/>
        </w:rPr>
      </w:pPr>
      <w:r w:rsidRPr="00277B8C">
        <w:rPr>
          <w:rFonts w:ascii="Times New Roman" w:eastAsia="Times New Roman" w:hAnsi="Times New Roman" w:cs="Times New Roman"/>
          <w:color w:val="auto"/>
          <w:sz w:val="28"/>
          <w:szCs w:val="28"/>
          <w:lang w:eastAsia="ar-SA" w:bidi="ar-SA"/>
        </w:rPr>
        <w:t>Алексеевского сельского поселения</w:t>
      </w:r>
    </w:p>
    <w:p w:rsidR="00277B8C" w:rsidRPr="00277B8C" w:rsidRDefault="00277B8C" w:rsidP="00277B8C">
      <w:pPr>
        <w:tabs>
          <w:tab w:val="left" w:pos="4536"/>
        </w:tabs>
        <w:suppressAutoHyphens/>
        <w:autoSpaceDE w:val="0"/>
        <w:ind w:left="4536" w:firstLine="142"/>
        <w:jc w:val="center"/>
        <w:rPr>
          <w:rFonts w:ascii="Times New Roman" w:eastAsia="Times New Roman" w:hAnsi="Times New Roman" w:cs="Times New Roman"/>
          <w:color w:val="auto"/>
          <w:sz w:val="28"/>
          <w:szCs w:val="28"/>
          <w:lang w:eastAsia="ar-SA" w:bidi="ar-SA"/>
        </w:rPr>
      </w:pPr>
      <w:r w:rsidRPr="00277B8C">
        <w:rPr>
          <w:rFonts w:ascii="Times New Roman" w:eastAsia="Times New Roman" w:hAnsi="Times New Roman" w:cs="Times New Roman"/>
          <w:color w:val="auto"/>
          <w:sz w:val="28"/>
          <w:szCs w:val="28"/>
          <w:lang w:eastAsia="ar-SA" w:bidi="ar-SA"/>
        </w:rPr>
        <w:t>Тихорецкого района</w:t>
      </w:r>
    </w:p>
    <w:p w:rsidR="00277B8C" w:rsidRPr="00277B8C" w:rsidRDefault="00277B8C" w:rsidP="00277B8C">
      <w:pPr>
        <w:tabs>
          <w:tab w:val="left" w:pos="4536"/>
        </w:tabs>
        <w:suppressAutoHyphens/>
        <w:autoSpaceDE w:val="0"/>
        <w:ind w:left="4536" w:firstLine="142"/>
        <w:jc w:val="center"/>
        <w:rPr>
          <w:rFonts w:ascii="Times New Roman" w:eastAsia="Times New Roman" w:hAnsi="Times New Roman" w:cs="Times New Roman"/>
          <w:color w:val="auto"/>
          <w:sz w:val="28"/>
          <w:szCs w:val="28"/>
          <w:lang w:eastAsia="ar-SA" w:bidi="ar-SA"/>
        </w:rPr>
      </w:pPr>
      <w:r w:rsidRPr="00277B8C">
        <w:rPr>
          <w:rFonts w:ascii="Times New Roman" w:eastAsia="Times New Roman" w:hAnsi="Times New Roman" w:cs="Times New Roman"/>
          <w:color w:val="auto"/>
          <w:sz w:val="28"/>
          <w:szCs w:val="28"/>
          <w:lang w:eastAsia="ar-SA" w:bidi="ar-SA"/>
        </w:rPr>
        <w:t>«Формирование современной городской среды» на 2018-2030</w:t>
      </w:r>
      <w:r>
        <w:rPr>
          <w:rFonts w:ascii="Times New Roman" w:eastAsia="Times New Roman" w:hAnsi="Times New Roman" w:cs="Times New Roman"/>
          <w:color w:val="auto"/>
          <w:sz w:val="28"/>
          <w:szCs w:val="28"/>
          <w:lang w:eastAsia="ar-SA" w:bidi="ar-SA"/>
        </w:rPr>
        <w:t xml:space="preserve"> </w:t>
      </w:r>
      <w:r w:rsidRPr="00277B8C">
        <w:rPr>
          <w:rFonts w:ascii="Times New Roman" w:eastAsia="Times New Roman" w:hAnsi="Times New Roman" w:cs="Times New Roman"/>
          <w:color w:val="auto"/>
          <w:sz w:val="28"/>
          <w:szCs w:val="28"/>
          <w:lang w:eastAsia="ar-SA" w:bidi="ar-SA"/>
        </w:rPr>
        <w:t>годы</w:t>
      </w:r>
    </w:p>
    <w:p w:rsidR="0049268B" w:rsidRDefault="0049268B" w:rsidP="00277B8C">
      <w:pPr>
        <w:pStyle w:val="1"/>
        <w:tabs>
          <w:tab w:val="left" w:pos="4536"/>
        </w:tabs>
        <w:ind w:left="4536" w:firstLine="142"/>
        <w:contextualSpacing/>
        <w:jc w:val="center"/>
        <w:rPr>
          <w:b/>
          <w:bCs/>
          <w:sz w:val="22"/>
          <w:szCs w:val="22"/>
        </w:rPr>
      </w:pPr>
    </w:p>
    <w:p w:rsidR="00277B8C" w:rsidRPr="002F3BDB" w:rsidRDefault="00277B8C" w:rsidP="0049268B">
      <w:pPr>
        <w:pStyle w:val="1"/>
        <w:ind w:firstLine="0"/>
        <w:contextualSpacing/>
        <w:jc w:val="center"/>
        <w:rPr>
          <w:b/>
          <w:bCs/>
          <w:sz w:val="22"/>
          <w:szCs w:val="22"/>
        </w:rPr>
      </w:pPr>
    </w:p>
    <w:p w:rsidR="0049268B" w:rsidRPr="002F3BDB" w:rsidRDefault="0049268B" w:rsidP="0049268B">
      <w:pPr>
        <w:pStyle w:val="1"/>
        <w:ind w:firstLine="0"/>
        <w:contextualSpacing/>
        <w:jc w:val="center"/>
        <w:rPr>
          <w:sz w:val="28"/>
          <w:szCs w:val="28"/>
        </w:rPr>
      </w:pPr>
      <w:r w:rsidRPr="002F3BDB">
        <w:rPr>
          <w:b/>
          <w:bCs/>
          <w:sz w:val="28"/>
          <w:szCs w:val="28"/>
        </w:rPr>
        <w:t>ПОРЯДОК</w:t>
      </w:r>
    </w:p>
    <w:p w:rsidR="0049268B" w:rsidRPr="002F3BDB" w:rsidRDefault="0049268B" w:rsidP="0049268B">
      <w:pPr>
        <w:pStyle w:val="1"/>
        <w:ind w:firstLine="0"/>
        <w:contextualSpacing/>
        <w:jc w:val="center"/>
        <w:rPr>
          <w:b/>
          <w:bCs/>
          <w:sz w:val="28"/>
          <w:szCs w:val="28"/>
        </w:rPr>
      </w:pPr>
      <w:r w:rsidRPr="002F3BDB">
        <w:rPr>
          <w:b/>
          <w:bCs/>
          <w:sz w:val="28"/>
          <w:szCs w:val="28"/>
        </w:rPr>
        <w:t>аккумулирования средств заинтересованных лиц,</w:t>
      </w:r>
      <w:r w:rsidRPr="002F3BDB">
        <w:rPr>
          <w:b/>
          <w:bCs/>
          <w:sz w:val="28"/>
          <w:szCs w:val="28"/>
        </w:rPr>
        <w:br/>
        <w:t>направляемых на выполнение работ по благоустройству</w:t>
      </w:r>
      <w:r w:rsidRPr="002F3BDB">
        <w:rPr>
          <w:b/>
          <w:bCs/>
          <w:sz w:val="28"/>
          <w:szCs w:val="28"/>
        </w:rPr>
        <w:br/>
        <w:t>дворовых территорий многоквартирных домов,</w:t>
      </w:r>
      <w:r w:rsidRPr="002F3BDB">
        <w:rPr>
          <w:b/>
          <w:bCs/>
          <w:sz w:val="28"/>
          <w:szCs w:val="28"/>
        </w:rPr>
        <w:br/>
        <w:t xml:space="preserve">и механизм </w:t>
      </w:r>
      <w:proofErr w:type="gramStart"/>
      <w:r w:rsidRPr="002F3BDB">
        <w:rPr>
          <w:b/>
          <w:bCs/>
          <w:sz w:val="28"/>
          <w:szCs w:val="28"/>
        </w:rPr>
        <w:t>контроля за</w:t>
      </w:r>
      <w:proofErr w:type="gramEnd"/>
      <w:r w:rsidRPr="002F3BDB">
        <w:rPr>
          <w:b/>
          <w:bCs/>
          <w:sz w:val="28"/>
          <w:szCs w:val="28"/>
        </w:rPr>
        <w:t xml:space="preserve"> расходованием средств</w:t>
      </w:r>
    </w:p>
    <w:p w:rsidR="0049268B" w:rsidRPr="002F3BDB" w:rsidRDefault="0049268B" w:rsidP="0049268B">
      <w:pPr>
        <w:pStyle w:val="1"/>
        <w:ind w:firstLine="0"/>
        <w:contextualSpacing/>
        <w:jc w:val="center"/>
        <w:rPr>
          <w:sz w:val="28"/>
          <w:szCs w:val="28"/>
        </w:rPr>
      </w:pPr>
    </w:p>
    <w:p w:rsidR="0049268B" w:rsidRPr="002F3BDB" w:rsidRDefault="0049268B" w:rsidP="0049268B">
      <w:pPr>
        <w:pStyle w:val="1"/>
        <w:numPr>
          <w:ilvl w:val="0"/>
          <w:numId w:val="8"/>
        </w:numPr>
        <w:tabs>
          <w:tab w:val="left" w:pos="284"/>
        </w:tabs>
        <w:ind w:firstLine="0"/>
        <w:contextualSpacing/>
        <w:jc w:val="center"/>
        <w:rPr>
          <w:b/>
          <w:sz w:val="28"/>
          <w:szCs w:val="28"/>
        </w:rPr>
      </w:pPr>
      <w:r w:rsidRPr="002F3BDB">
        <w:rPr>
          <w:b/>
          <w:sz w:val="28"/>
          <w:szCs w:val="28"/>
        </w:rPr>
        <w:t>Общие положения</w:t>
      </w:r>
    </w:p>
    <w:p w:rsidR="0049268B" w:rsidRPr="002F3BDB" w:rsidRDefault="0049268B" w:rsidP="0049268B">
      <w:pPr>
        <w:pStyle w:val="1"/>
        <w:tabs>
          <w:tab w:val="left" w:pos="284"/>
        </w:tabs>
        <w:ind w:firstLine="0"/>
        <w:contextualSpacing/>
        <w:rPr>
          <w:b/>
          <w:sz w:val="28"/>
          <w:szCs w:val="28"/>
        </w:rPr>
      </w:pPr>
    </w:p>
    <w:p w:rsidR="0049268B" w:rsidRPr="002F3BDB" w:rsidRDefault="0049268B" w:rsidP="002F3BDB">
      <w:pPr>
        <w:pStyle w:val="1"/>
        <w:numPr>
          <w:ilvl w:val="1"/>
          <w:numId w:val="8"/>
        </w:numPr>
        <w:tabs>
          <w:tab w:val="left" w:pos="1047"/>
        </w:tabs>
        <w:ind w:firstLine="851"/>
        <w:contextualSpacing/>
        <w:jc w:val="both"/>
        <w:rPr>
          <w:sz w:val="28"/>
          <w:szCs w:val="28"/>
        </w:rPr>
      </w:pPr>
      <w:proofErr w:type="gramStart"/>
      <w:r w:rsidRPr="002F3BDB">
        <w:rPr>
          <w:sz w:val="28"/>
          <w:szCs w:val="28"/>
        </w:rPr>
        <w:t xml:space="preserve">Порядок аккумулирования средств заинтересованных лиц, направляемых на выполнение работ по благоустройству дворовых территорий многоквартирных домов, и механизм контроля за расходованием средств (далее - Порядок), устанавливает процедуру формирования фонда денежных средств, направляемых на проведение мероприятий по благоустройству дворовых территорий многоквартирных домов (далее - МКД), расположенных в границах Алексеевского </w:t>
      </w:r>
      <w:r w:rsidR="00FA7630" w:rsidRPr="002F3BDB">
        <w:rPr>
          <w:sz w:val="28"/>
          <w:szCs w:val="28"/>
        </w:rPr>
        <w:t>сельского</w:t>
      </w:r>
      <w:r w:rsidRPr="002F3BDB">
        <w:rPr>
          <w:sz w:val="28"/>
          <w:szCs w:val="28"/>
        </w:rPr>
        <w:t xml:space="preserve"> поселения Тихорецкого района, а также осуществления контроля за расходованием денежных средств.</w:t>
      </w:r>
      <w:proofErr w:type="gramEnd"/>
    </w:p>
    <w:p w:rsidR="0049268B" w:rsidRPr="002F3BDB" w:rsidRDefault="0049268B" w:rsidP="002F3BDB">
      <w:pPr>
        <w:pStyle w:val="1"/>
        <w:ind w:firstLine="851"/>
        <w:contextualSpacing/>
        <w:jc w:val="both"/>
        <w:rPr>
          <w:sz w:val="28"/>
          <w:szCs w:val="28"/>
        </w:rPr>
      </w:pPr>
      <w:proofErr w:type="gramStart"/>
      <w:r w:rsidRPr="002F3BDB">
        <w:rPr>
          <w:sz w:val="28"/>
          <w:szCs w:val="28"/>
        </w:rPr>
        <w:t xml:space="preserve">Настоящий Порядок регламентирует процедуру аккумулирования средств заинтересованных лиц, направляемых на выполнение минимального, дополнительного перечней работ по благоустройству дворовых территорий Алексеевского </w:t>
      </w:r>
      <w:r w:rsidR="00FA7630" w:rsidRPr="002F3BDB">
        <w:rPr>
          <w:sz w:val="28"/>
          <w:szCs w:val="28"/>
        </w:rPr>
        <w:t>сельского</w:t>
      </w:r>
      <w:r w:rsidRPr="002F3BDB">
        <w:rPr>
          <w:sz w:val="28"/>
          <w:szCs w:val="28"/>
        </w:rPr>
        <w:t xml:space="preserve"> поселения Тихорецкого района (далее - дворовые территории), механизм контроля за их расходованием, а также устанавливает порядок и формы финансового и (или) трудового участия граждан в выполнении указанных работ.</w:t>
      </w:r>
      <w:proofErr w:type="gramEnd"/>
    </w:p>
    <w:p w:rsidR="0049268B" w:rsidRPr="002F3BDB" w:rsidRDefault="0049268B" w:rsidP="002F3BDB">
      <w:pPr>
        <w:pStyle w:val="1"/>
        <w:ind w:firstLine="851"/>
        <w:contextualSpacing/>
        <w:jc w:val="both"/>
        <w:rPr>
          <w:sz w:val="28"/>
          <w:szCs w:val="28"/>
        </w:rPr>
      </w:pPr>
      <w:r w:rsidRPr="002F3BDB">
        <w:rPr>
          <w:sz w:val="28"/>
          <w:szCs w:val="28"/>
        </w:rPr>
        <w:t>Для целей настоящего Порядка:</w:t>
      </w:r>
    </w:p>
    <w:p w:rsidR="0049268B" w:rsidRPr="002F3BDB" w:rsidRDefault="0049268B" w:rsidP="002F3BDB">
      <w:pPr>
        <w:pStyle w:val="1"/>
        <w:numPr>
          <w:ilvl w:val="2"/>
          <w:numId w:val="8"/>
        </w:numPr>
        <w:tabs>
          <w:tab w:val="left" w:pos="1834"/>
        </w:tabs>
        <w:ind w:firstLine="851"/>
        <w:contextualSpacing/>
        <w:jc w:val="both"/>
        <w:rPr>
          <w:sz w:val="28"/>
          <w:szCs w:val="28"/>
        </w:rPr>
      </w:pPr>
      <w:r w:rsidRPr="002F3BDB">
        <w:rPr>
          <w:sz w:val="28"/>
          <w:szCs w:val="28"/>
        </w:rPr>
        <w:t>Под заинтересованными лицами понимаются собственники помещений в многоквартирных домах, собственники иных зданий и сооружений, расположенных в границах дворовой территории, подлежащей благоустройству.</w:t>
      </w:r>
    </w:p>
    <w:p w:rsidR="0049268B" w:rsidRPr="002F3BDB" w:rsidRDefault="0049268B" w:rsidP="002F3BDB">
      <w:pPr>
        <w:pStyle w:val="1"/>
        <w:numPr>
          <w:ilvl w:val="2"/>
          <w:numId w:val="8"/>
        </w:numPr>
        <w:tabs>
          <w:tab w:val="left" w:pos="1843"/>
        </w:tabs>
        <w:ind w:firstLine="851"/>
        <w:contextualSpacing/>
        <w:jc w:val="both"/>
        <w:rPr>
          <w:sz w:val="28"/>
          <w:szCs w:val="28"/>
        </w:rPr>
      </w:pPr>
      <w:r w:rsidRPr="002F3BDB">
        <w:rPr>
          <w:sz w:val="28"/>
          <w:szCs w:val="28"/>
        </w:rPr>
        <w:t>Под формой финансового участия понимается:</w:t>
      </w:r>
    </w:p>
    <w:p w:rsidR="0049268B" w:rsidRPr="002F3BDB" w:rsidRDefault="0049268B" w:rsidP="002F3BDB">
      <w:pPr>
        <w:pStyle w:val="1"/>
        <w:numPr>
          <w:ilvl w:val="0"/>
          <w:numId w:val="9"/>
        </w:numPr>
        <w:tabs>
          <w:tab w:val="left" w:pos="1243"/>
        </w:tabs>
        <w:ind w:firstLine="851"/>
        <w:contextualSpacing/>
        <w:jc w:val="both"/>
        <w:rPr>
          <w:sz w:val="28"/>
          <w:szCs w:val="28"/>
        </w:rPr>
      </w:pPr>
      <w:r w:rsidRPr="002F3BDB">
        <w:rPr>
          <w:sz w:val="28"/>
          <w:szCs w:val="28"/>
        </w:rPr>
        <w:t xml:space="preserve">доля финансового участия граждан (организаций, заинтересованных лиц) в выполнении минимального перечня работ по благоустройству дворовых территорий в случае принятия соответствующего решения Правительством </w:t>
      </w:r>
      <w:r w:rsidR="00FA7630" w:rsidRPr="002F3BDB">
        <w:rPr>
          <w:sz w:val="28"/>
          <w:szCs w:val="28"/>
        </w:rPr>
        <w:t>Российской Федерации</w:t>
      </w:r>
      <w:r w:rsidRPr="002F3BDB">
        <w:rPr>
          <w:sz w:val="28"/>
          <w:szCs w:val="28"/>
        </w:rPr>
        <w:t>;</w:t>
      </w:r>
    </w:p>
    <w:p w:rsidR="0049268B" w:rsidRPr="002F3BDB" w:rsidRDefault="0049268B" w:rsidP="002F3BDB">
      <w:pPr>
        <w:pStyle w:val="1"/>
        <w:numPr>
          <w:ilvl w:val="0"/>
          <w:numId w:val="9"/>
        </w:numPr>
        <w:tabs>
          <w:tab w:val="left" w:pos="1243"/>
        </w:tabs>
        <w:ind w:firstLine="851"/>
        <w:contextualSpacing/>
        <w:jc w:val="both"/>
        <w:rPr>
          <w:sz w:val="28"/>
          <w:szCs w:val="28"/>
        </w:rPr>
      </w:pPr>
      <w:r w:rsidRPr="002F3BDB">
        <w:rPr>
          <w:sz w:val="28"/>
          <w:szCs w:val="28"/>
        </w:rPr>
        <w:t xml:space="preserve">минимальная доля финансового участия граждан (организаций, заинтересованных лиц) в выполнении дополнительного перечня работ по благоустройству дворовых территорий в размере, установленном Правительством </w:t>
      </w:r>
      <w:r w:rsidR="00FA7630" w:rsidRPr="002F3BDB">
        <w:rPr>
          <w:sz w:val="28"/>
          <w:szCs w:val="28"/>
        </w:rPr>
        <w:t>Российской Федерации</w:t>
      </w:r>
      <w:r w:rsidRPr="002F3BDB">
        <w:rPr>
          <w:sz w:val="28"/>
          <w:szCs w:val="28"/>
        </w:rPr>
        <w:t>.</w:t>
      </w:r>
    </w:p>
    <w:p w:rsidR="0049268B" w:rsidRPr="002F3BDB" w:rsidRDefault="0049268B" w:rsidP="002F3BDB">
      <w:pPr>
        <w:pStyle w:val="1"/>
        <w:ind w:firstLine="851"/>
        <w:contextualSpacing/>
        <w:jc w:val="both"/>
        <w:rPr>
          <w:sz w:val="28"/>
          <w:szCs w:val="28"/>
        </w:rPr>
      </w:pPr>
      <w:r w:rsidRPr="002F3BDB">
        <w:rPr>
          <w:sz w:val="28"/>
          <w:szCs w:val="28"/>
        </w:rPr>
        <w:lastRenderedPageBreak/>
        <w:t>При этом</w:t>
      </w:r>
      <w:proofErr w:type="gramStart"/>
      <w:r w:rsidRPr="002F3BDB">
        <w:rPr>
          <w:sz w:val="28"/>
          <w:szCs w:val="28"/>
        </w:rPr>
        <w:t>,</w:t>
      </w:r>
      <w:proofErr w:type="gramEnd"/>
      <w:r w:rsidRPr="002F3BDB">
        <w:rPr>
          <w:sz w:val="28"/>
          <w:szCs w:val="28"/>
        </w:rPr>
        <w:t xml:space="preserve"> доля участия определяется как процент от стоимости мероприятий по благоустройству дворовых территорий.</w:t>
      </w:r>
    </w:p>
    <w:p w:rsidR="0049268B" w:rsidRPr="002F3BDB" w:rsidRDefault="0049268B" w:rsidP="002F3BDB">
      <w:pPr>
        <w:pStyle w:val="1"/>
        <w:numPr>
          <w:ilvl w:val="2"/>
          <w:numId w:val="8"/>
        </w:numPr>
        <w:tabs>
          <w:tab w:val="left" w:pos="1834"/>
        </w:tabs>
        <w:ind w:firstLine="851"/>
        <w:contextualSpacing/>
        <w:jc w:val="both"/>
        <w:rPr>
          <w:sz w:val="28"/>
          <w:szCs w:val="28"/>
        </w:rPr>
      </w:pPr>
      <w:r w:rsidRPr="002F3BDB">
        <w:rPr>
          <w:sz w:val="28"/>
          <w:szCs w:val="28"/>
        </w:rPr>
        <w:t>Под формой трудового участия понимается неоплачиваемая трудовая деятельность граждан (организаций, заинтересованных лиц), имеющая социально полезную направленность, не требующая специальной квалификации и организуемая в качестве:</w:t>
      </w:r>
    </w:p>
    <w:p w:rsidR="0049268B" w:rsidRPr="002F3BDB" w:rsidRDefault="0049268B" w:rsidP="002F3BDB">
      <w:pPr>
        <w:pStyle w:val="1"/>
        <w:numPr>
          <w:ilvl w:val="0"/>
          <w:numId w:val="10"/>
        </w:numPr>
        <w:tabs>
          <w:tab w:val="left" w:pos="1022"/>
        </w:tabs>
        <w:ind w:firstLine="851"/>
        <w:contextualSpacing/>
        <w:jc w:val="both"/>
        <w:rPr>
          <w:sz w:val="28"/>
          <w:szCs w:val="28"/>
        </w:rPr>
      </w:pPr>
      <w:r w:rsidRPr="002F3BDB">
        <w:rPr>
          <w:sz w:val="28"/>
          <w:szCs w:val="28"/>
        </w:rPr>
        <w:t>трудового участия в выполнении минимального перечня работ по благоустройству дворовых территорий;</w:t>
      </w:r>
    </w:p>
    <w:p w:rsidR="0049268B" w:rsidRPr="002F3BDB" w:rsidRDefault="0049268B" w:rsidP="002F3BDB">
      <w:pPr>
        <w:pStyle w:val="1"/>
        <w:numPr>
          <w:ilvl w:val="0"/>
          <w:numId w:val="10"/>
        </w:numPr>
        <w:tabs>
          <w:tab w:val="left" w:pos="1022"/>
        </w:tabs>
        <w:ind w:firstLine="851"/>
        <w:contextualSpacing/>
        <w:jc w:val="both"/>
        <w:rPr>
          <w:sz w:val="28"/>
          <w:szCs w:val="28"/>
        </w:rPr>
      </w:pPr>
      <w:r w:rsidRPr="002F3BDB">
        <w:rPr>
          <w:sz w:val="28"/>
          <w:szCs w:val="28"/>
        </w:rPr>
        <w:t>трудового участия в выполнении дополнительного перечня работ по благоустройству дворовых территорий.</w:t>
      </w:r>
    </w:p>
    <w:p w:rsidR="0049268B" w:rsidRPr="002F3BDB" w:rsidRDefault="0049268B" w:rsidP="002F3BDB">
      <w:pPr>
        <w:pStyle w:val="1"/>
        <w:ind w:firstLine="851"/>
        <w:contextualSpacing/>
        <w:jc w:val="both"/>
        <w:rPr>
          <w:sz w:val="28"/>
          <w:szCs w:val="28"/>
        </w:rPr>
      </w:pPr>
      <w:r w:rsidRPr="002F3BDB">
        <w:rPr>
          <w:sz w:val="28"/>
          <w:szCs w:val="28"/>
        </w:rPr>
        <w:t>Трудовое участие может быть выражено:</w:t>
      </w:r>
    </w:p>
    <w:p w:rsidR="0049268B" w:rsidRPr="002F3BDB" w:rsidRDefault="0049268B" w:rsidP="002F3BDB">
      <w:pPr>
        <w:pStyle w:val="1"/>
        <w:numPr>
          <w:ilvl w:val="0"/>
          <w:numId w:val="10"/>
        </w:numPr>
        <w:tabs>
          <w:tab w:val="left" w:pos="1022"/>
        </w:tabs>
        <w:ind w:firstLine="851"/>
        <w:contextualSpacing/>
        <w:jc w:val="both"/>
        <w:rPr>
          <w:sz w:val="28"/>
          <w:szCs w:val="28"/>
        </w:rPr>
      </w:pPr>
      <w:proofErr w:type="gramStart"/>
      <w:r w:rsidRPr="002F3BDB">
        <w:rPr>
          <w:sz w:val="28"/>
          <w:szCs w:val="28"/>
        </w:rPr>
        <w:t>подготовкой объекта (дворовой территории) к началу работ (земляные работы, снятие старого оборудования, уборка мусора) и другими работами (покраска оборудования, озеленение территории, охрана объекта);</w:t>
      </w:r>
      <w:proofErr w:type="gramEnd"/>
    </w:p>
    <w:p w:rsidR="0049268B" w:rsidRPr="002F3BDB" w:rsidRDefault="0049268B" w:rsidP="002F3BDB">
      <w:pPr>
        <w:pStyle w:val="1"/>
        <w:numPr>
          <w:ilvl w:val="0"/>
          <w:numId w:val="10"/>
        </w:numPr>
        <w:tabs>
          <w:tab w:val="left" w:pos="1022"/>
        </w:tabs>
        <w:ind w:firstLine="851"/>
        <w:contextualSpacing/>
        <w:jc w:val="both"/>
        <w:rPr>
          <w:sz w:val="28"/>
          <w:szCs w:val="28"/>
        </w:rPr>
      </w:pPr>
      <w:r w:rsidRPr="002F3BDB">
        <w:rPr>
          <w:sz w:val="28"/>
          <w:szCs w:val="28"/>
        </w:rPr>
        <w:t>предоставлением строительных материалов, техники, оборудования, инструмента;</w:t>
      </w:r>
    </w:p>
    <w:p w:rsidR="0049268B" w:rsidRPr="002F3BDB" w:rsidRDefault="0049268B" w:rsidP="002F3BDB">
      <w:pPr>
        <w:pStyle w:val="1"/>
        <w:numPr>
          <w:ilvl w:val="0"/>
          <w:numId w:val="10"/>
        </w:numPr>
        <w:tabs>
          <w:tab w:val="left" w:pos="1100"/>
        </w:tabs>
        <w:ind w:firstLine="851"/>
        <w:contextualSpacing/>
        <w:jc w:val="both"/>
        <w:rPr>
          <w:sz w:val="28"/>
          <w:szCs w:val="28"/>
        </w:rPr>
      </w:pPr>
      <w:r w:rsidRPr="002F3BDB">
        <w:rPr>
          <w:sz w:val="28"/>
          <w:szCs w:val="28"/>
        </w:rPr>
        <w:t>обеспечением благоприятных условий для деятельности подрядной организации, выполняющей работы на объекте, и ее работников.</w:t>
      </w:r>
    </w:p>
    <w:p w:rsidR="0049268B" w:rsidRPr="002F3BDB" w:rsidRDefault="0049268B" w:rsidP="002F3BDB">
      <w:pPr>
        <w:pStyle w:val="1"/>
        <w:tabs>
          <w:tab w:val="left" w:pos="1100"/>
        </w:tabs>
        <w:ind w:left="900" w:firstLine="851"/>
        <w:contextualSpacing/>
        <w:jc w:val="both"/>
        <w:rPr>
          <w:sz w:val="28"/>
          <w:szCs w:val="28"/>
        </w:rPr>
      </w:pPr>
    </w:p>
    <w:p w:rsidR="0049268B" w:rsidRPr="007F403D" w:rsidRDefault="0049268B" w:rsidP="007F403D">
      <w:pPr>
        <w:pStyle w:val="11"/>
        <w:keepNext/>
        <w:keepLines/>
        <w:numPr>
          <w:ilvl w:val="0"/>
          <w:numId w:val="8"/>
        </w:numPr>
        <w:tabs>
          <w:tab w:val="left" w:pos="1558"/>
        </w:tabs>
        <w:spacing w:after="0"/>
        <w:ind w:left="3420" w:hanging="2180"/>
        <w:contextualSpacing/>
        <w:jc w:val="both"/>
        <w:rPr>
          <w:sz w:val="28"/>
          <w:szCs w:val="28"/>
        </w:rPr>
      </w:pPr>
      <w:bookmarkStart w:id="0" w:name="bookmark12"/>
      <w:r w:rsidRPr="002F3BDB">
        <w:rPr>
          <w:sz w:val="28"/>
          <w:szCs w:val="28"/>
        </w:rPr>
        <w:t>Порядок и форма финансового участия заинтересованных лиц в выполнении работ</w:t>
      </w:r>
      <w:bookmarkEnd w:id="0"/>
    </w:p>
    <w:p w:rsidR="0049268B" w:rsidRPr="002F3BDB" w:rsidRDefault="0049268B" w:rsidP="0049268B">
      <w:pPr>
        <w:pStyle w:val="1"/>
        <w:numPr>
          <w:ilvl w:val="1"/>
          <w:numId w:val="8"/>
        </w:numPr>
        <w:tabs>
          <w:tab w:val="left" w:pos="1364"/>
        </w:tabs>
        <w:ind w:firstLine="900"/>
        <w:contextualSpacing/>
        <w:jc w:val="both"/>
        <w:rPr>
          <w:sz w:val="28"/>
          <w:szCs w:val="28"/>
        </w:rPr>
      </w:pPr>
      <w:r w:rsidRPr="002F3BDB">
        <w:rPr>
          <w:sz w:val="28"/>
          <w:szCs w:val="28"/>
        </w:rPr>
        <w:t xml:space="preserve">Заинтересованные лица принимают участие </w:t>
      </w:r>
      <w:proofErr w:type="gramStart"/>
      <w:r w:rsidRPr="002F3BDB">
        <w:rPr>
          <w:sz w:val="28"/>
          <w:szCs w:val="28"/>
        </w:rPr>
        <w:t>в реализации мероприятий по благоустройству дворовых территорий в рамках дополнительного перечн</w:t>
      </w:r>
      <w:r w:rsidR="00FA7630" w:rsidRPr="002F3BDB">
        <w:rPr>
          <w:sz w:val="28"/>
          <w:szCs w:val="28"/>
        </w:rPr>
        <w:t>я</w:t>
      </w:r>
      <w:r w:rsidRPr="002F3BDB">
        <w:rPr>
          <w:sz w:val="28"/>
          <w:szCs w:val="28"/>
        </w:rPr>
        <w:t xml:space="preserve"> работ по благоустройству в форме</w:t>
      </w:r>
      <w:proofErr w:type="gramEnd"/>
      <w:r w:rsidRPr="002F3BDB">
        <w:rPr>
          <w:sz w:val="28"/>
          <w:szCs w:val="28"/>
        </w:rPr>
        <w:t xml:space="preserve"> финансового участия в размере </w:t>
      </w:r>
      <w:r w:rsidR="00FA7630" w:rsidRPr="002F3BDB">
        <w:rPr>
          <w:sz w:val="28"/>
          <w:szCs w:val="28"/>
        </w:rPr>
        <w:t xml:space="preserve">20 </w:t>
      </w:r>
      <w:r w:rsidRPr="002F3BDB">
        <w:rPr>
          <w:sz w:val="28"/>
          <w:szCs w:val="28"/>
        </w:rPr>
        <w:t>процентов от общей стоимости работ по благоустройству, определенных Программой.</w:t>
      </w:r>
    </w:p>
    <w:p w:rsidR="0049268B" w:rsidRPr="002F3BDB" w:rsidRDefault="0049268B" w:rsidP="0049268B">
      <w:pPr>
        <w:pStyle w:val="1"/>
        <w:numPr>
          <w:ilvl w:val="1"/>
          <w:numId w:val="8"/>
        </w:numPr>
        <w:tabs>
          <w:tab w:val="left" w:pos="1301"/>
        </w:tabs>
        <w:ind w:firstLine="800"/>
        <w:contextualSpacing/>
        <w:jc w:val="both"/>
        <w:rPr>
          <w:sz w:val="28"/>
          <w:szCs w:val="28"/>
        </w:rPr>
      </w:pPr>
      <w:r w:rsidRPr="002F3BDB">
        <w:rPr>
          <w:sz w:val="28"/>
          <w:szCs w:val="28"/>
        </w:rPr>
        <w:t>Заинтересованные лица в благоустройстве дворовых территорий решением общего собрания собственников помещений поручают уполномоченному представителю от многоквартирного дома единовременно внести долю финансового участия в срок, указанный в пункте 3.5 настоящего Порядка.</w:t>
      </w:r>
    </w:p>
    <w:p w:rsidR="0049268B" w:rsidRPr="002F3BDB" w:rsidRDefault="0049268B" w:rsidP="0049268B">
      <w:pPr>
        <w:pStyle w:val="1"/>
        <w:numPr>
          <w:ilvl w:val="1"/>
          <w:numId w:val="8"/>
        </w:numPr>
        <w:tabs>
          <w:tab w:val="left" w:pos="1301"/>
        </w:tabs>
        <w:ind w:firstLine="800"/>
        <w:contextualSpacing/>
        <w:jc w:val="both"/>
        <w:rPr>
          <w:sz w:val="28"/>
          <w:szCs w:val="28"/>
        </w:rPr>
      </w:pPr>
      <w:r w:rsidRPr="002F3BDB">
        <w:rPr>
          <w:sz w:val="28"/>
          <w:szCs w:val="28"/>
        </w:rPr>
        <w:t>Участие заинтересованных лиц при реализации мероприятий по благоустройству дворовых территорий может быть выражено в трудовой (</w:t>
      </w:r>
      <w:proofErr w:type="spellStart"/>
      <w:r w:rsidRPr="002F3BDB">
        <w:rPr>
          <w:sz w:val="28"/>
          <w:szCs w:val="28"/>
        </w:rPr>
        <w:t>неденежной</w:t>
      </w:r>
      <w:proofErr w:type="spellEnd"/>
      <w:r w:rsidRPr="002F3BDB">
        <w:rPr>
          <w:sz w:val="28"/>
          <w:szCs w:val="28"/>
        </w:rPr>
        <w:t>) форме. Трудовая (</w:t>
      </w:r>
      <w:proofErr w:type="spellStart"/>
      <w:r w:rsidRPr="002F3BDB">
        <w:rPr>
          <w:sz w:val="28"/>
          <w:szCs w:val="28"/>
        </w:rPr>
        <w:t>неденежная</w:t>
      </w:r>
      <w:proofErr w:type="spellEnd"/>
      <w:r w:rsidRPr="002F3BDB">
        <w:rPr>
          <w:sz w:val="28"/>
          <w:szCs w:val="28"/>
        </w:rPr>
        <w:t>) форма может быть в виде выполнения жителями неоплачиваемых работ, не требующих специальной квалификации (снятие старого оборудования, уборка мусора), и других работ (покраска оборудования, озеленение территории, в том числе посадка деревьев).</w:t>
      </w:r>
    </w:p>
    <w:p w:rsidR="0049268B" w:rsidRPr="002F3BDB" w:rsidRDefault="0049268B" w:rsidP="0049268B">
      <w:pPr>
        <w:pStyle w:val="1"/>
        <w:tabs>
          <w:tab w:val="left" w:pos="1301"/>
        </w:tabs>
        <w:ind w:left="800" w:firstLine="0"/>
        <w:contextualSpacing/>
        <w:jc w:val="both"/>
        <w:rPr>
          <w:sz w:val="28"/>
          <w:szCs w:val="28"/>
        </w:rPr>
      </w:pPr>
    </w:p>
    <w:p w:rsidR="0049268B" w:rsidRPr="007F403D" w:rsidRDefault="0049268B" w:rsidP="007F403D">
      <w:pPr>
        <w:pStyle w:val="11"/>
        <w:keepNext/>
        <w:keepLines/>
        <w:numPr>
          <w:ilvl w:val="0"/>
          <w:numId w:val="8"/>
        </w:numPr>
        <w:tabs>
          <w:tab w:val="left" w:pos="303"/>
        </w:tabs>
        <w:spacing w:after="0"/>
        <w:contextualSpacing/>
        <w:rPr>
          <w:sz w:val="28"/>
          <w:szCs w:val="28"/>
        </w:rPr>
      </w:pPr>
      <w:bookmarkStart w:id="1" w:name="bookmark14"/>
      <w:r w:rsidRPr="002F3BDB">
        <w:rPr>
          <w:sz w:val="28"/>
          <w:szCs w:val="28"/>
        </w:rPr>
        <w:t>Условия аккумулирования и расходования средств</w:t>
      </w:r>
      <w:bookmarkEnd w:id="1"/>
    </w:p>
    <w:p w:rsidR="0049268B" w:rsidRPr="002F3BDB" w:rsidRDefault="0049268B" w:rsidP="0049268B">
      <w:pPr>
        <w:pStyle w:val="1"/>
        <w:numPr>
          <w:ilvl w:val="1"/>
          <w:numId w:val="8"/>
        </w:numPr>
        <w:tabs>
          <w:tab w:val="left" w:pos="1301"/>
        </w:tabs>
        <w:ind w:firstLine="800"/>
        <w:contextualSpacing/>
        <w:jc w:val="both"/>
        <w:rPr>
          <w:sz w:val="28"/>
          <w:szCs w:val="28"/>
        </w:rPr>
      </w:pPr>
      <w:r w:rsidRPr="002F3BDB">
        <w:rPr>
          <w:sz w:val="28"/>
          <w:szCs w:val="28"/>
        </w:rPr>
        <w:t>В реализации мероприятий по благоустройству дворовой территории МКД в рамках дополнительного перечн</w:t>
      </w:r>
      <w:r w:rsidR="00FA7630" w:rsidRPr="002F3BDB">
        <w:rPr>
          <w:sz w:val="28"/>
          <w:szCs w:val="28"/>
        </w:rPr>
        <w:t>я</w:t>
      </w:r>
      <w:r w:rsidRPr="002F3BDB">
        <w:rPr>
          <w:sz w:val="28"/>
          <w:szCs w:val="28"/>
        </w:rPr>
        <w:t xml:space="preserve"> работ по благоустройству предусмотрена финансовая форма участия заинтересованных лиц. Устанавливается минимальная доля финансового </w:t>
      </w:r>
      <w:r w:rsidRPr="002F3BDB">
        <w:rPr>
          <w:sz w:val="28"/>
          <w:szCs w:val="28"/>
        </w:rPr>
        <w:lastRenderedPageBreak/>
        <w:t xml:space="preserve">участия заинтересованных лиц в размере не менее </w:t>
      </w:r>
      <w:r w:rsidR="00FA7630" w:rsidRPr="002F3BDB">
        <w:rPr>
          <w:sz w:val="28"/>
          <w:szCs w:val="28"/>
        </w:rPr>
        <w:t>20</w:t>
      </w:r>
      <w:r w:rsidRPr="002F3BDB">
        <w:rPr>
          <w:sz w:val="28"/>
          <w:szCs w:val="28"/>
        </w:rPr>
        <w:t xml:space="preserve"> % от суммы субсидий, выделенных на реализацию проекта благоустройства в отношении каждой дворовой территории МКД.</w:t>
      </w:r>
    </w:p>
    <w:p w:rsidR="0049268B" w:rsidRPr="002F3BDB" w:rsidRDefault="0049268B" w:rsidP="0049268B">
      <w:pPr>
        <w:pStyle w:val="1"/>
        <w:ind w:firstLine="800"/>
        <w:contextualSpacing/>
        <w:jc w:val="both"/>
        <w:rPr>
          <w:sz w:val="28"/>
          <w:szCs w:val="28"/>
        </w:rPr>
      </w:pPr>
      <w:r w:rsidRPr="002F3BDB">
        <w:rPr>
          <w:sz w:val="28"/>
          <w:szCs w:val="28"/>
        </w:rPr>
        <w:t xml:space="preserve">Финансовое участие заинтересованных лиц осуществляется путем перечисления денежных средств на лицевой счет администрации Алексеевского </w:t>
      </w:r>
      <w:r w:rsidR="00FA7630" w:rsidRPr="002F3BDB">
        <w:rPr>
          <w:sz w:val="28"/>
          <w:szCs w:val="28"/>
        </w:rPr>
        <w:t>сельского</w:t>
      </w:r>
      <w:r w:rsidRPr="002F3BDB">
        <w:rPr>
          <w:sz w:val="28"/>
          <w:szCs w:val="28"/>
        </w:rPr>
        <w:t xml:space="preserve"> поселения Тихорецкого района. Размер средств определяется не персонифицировано по каждому заинтересованному лицу, а совокупно в отношении проекта благоустройства каждой дворовой территории МКД в виде не менее </w:t>
      </w:r>
      <w:r w:rsidR="00FA7630" w:rsidRPr="002F3BDB">
        <w:rPr>
          <w:sz w:val="28"/>
          <w:szCs w:val="28"/>
        </w:rPr>
        <w:t>20</w:t>
      </w:r>
      <w:r w:rsidRPr="002F3BDB">
        <w:rPr>
          <w:sz w:val="28"/>
          <w:szCs w:val="28"/>
        </w:rPr>
        <w:t>% процентов от суммы субсидий на его реализацию.</w:t>
      </w:r>
    </w:p>
    <w:p w:rsidR="0049268B" w:rsidRPr="002F3BDB" w:rsidRDefault="0049268B" w:rsidP="0049268B">
      <w:pPr>
        <w:pStyle w:val="1"/>
        <w:numPr>
          <w:ilvl w:val="1"/>
          <w:numId w:val="8"/>
        </w:numPr>
        <w:tabs>
          <w:tab w:val="left" w:pos="1292"/>
        </w:tabs>
        <w:ind w:firstLine="800"/>
        <w:contextualSpacing/>
        <w:jc w:val="both"/>
        <w:rPr>
          <w:sz w:val="28"/>
          <w:szCs w:val="28"/>
        </w:rPr>
      </w:pPr>
      <w:r w:rsidRPr="002F3BDB">
        <w:rPr>
          <w:sz w:val="28"/>
          <w:szCs w:val="28"/>
        </w:rPr>
        <w:t>Представители заинтересованных лиц, действующие на основании решения общего собрания собственников помещений в МКД, которые вправе действовать в интересах всех собственников помещений в многоквартирном доме, (далее - Уполномоченные лица) организуют сбор наличных денежных сре</w:t>
      </w:r>
      <w:proofErr w:type="gramStart"/>
      <w:r w:rsidRPr="002F3BDB">
        <w:rPr>
          <w:sz w:val="28"/>
          <w:szCs w:val="28"/>
        </w:rPr>
        <w:t>дств с з</w:t>
      </w:r>
      <w:proofErr w:type="gramEnd"/>
      <w:r w:rsidRPr="002F3BDB">
        <w:rPr>
          <w:sz w:val="28"/>
          <w:szCs w:val="28"/>
        </w:rPr>
        <w:t xml:space="preserve">аинтересованных лиц с последующим их перечислением на лицевой счет администрации Алексеевского </w:t>
      </w:r>
      <w:r w:rsidR="00FA7630" w:rsidRPr="002F3BDB">
        <w:rPr>
          <w:sz w:val="28"/>
          <w:szCs w:val="28"/>
        </w:rPr>
        <w:t>сельского</w:t>
      </w:r>
      <w:r w:rsidRPr="002F3BDB">
        <w:rPr>
          <w:sz w:val="28"/>
          <w:szCs w:val="28"/>
        </w:rPr>
        <w:t xml:space="preserve"> поселения Тихорецкого района.</w:t>
      </w:r>
    </w:p>
    <w:p w:rsidR="0049268B" w:rsidRPr="002F3BDB" w:rsidRDefault="0049268B" w:rsidP="0049268B">
      <w:pPr>
        <w:pStyle w:val="1"/>
        <w:numPr>
          <w:ilvl w:val="1"/>
          <w:numId w:val="8"/>
        </w:numPr>
        <w:tabs>
          <w:tab w:val="left" w:pos="1287"/>
        </w:tabs>
        <w:ind w:firstLine="800"/>
        <w:contextualSpacing/>
        <w:jc w:val="both"/>
        <w:rPr>
          <w:sz w:val="28"/>
          <w:szCs w:val="28"/>
        </w:rPr>
      </w:pPr>
      <w:r w:rsidRPr="002F3BDB">
        <w:rPr>
          <w:sz w:val="28"/>
          <w:szCs w:val="28"/>
        </w:rPr>
        <w:t xml:space="preserve">Финансовое участие заинтересованных лиц в выполнении мероприятий по благоустройству дворовых территорий МКД подтверждается документально. Документом, подтверждающим финансовое участие, является копия платежного поручения о перечислении средств на лицевой счет администрации Алексеевского </w:t>
      </w:r>
      <w:r w:rsidR="00FA7630" w:rsidRPr="002F3BDB">
        <w:rPr>
          <w:sz w:val="28"/>
          <w:szCs w:val="28"/>
        </w:rPr>
        <w:t>сельского</w:t>
      </w:r>
      <w:r w:rsidRPr="002F3BDB">
        <w:rPr>
          <w:sz w:val="28"/>
          <w:szCs w:val="28"/>
        </w:rPr>
        <w:t xml:space="preserve"> поселения Тихорецкого района.</w:t>
      </w:r>
    </w:p>
    <w:p w:rsidR="0049268B" w:rsidRPr="002F3BDB" w:rsidRDefault="0049268B" w:rsidP="0049268B">
      <w:pPr>
        <w:pStyle w:val="1"/>
        <w:numPr>
          <w:ilvl w:val="1"/>
          <w:numId w:val="8"/>
        </w:numPr>
        <w:tabs>
          <w:tab w:val="left" w:pos="1282"/>
        </w:tabs>
        <w:ind w:firstLine="800"/>
        <w:contextualSpacing/>
        <w:jc w:val="both"/>
        <w:rPr>
          <w:sz w:val="28"/>
          <w:szCs w:val="28"/>
        </w:rPr>
      </w:pPr>
      <w:r w:rsidRPr="002F3BDB">
        <w:rPr>
          <w:sz w:val="28"/>
          <w:szCs w:val="28"/>
        </w:rPr>
        <w:t>По итогам реализации Программы доля участия заинтересованных лиц в фактической стоимости Программы не может быть ниже значений, указанных в Программе.</w:t>
      </w:r>
    </w:p>
    <w:p w:rsidR="0049268B" w:rsidRPr="002F3BDB" w:rsidRDefault="0049268B" w:rsidP="0049268B">
      <w:pPr>
        <w:pStyle w:val="1"/>
        <w:numPr>
          <w:ilvl w:val="1"/>
          <w:numId w:val="8"/>
        </w:numPr>
        <w:tabs>
          <w:tab w:val="left" w:pos="1287"/>
        </w:tabs>
        <w:ind w:firstLine="800"/>
        <w:contextualSpacing/>
        <w:jc w:val="both"/>
        <w:rPr>
          <w:sz w:val="28"/>
          <w:szCs w:val="28"/>
        </w:rPr>
      </w:pPr>
      <w:r w:rsidRPr="002F3BDB">
        <w:rPr>
          <w:sz w:val="28"/>
          <w:szCs w:val="28"/>
        </w:rPr>
        <w:t>Перечисление денежных средств заинтересованными лицами осуществляется не позднее дня, предшествующего дню размещения информации о закупке в плане закупок.</w:t>
      </w:r>
    </w:p>
    <w:p w:rsidR="0049268B" w:rsidRPr="002F3BDB" w:rsidRDefault="0049268B" w:rsidP="0049268B">
      <w:pPr>
        <w:pStyle w:val="1"/>
        <w:ind w:firstLine="800"/>
        <w:contextualSpacing/>
        <w:jc w:val="both"/>
        <w:rPr>
          <w:sz w:val="28"/>
          <w:szCs w:val="28"/>
        </w:rPr>
      </w:pPr>
      <w:r w:rsidRPr="002F3BDB">
        <w:rPr>
          <w:sz w:val="28"/>
          <w:szCs w:val="28"/>
        </w:rPr>
        <w:t>В случае если денежные средства в полном объеме не будут перечислены в срок, установленный в абзаце первом настоящего пункта, то заявка такой дворовой территории, в части выполнения работ по благоустройству территории, выполнению не подлежит.</w:t>
      </w:r>
    </w:p>
    <w:p w:rsidR="0049268B" w:rsidRPr="002F3BDB" w:rsidRDefault="0049268B" w:rsidP="00FA7630">
      <w:pPr>
        <w:pStyle w:val="1"/>
        <w:numPr>
          <w:ilvl w:val="1"/>
          <w:numId w:val="8"/>
        </w:numPr>
        <w:tabs>
          <w:tab w:val="left" w:pos="1287"/>
        </w:tabs>
        <w:ind w:firstLine="800"/>
        <w:contextualSpacing/>
        <w:jc w:val="both"/>
        <w:rPr>
          <w:sz w:val="28"/>
          <w:szCs w:val="28"/>
        </w:rPr>
      </w:pPr>
      <w:r w:rsidRPr="002F3BDB">
        <w:rPr>
          <w:sz w:val="28"/>
          <w:szCs w:val="28"/>
        </w:rPr>
        <w:t xml:space="preserve">Денежные средства считаются поступившими в доход бюджета Алексеевского </w:t>
      </w:r>
      <w:r w:rsidR="00FA7630" w:rsidRPr="002F3BDB">
        <w:rPr>
          <w:sz w:val="28"/>
          <w:szCs w:val="28"/>
        </w:rPr>
        <w:t>сельского</w:t>
      </w:r>
      <w:r w:rsidRPr="002F3BDB">
        <w:rPr>
          <w:sz w:val="28"/>
          <w:szCs w:val="28"/>
        </w:rPr>
        <w:t xml:space="preserve"> поселения Тихорецкого района с момента их зачисления на счет </w:t>
      </w:r>
      <w:r w:rsidR="00FA7630" w:rsidRPr="002F3BDB">
        <w:rPr>
          <w:sz w:val="28"/>
          <w:szCs w:val="28"/>
        </w:rPr>
        <w:t>администрации Алексеевского сельского поселения Тихорецкого района</w:t>
      </w:r>
      <w:r w:rsidRPr="002F3BDB">
        <w:rPr>
          <w:sz w:val="28"/>
          <w:szCs w:val="28"/>
        </w:rPr>
        <w:t>.</w:t>
      </w:r>
    </w:p>
    <w:p w:rsidR="0049268B" w:rsidRPr="002F3BDB" w:rsidRDefault="0049268B" w:rsidP="0049268B">
      <w:pPr>
        <w:pStyle w:val="1"/>
        <w:numPr>
          <w:ilvl w:val="1"/>
          <w:numId w:val="8"/>
        </w:numPr>
        <w:tabs>
          <w:tab w:val="left" w:pos="1359"/>
        </w:tabs>
        <w:ind w:firstLine="860"/>
        <w:contextualSpacing/>
        <w:jc w:val="both"/>
        <w:rPr>
          <w:sz w:val="28"/>
          <w:szCs w:val="28"/>
        </w:rPr>
      </w:pPr>
      <w:r w:rsidRPr="002F3BDB">
        <w:rPr>
          <w:sz w:val="28"/>
          <w:szCs w:val="28"/>
        </w:rPr>
        <w:t xml:space="preserve">На сумму планируемых поступлений увеличиваются бюджетные ассигнования администрации Алексеевского </w:t>
      </w:r>
      <w:r w:rsidR="00FA7630" w:rsidRPr="002F3BDB">
        <w:rPr>
          <w:sz w:val="28"/>
          <w:szCs w:val="28"/>
        </w:rPr>
        <w:t>сельского</w:t>
      </w:r>
      <w:r w:rsidRPr="002F3BDB">
        <w:rPr>
          <w:sz w:val="28"/>
          <w:szCs w:val="28"/>
        </w:rPr>
        <w:t xml:space="preserve"> поселения Тихорецкого района как главному распорядителю бюджетных сре</w:t>
      </w:r>
      <w:proofErr w:type="gramStart"/>
      <w:r w:rsidRPr="002F3BDB">
        <w:rPr>
          <w:sz w:val="28"/>
          <w:szCs w:val="28"/>
        </w:rPr>
        <w:t>дств с п</w:t>
      </w:r>
      <w:proofErr w:type="gramEnd"/>
      <w:r w:rsidRPr="002F3BDB">
        <w:rPr>
          <w:sz w:val="28"/>
          <w:szCs w:val="28"/>
        </w:rPr>
        <w:t>оследующим доведением в установленном порядке лимитов бюджетных обязательств для осуществления целевых расходов, предусмотренных Программой.</w:t>
      </w:r>
    </w:p>
    <w:p w:rsidR="0049268B" w:rsidRPr="002F3BDB" w:rsidRDefault="001E4084" w:rsidP="0049268B">
      <w:pPr>
        <w:pStyle w:val="1"/>
        <w:numPr>
          <w:ilvl w:val="1"/>
          <w:numId w:val="8"/>
        </w:numPr>
        <w:tabs>
          <w:tab w:val="left" w:pos="1359"/>
        </w:tabs>
        <w:ind w:firstLine="860"/>
        <w:contextualSpacing/>
        <w:jc w:val="both"/>
        <w:rPr>
          <w:sz w:val="28"/>
          <w:szCs w:val="28"/>
        </w:rPr>
      </w:pPr>
      <w:r>
        <w:rPr>
          <w:sz w:val="28"/>
          <w:szCs w:val="28"/>
        </w:rPr>
        <w:t xml:space="preserve">Финансово-экономический отдел </w:t>
      </w:r>
      <w:r w:rsidR="0049268B" w:rsidRPr="002F3BDB">
        <w:rPr>
          <w:sz w:val="28"/>
          <w:szCs w:val="28"/>
        </w:rPr>
        <w:t xml:space="preserve"> администрации Алексеевского </w:t>
      </w:r>
      <w:r w:rsidR="00FA7630" w:rsidRPr="002F3BDB">
        <w:rPr>
          <w:sz w:val="28"/>
          <w:szCs w:val="28"/>
        </w:rPr>
        <w:lastRenderedPageBreak/>
        <w:t>сельского</w:t>
      </w:r>
      <w:r w:rsidR="0049268B" w:rsidRPr="002F3BDB">
        <w:rPr>
          <w:sz w:val="28"/>
          <w:szCs w:val="28"/>
        </w:rPr>
        <w:t xml:space="preserve"> поселения Тихорецкого района осуществляет учет поступающих от заинтересованных лиц денежных средств в разрезе многоквартирных домов, и территорий которые подлежат благоустройству.</w:t>
      </w:r>
    </w:p>
    <w:p w:rsidR="0049268B" w:rsidRPr="002F3BDB" w:rsidRDefault="00FA7630" w:rsidP="00FA7630">
      <w:pPr>
        <w:pStyle w:val="1"/>
        <w:numPr>
          <w:ilvl w:val="1"/>
          <w:numId w:val="8"/>
        </w:numPr>
        <w:tabs>
          <w:tab w:val="left" w:pos="1359"/>
        </w:tabs>
        <w:ind w:firstLine="860"/>
        <w:contextualSpacing/>
        <w:jc w:val="both"/>
        <w:rPr>
          <w:sz w:val="28"/>
          <w:szCs w:val="28"/>
        </w:rPr>
      </w:pPr>
      <w:r w:rsidRPr="002F3BDB">
        <w:rPr>
          <w:sz w:val="28"/>
          <w:szCs w:val="28"/>
        </w:rPr>
        <w:t xml:space="preserve">Администрация Алексеевского сельского поселения Тихорецкого района </w:t>
      </w:r>
      <w:r w:rsidR="0049268B" w:rsidRPr="002F3BDB">
        <w:rPr>
          <w:sz w:val="28"/>
          <w:szCs w:val="28"/>
        </w:rPr>
        <w:t xml:space="preserve">обеспечивает размещение на официальном сайте </w:t>
      </w:r>
      <w:r w:rsidRPr="002F3BDB">
        <w:rPr>
          <w:sz w:val="28"/>
          <w:szCs w:val="28"/>
        </w:rPr>
        <w:t>администрации поселения</w:t>
      </w:r>
      <w:r w:rsidR="0049268B" w:rsidRPr="002F3BDB">
        <w:rPr>
          <w:sz w:val="28"/>
          <w:szCs w:val="28"/>
        </w:rPr>
        <w:t xml:space="preserve"> в информационно-телекоммуникационной сети «Интернет» информацию о поступивших от заинтересованных лиц денежных средствах в разрезе многоквартирных домов, дворовые территории которых подлежат благоустройству, общественных территорий.</w:t>
      </w:r>
    </w:p>
    <w:p w:rsidR="0049268B" w:rsidRPr="002F3BDB" w:rsidRDefault="0049268B" w:rsidP="0049268B">
      <w:pPr>
        <w:pStyle w:val="1"/>
        <w:numPr>
          <w:ilvl w:val="1"/>
          <w:numId w:val="8"/>
        </w:numPr>
        <w:tabs>
          <w:tab w:val="left" w:pos="2016"/>
        </w:tabs>
        <w:ind w:firstLine="980"/>
        <w:contextualSpacing/>
        <w:jc w:val="both"/>
        <w:rPr>
          <w:sz w:val="28"/>
          <w:szCs w:val="28"/>
        </w:rPr>
      </w:pPr>
      <w:r w:rsidRPr="002F3BDB">
        <w:rPr>
          <w:sz w:val="28"/>
          <w:szCs w:val="28"/>
        </w:rPr>
        <w:t xml:space="preserve">Расходование аккумулированных денежных средств заинтересованных лиц осуществляется администрацией Алексеевского </w:t>
      </w:r>
      <w:r w:rsidR="00FA7630" w:rsidRPr="002F3BDB">
        <w:rPr>
          <w:sz w:val="28"/>
          <w:szCs w:val="28"/>
        </w:rPr>
        <w:t>сельского</w:t>
      </w:r>
      <w:r w:rsidRPr="002F3BDB">
        <w:rPr>
          <w:sz w:val="28"/>
          <w:szCs w:val="28"/>
        </w:rPr>
        <w:t xml:space="preserve"> поселения Тихорецкого района по перечню </w:t>
      </w:r>
      <w:proofErr w:type="gramStart"/>
      <w:r w:rsidRPr="002F3BDB">
        <w:rPr>
          <w:sz w:val="28"/>
          <w:szCs w:val="28"/>
        </w:rPr>
        <w:t>работ</w:t>
      </w:r>
      <w:proofErr w:type="gramEnd"/>
      <w:r w:rsidRPr="002F3BDB">
        <w:rPr>
          <w:sz w:val="28"/>
          <w:szCs w:val="28"/>
        </w:rPr>
        <w:t xml:space="preserve"> по благоустройству дворовых территорий согласно утвержденному дизайн-проекту, общественных территорий в соответствии с утвержденным дизайн-проектом, принятых общественной комиссией и согласованных с представителем заинтересованных лиц.</w:t>
      </w:r>
    </w:p>
    <w:p w:rsidR="0049268B" w:rsidRPr="002F3BDB" w:rsidRDefault="0049268B" w:rsidP="0049268B">
      <w:pPr>
        <w:pStyle w:val="1"/>
        <w:numPr>
          <w:ilvl w:val="1"/>
          <w:numId w:val="8"/>
        </w:numPr>
        <w:tabs>
          <w:tab w:val="left" w:pos="1464"/>
        </w:tabs>
        <w:ind w:firstLine="800"/>
        <w:contextualSpacing/>
        <w:jc w:val="both"/>
        <w:rPr>
          <w:sz w:val="28"/>
          <w:szCs w:val="28"/>
        </w:rPr>
      </w:pPr>
      <w:r w:rsidRPr="002F3BDB">
        <w:rPr>
          <w:sz w:val="28"/>
          <w:szCs w:val="28"/>
        </w:rPr>
        <w:t xml:space="preserve">Расходование денежных средств осуществляется администрацией Алексеевского </w:t>
      </w:r>
      <w:r w:rsidR="00FA7630" w:rsidRPr="002F3BDB">
        <w:rPr>
          <w:sz w:val="28"/>
          <w:szCs w:val="28"/>
        </w:rPr>
        <w:t>сельского</w:t>
      </w:r>
      <w:r w:rsidRPr="002F3BDB">
        <w:rPr>
          <w:sz w:val="28"/>
          <w:szCs w:val="28"/>
        </w:rPr>
        <w:t xml:space="preserve"> поселения Тихорецкого района путем принятия и оплаты обязательств в соответствии с бюджетным законодательством и иными нормативными правовыми актами, регулирующими бюджетные правоотношения.</w:t>
      </w:r>
    </w:p>
    <w:p w:rsidR="0049268B" w:rsidRPr="002F3BDB" w:rsidRDefault="0049268B" w:rsidP="0049268B">
      <w:pPr>
        <w:pStyle w:val="1"/>
        <w:tabs>
          <w:tab w:val="left" w:pos="1464"/>
        </w:tabs>
        <w:ind w:left="800" w:firstLine="0"/>
        <w:contextualSpacing/>
        <w:jc w:val="both"/>
        <w:rPr>
          <w:sz w:val="28"/>
          <w:szCs w:val="28"/>
        </w:rPr>
      </w:pPr>
    </w:p>
    <w:p w:rsidR="0049268B" w:rsidRPr="007F403D" w:rsidRDefault="0049268B" w:rsidP="007F403D">
      <w:pPr>
        <w:pStyle w:val="11"/>
        <w:keepNext/>
        <w:keepLines/>
        <w:numPr>
          <w:ilvl w:val="0"/>
          <w:numId w:val="8"/>
        </w:numPr>
        <w:tabs>
          <w:tab w:val="left" w:pos="351"/>
        </w:tabs>
        <w:spacing w:after="0"/>
        <w:contextualSpacing/>
        <w:rPr>
          <w:sz w:val="28"/>
          <w:szCs w:val="28"/>
        </w:rPr>
      </w:pPr>
      <w:bookmarkStart w:id="2" w:name="bookmark16"/>
      <w:proofErr w:type="gramStart"/>
      <w:r w:rsidRPr="002F3BDB">
        <w:rPr>
          <w:sz w:val="28"/>
          <w:szCs w:val="28"/>
        </w:rPr>
        <w:t>Контроль за</w:t>
      </w:r>
      <w:proofErr w:type="gramEnd"/>
      <w:r w:rsidRPr="002F3BDB">
        <w:rPr>
          <w:sz w:val="28"/>
          <w:szCs w:val="28"/>
        </w:rPr>
        <w:t xml:space="preserve"> соблюдением условий порядка</w:t>
      </w:r>
      <w:bookmarkEnd w:id="2"/>
    </w:p>
    <w:p w:rsidR="0049268B" w:rsidRPr="002F3BDB" w:rsidRDefault="0049268B" w:rsidP="00FA7630">
      <w:pPr>
        <w:pStyle w:val="1"/>
        <w:numPr>
          <w:ilvl w:val="1"/>
          <w:numId w:val="8"/>
        </w:numPr>
        <w:tabs>
          <w:tab w:val="left" w:pos="1542"/>
        </w:tabs>
        <w:ind w:firstLine="1000"/>
        <w:contextualSpacing/>
        <w:jc w:val="both"/>
        <w:rPr>
          <w:sz w:val="28"/>
          <w:szCs w:val="28"/>
        </w:rPr>
      </w:pPr>
      <w:proofErr w:type="gramStart"/>
      <w:r w:rsidRPr="002F3BDB">
        <w:rPr>
          <w:sz w:val="28"/>
          <w:szCs w:val="28"/>
        </w:rPr>
        <w:t>Контроль за</w:t>
      </w:r>
      <w:proofErr w:type="gramEnd"/>
      <w:r w:rsidRPr="002F3BDB">
        <w:rPr>
          <w:sz w:val="28"/>
          <w:szCs w:val="28"/>
        </w:rPr>
        <w:t xml:space="preserve"> целевым расходованием аккумулированных денежных средств заинтересованных лиц осуществляется администрацией </w:t>
      </w:r>
      <w:r w:rsidR="00FA7630" w:rsidRPr="002F3BDB">
        <w:rPr>
          <w:sz w:val="28"/>
          <w:szCs w:val="28"/>
        </w:rPr>
        <w:t xml:space="preserve">Алексеевского сельского поселения Тихорецкого района </w:t>
      </w:r>
      <w:r w:rsidRPr="002F3BDB">
        <w:rPr>
          <w:sz w:val="28"/>
          <w:szCs w:val="28"/>
        </w:rPr>
        <w:t>в соответствии с бюджетным законодательством.</w:t>
      </w:r>
    </w:p>
    <w:p w:rsidR="0049268B" w:rsidRPr="002F3BDB" w:rsidRDefault="00FA7630" w:rsidP="0049268B">
      <w:pPr>
        <w:pStyle w:val="1"/>
        <w:ind w:firstLine="1000"/>
        <w:contextualSpacing/>
        <w:jc w:val="both"/>
        <w:rPr>
          <w:sz w:val="28"/>
          <w:szCs w:val="28"/>
        </w:rPr>
      </w:pPr>
      <w:r w:rsidRPr="002F3BDB">
        <w:rPr>
          <w:sz w:val="28"/>
          <w:szCs w:val="28"/>
        </w:rPr>
        <w:t>А</w:t>
      </w:r>
      <w:r w:rsidR="0049268B" w:rsidRPr="002F3BDB">
        <w:rPr>
          <w:sz w:val="28"/>
          <w:szCs w:val="28"/>
        </w:rPr>
        <w:t xml:space="preserve">дминистрация </w:t>
      </w:r>
      <w:r w:rsidRPr="002F3BDB">
        <w:rPr>
          <w:sz w:val="28"/>
          <w:szCs w:val="28"/>
        </w:rPr>
        <w:t xml:space="preserve">Алексеевского сельского поселения Тихорецкого района </w:t>
      </w:r>
      <w:r w:rsidR="0049268B" w:rsidRPr="002F3BDB">
        <w:rPr>
          <w:sz w:val="28"/>
          <w:szCs w:val="28"/>
        </w:rPr>
        <w:t>обеспечивает возврат аккумулированных денежных средств заинтересованным лицам в срок до 31 декабря текущего года при условии:</w:t>
      </w:r>
    </w:p>
    <w:p w:rsidR="0049268B" w:rsidRPr="002F3BDB" w:rsidRDefault="0049268B" w:rsidP="0049268B">
      <w:pPr>
        <w:pStyle w:val="1"/>
        <w:numPr>
          <w:ilvl w:val="0"/>
          <w:numId w:val="11"/>
        </w:numPr>
        <w:tabs>
          <w:tab w:val="left" w:pos="1357"/>
        </w:tabs>
        <w:ind w:firstLine="1080"/>
        <w:contextualSpacing/>
        <w:jc w:val="both"/>
        <w:rPr>
          <w:sz w:val="28"/>
          <w:szCs w:val="28"/>
        </w:rPr>
      </w:pPr>
      <w:r w:rsidRPr="002F3BDB">
        <w:rPr>
          <w:sz w:val="28"/>
          <w:szCs w:val="28"/>
        </w:rPr>
        <w:t>экономии денежных средств, по итогам проведения конкурсных процедур;</w:t>
      </w:r>
    </w:p>
    <w:p w:rsidR="0049268B" w:rsidRPr="002F3BDB" w:rsidRDefault="0049268B" w:rsidP="0049268B">
      <w:pPr>
        <w:pStyle w:val="1"/>
        <w:numPr>
          <w:ilvl w:val="0"/>
          <w:numId w:val="11"/>
        </w:numPr>
        <w:tabs>
          <w:tab w:val="left" w:pos="1357"/>
        </w:tabs>
        <w:ind w:firstLine="1080"/>
        <w:contextualSpacing/>
        <w:jc w:val="both"/>
        <w:rPr>
          <w:sz w:val="28"/>
          <w:szCs w:val="28"/>
        </w:rPr>
      </w:pPr>
      <w:r w:rsidRPr="002F3BDB">
        <w:rPr>
          <w:sz w:val="28"/>
          <w:szCs w:val="28"/>
        </w:rPr>
        <w:t>неисполнения работ по благоустройству дворовой территории многоквартирного дома по вине подрядной организации;</w:t>
      </w:r>
    </w:p>
    <w:p w:rsidR="0049268B" w:rsidRPr="002F3BDB" w:rsidRDefault="0049268B" w:rsidP="0049268B">
      <w:pPr>
        <w:pStyle w:val="1"/>
        <w:numPr>
          <w:ilvl w:val="0"/>
          <w:numId w:val="11"/>
        </w:numPr>
        <w:tabs>
          <w:tab w:val="left" w:pos="1357"/>
        </w:tabs>
        <w:ind w:firstLine="1000"/>
        <w:contextualSpacing/>
        <w:jc w:val="both"/>
        <w:rPr>
          <w:sz w:val="28"/>
          <w:szCs w:val="28"/>
        </w:rPr>
      </w:pPr>
      <w:r w:rsidRPr="002F3BDB">
        <w:rPr>
          <w:sz w:val="28"/>
          <w:szCs w:val="28"/>
        </w:rPr>
        <w:t>не предоставления заинтересованными лицами доступа к проведению благоустройства на дворовой территории;</w:t>
      </w:r>
    </w:p>
    <w:p w:rsidR="0049268B" w:rsidRPr="002F3BDB" w:rsidRDefault="0049268B" w:rsidP="0049268B">
      <w:pPr>
        <w:pStyle w:val="1"/>
        <w:numPr>
          <w:ilvl w:val="0"/>
          <w:numId w:val="11"/>
        </w:numPr>
        <w:ind w:firstLine="1000"/>
        <w:contextualSpacing/>
        <w:jc w:val="both"/>
        <w:rPr>
          <w:sz w:val="28"/>
          <w:szCs w:val="28"/>
        </w:rPr>
      </w:pPr>
      <w:r w:rsidRPr="002F3BDB">
        <w:rPr>
          <w:sz w:val="28"/>
          <w:szCs w:val="28"/>
        </w:rPr>
        <w:t>возникновения обстоятельств непреодолимой силы;</w:t>
      </w:r>
    </w:p>
    <w:p w:rsidR="0049268B" w:rsidRDefault="0049268B" w:rsidP="0049268B">
      <w:pPr>
        <w:pStyle w:val="1"/>
        <w:numPr>
          <w:ilvl w:val="0"/>
          <w:numId w:val="11"/>
        </w:numPr>
        <w:tabs>
          <w:tab w:val="left" w:pos="1357"/>
        </w:tabs>
        <w:ind w:firstLine="1000"/>
        <w:contextualSpacing/>
        <w:jc w:val="both"/>
        <w:rPr>
          <w:sz w:val="28"/>
          <w:szCs w:val="28"/>
        </w:rPr>
      </w:pPr>
      <w:r w:rsidRPr="002F3BDB">
        <w:rPr>
          <w:sz w:val="28"/>
          <w:szCs w:val="28"/>
        </w:rPr>
        <w:t>возникновения иных случаев, предусмотренных действующим законодательством.</w:t>
      </w:r>
    </w:p>
    <w:p w:rsidR="00542183" w:rsidRDefault="00542183" w:rsidP="00542183">
      <w:pPr>
        <w:pStyle w:val="1"/>
        <w:tabs>
          <w:tab w:val="left" w:pos="1357"/>
        </w:tabs>
        <w:ind w:firstLine="0"/>
        <w:contextualSpacing/>
        <w:jc w:val="both"/>
        <w:rPr>
          <w:sz w:val="28"/>
          <w:szCs w:val="28"/>
        </w:rPr>
      </w:pPr>
    </w:p>
    <w:p w:rsidR="00542183" w:rsidRPr="002F3BDB" w:rsidRDefault="00542183" w:rsidP="00542183">
      <w:pPr>
        <w:widowControl/>
        <w:rPr>
          <w:rFonts w:ascii="Times New Roman" w:eastAsia="Times New Roman" w:hAnsi="Times New Roman" w:cs="Times New Roman"/>
          <w:color w:val="auto"/>
          <w:sz w:val="28"/>
          <w:szCs w:val="28"/>
          <w:lang w:bidi="ar-SA"/>
        </w:rPr>
      </w:pPr>
      <w:r w:rsidRPr="002F3BDB">
        <w:rPr>
          <w:rFonts w:ascii="Times New Roman" w:eastAsia="Times New Roman" w:hAnsi="Times New Roman" w:cs="Times New Roman"/>
          <w:color w:val="auto"/>
          <w:sz w:val="28"/>
          <w:szCs w:val="28"/>
          <w:lang w:bidi="ar-SA"/>
        </w:rPr>
        <w:t xml:space="preserve">Заместитель главы </w:t>
      </w:r>
    </w:p>
    <w:p w:rsidR="00542183" w:rsidRPr="002F3BDB" w:rsidRDefault="00542183" w:rsidP="00542183">
      <w:pPr>
        <w:widowControl/>
        <w:rPr>
          <w:rFonts w:ascii="Times New Roman" w:eastAsia="Times New Roman" w:hAnsi="Times New Roman" w:cs="Times New Roman"/>
          <w:color w:val="auto"/>
          <w:sz w:val="28"/>
          <w:szCs w:val="28"/>
          <w:lang w:bidi="ar-SA"/>
        </w:rPr>
      </w:pPr>
      <w:r w:rsidRPr="002F3BDB">
        <w:rPr>
          <w:rFonts w:ascii="Times New Roman" w:eastAsia="Times New Roman" w:hAnsi="Times New Roman" w:cs="Times New Roman"/>
          <w:color w:val="auto"/>
          <w:sz w:val="28"/>
          <w:szCs w:val="28"/>
          <w:lang w:bidi="ar-SA"/>
        </w:rPr>
        <w:t xml:space="preserve">Алексеевского сельского поселения </w:t>
      </w:r>
    </w:p>
    <w:p w:rsidR="00542183" w:rsidRPr="002F3BDB" w:rsidRDefault="00542183" w:rsidP="00542183">
      <w:pPr>
        <w:widowControl/>
        <w:rPr>
          <w:rFonts w:ascii="Times New Roman" w:eastAsia="Times New Roman" w:hAnsi="Times New Roman" w:cs="Times New Roman"/>
          <w:color w:val="auto"/>
          <w:sz w:val="28"/>
          <w:szCs w:val="28"/>
          <w:lang w:bidi="ar-SA"/>
        </w:rPr>
      </w:pPr>
      <w:r w:rsidRPr="002F3BDB">
        <w:rPr>
          <w:rFonts w:ascii="Times New Roman" w:eastAsia="Times New Roman" w:hAnsi="Times New Roman" w:cs="Times New Roman"/>
          <w:color w:val="auto"/>
          <w:sz w:val="28"/>
          <w:szCs w:val="28"/>
          <w:lang w:bidi="ar-SA"/>
        </w:rPr>
        <w:t xml:space="preserve">Тихорецкого района                                              </w:t>
      </w:r>
      <w:r>
        <w:rPr>
          <w:rFonts w:ascii="Times New Roman" w:eastAsia="Times New Roman" w:hAnsi="Times New Roman" w:cs="Times New Roman"/>
          <w:color w:val="auto"/>
          <w:sz w:val="28"/>
          <w:szCs w:val="28"/>
          <w:lang w:bidi="ar-SA"/>
        </w:rPr>
        <w:t xml:space="preserve">        </w:t>
      </w:r>
      <w:r w:rsidRPr="002F3BDB">
        <w:rPr>
          <w:rFonts w:ascii="Times New Roman" w:eastAsia="Times New Roman" w:hAnsi="Times New Roman" w:cs="Times New Roman"/>
          <w:color w:val="auto"/>
          <w:sz w:val="28"/>
          <w:szCs w:val="28"/>
          <w:lang w:bidi="ar-SA"/>
        </w:rPr>
        <w:t xml:space="preserve">                  Н.М. Кочубей</w:t>
      </w:r>
    </w:p>
    <w:p w:rsidR="00542183" w:rsidRPr="002F3BDB" w:rsidRDefault="00542183" w:rsidP="00542183">
      <w:pPr>
        <w:pStyle w:val="1"/>
        <w:tabs>
          <w:tab w:val="left" w:pos="1357"/>
        </w:tabs>
        <w:contextualSpacing/>
        <w:jc w:val="both"/>
        <w:rPr>
          <w:sz w:val="28"/>
          <w:szCs w:val="28"/>
        </w:rPr>
        <w:sectPr w:rsidR="00542183" w:rsidRPr="002F3BDB" w:rsidSect="007F403D">
          <w:headerReference w:type="default" r:id="rId8"/>
          <w:footerReference w:type="even" r:id="rId9"/>
          <w:footerReference w:type="default" r:id="rId10"/>
          <w:pgSz w:w="11900" w:h="16840"/>
          <w:pgMar w:top="786" w:right="960" w:bottom="1281" w:left="1666" w:header="358" w:footer="3" w:gutter="0"/>
          <w:cols w:space="720"/>
          <w:noEndnote/>
          <w:titlePg/>
          <w:docGrid w:linePitch="360"/>
        </w:sectPr>
      </w:pPr>
    </w:p>
    <w:p w:rsidR="0049268B" w:rsidRPr="002F3BDB" w:rsidRDefault="0049268B" w:rsidP="0049268B">
      <w:pPr>
        <w:pStyle w:val="1"/>
        <w:ind w:left="10348" w:right="820" w:firstLine="0"/>
        <w:contextualSpacing/>
        <w:jc w:val="center"/>
        <w:rPr>
          <w:sz w:val="24"/>
          <w:szCs w:val="24"/>
        </w:rPr>
      </w:pPr>
      <w:r w:rsidRPr="002F3BDB">
        <w:rPr>
          <w:sz w:val="24"/>
          <w:szCs w:val="24"/>
        </w:rPr>
        <w:lastRenderedPageBreak/>
        <w:t>Приложение</w:t>
      </w:r>
    </w:p>
    <w:p w:rsidR="0049268B" w:rsidRPr="002F3BDB" w:rsidRDefault="0049268B" w:rsidP="0049268B">
      <w:pPr>
        <w:pStyle w:val="1"/>
        <w:ind w:left="10340" w:right="820" w:firstLine="0"/>
        <w:contextualSpacing/>
        <w:jc w:val="both"/>
        <w:rPr>
          <w:sz w:val="24"/>
          <w:szCs w:val="24"/>
        </w:rPr>
      </w:pPr>
      <w:r w:rsidRPr="002F3BDB">
        <w:rPr>
          <w:sz w:val="24"/>
          <w:szCs w:val="24"/>
        </w:rPr>
        <w:t xml:space="preserve">к Порядку аккумулирования средств заинтересованных лиц, направляемых на выполнение работ по благоустройству дворовых территорий многоквартирных домов, и механизм </w:t>
      </w:r>
      <w:proofErr w:type="gramStart"/>
      <w:r w:rsidRPr="002F3BDB">
        <w:rPr>
          <w:sz w:val="24"/>
          <w:szCs w:val="24"/>
        </w:rPr>
        <w:t>контроля за</w:t>
      </w:r>
      <w:proofErr w:type="gramEnd"/>
      <w:r w:rsidRPr="002F3BDB">
        <w:rPr>
          <w:sz w:val="24"/>
          <w:szCs w:val="24"/>
        </w:rPr>
        <w:t xml:space="preserve"> расходованием средств</w:t>
      </w:r>
    </w:p>
    <w:p w:rsidR="0049268B" w:rsidRPr="002F3BDB" w:rsidRDefault="0049268B" w:rsidP="0049268B">
      <w:pPr>
        <w:pStyle w:val="1"/>
        <w:ind w:firstLine="0"/>
        <w:contextualSpacing/>
        <w:jc w:val="center"/>
        <w:rPr>
          <w:sz w:val="22"/>
          <w:szCs w:val="22"/>
        </w:rPr>
      </w:pPr>
    </w:p>
    <w:p w:rsidR="0049268B" w:rsidRPr="002F3BDB" w:rsidRDefault="0049268B" w:rsidP="0049268B">
      <w:pPr>
        <w:pStyle w:val="1"/>
        <w:ind w:firstLine="0"/>
        <w:contextualSpacing/>
        <w:jc w:val="center"/>
        <w:rPr>
          <w:sz w:val="28"/>
          <w:szCs w:val="28"/>
        </w:rPr>
      </w:pPr>
      <w:r w:rsidRPr="002F3BDB">
        <w:rPr>
          <w:sz w:val="28"/>
          <w:szCs w:val="28"/>
        </w:rPr>
        <w:t>ОТЧЕТ</w:t>
      </w:r>
    </w:p>
    <w:p w:rsidR="0049268B" w:rsidRPr="002F3BDB" w:rsidRDefault="0049268B" w:rsidP="0049268B">
      <w:pPr>
        <w:pStyle w:val="1"/>
        <w:tabs>
          <w:tab w:val="left" w:pos="7258"/>
        </w:tabs>
        <w:ind w:firstLine="0"/>
        <w:contextualSpacing/>
        <w:jc w:val="center"/>
        <w:rPr>
          <w:sz w:val="28"/>
          <w:szCs w:val="28"/>
        </w:rPr>
      </w:pPr>
      <w:r w:rsidRPr="002F3BDB">
        <w:rPr>
          <w:sz w:val="28"/>
          <w:szCs w:val="28"/>
        </w:rPr>
        <w:t>о поступлении денежных средств собственников помещений многоквартирных домов,</w:t>
      </w:r>
      <w:r w:rsidRPr="002F3BDB">
        <w:rPr>
          <w:sz w:val="28"/>
          <w:szCs w:val="28"/>
        </w:rPr>
        <w:br/>
        <w:t>дворовые территории которых подлежат благоустройству</w:t>
      </w:r>
      <w:r w:rsidRPr="002F3BDB">
        <w:rPr>
          <w:sz w:val="28"/>
          <w:szCs w:val="28"/>
        </w:rPr>
        <w:br/>
        <w:t>по состоянию на «_____»________________</w:t>
      </w:r>
      <w:proofErr w:type="gramStart"/>
      <w:r w:rsidRPr="002F3BDB">
        <w:rPr>
          <w:sz w:val="28"/>
          <w:szCs w:val="28"/>
        </w:rPr>
        <w:t>г</w:t>
      </w:r>
      <w:proofErr w:type="gramEnd"/>
      <w:r w:rsidRPr="002F3BDB">
        <w:rPr>
          <w:sz w:val="28"/>
          <w:szCs w:val="28"/>
        </w:rPr>
        <w:t>.</w:t>
      </w:r>
    </w:p>
    <w:p w:rsidR="0049268B" w:rsidRPr="002F3BDB" w:rsidRDefault="0049268B" w:rsidP="0049268B">
      <w:pPr>
        <w:pStyle w:val="1"/>
        <w:tabs>
          <w:tab w:val="left" w:pos="7258"/>
        </w:tabs>
        <w:ind w:firstLine="0"/>
        <w:contextualSpacing/>
        <w:jc w:val="center"/>
        <w:rPr>
          <w:sz w:val="22"/>
          <w:szCs w:val="22"/>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557"/>
        <w:gridCol w:w="1498"/>
        <w:gridCol w:w="1315"/>
        <w:gridCol w:w="1805"/>
        <w:gridCol w:w="1133"/>
        <w:gridCol w:w="1421"/>
        <w:gridCol w:w="989"/>
        <w:gridCol w:w="1133"/>
        <w:gridCol w:w="1560"/>
        <w:gridCol w:w="1560"/>
        <w:gridCol w:w="994"/>
        <w:gridCol w:w="1450"/>
      </w:tblGrid>
      <w:tr w:rsidR="0049268B" w:rsidRPr="002F3BDB" w:rsidTr="00FA7630">
        <w:trPr>
          <w:trHeight w:hRule="exact" w:val="725"/>
          <w:jc w:val="center"/>
        </w:trPr>
        <w:tc>
          <w:tcPr>
            <w:tcW w:w="557" w:type="dxa"/>
            <w:vMerge w:val="restart"/>
            <w:tcBorders>
              <w:top w:val="single" w:sz="4" w:space="0" w:color="auto"/>
              <w:left w:val="single" w:sz="4" w:space="0" w:color="auto"/>
            </w:tcBorders>
            <w:shd w:val="clear" w:color="auto" w:fill="auto"/>
          </w:tcPr>
          <w:p w:rsidR="0049268B" w:rsidRPr="002F3BDB" w:rsidRDefault="0049268B" w:rsidP="00FA7630">
            <w:pPr>
              <w:pStyle w:val="a7"/>
              <w:ind w:firstLine="0"/>
              <w:contextualSpacing/>
              <w:jc w:val="center"/>
              <w:rPr>
                <w:sz w:val="22"/>
                <w:szCs w:val="22"/>
              </w:rPr>
            </w:pPr>
            <w:r w:rsidRPr="002F3BDB">
              <w:rPr>
                <w:sz w:val="22"/>
                <w:szCs w:val="22"/>
                <w:lang w:val="en-US" w:bidi="en-US"/>
              </w:rPr>
              <w:t xml:space="preserve">N </w:t>
            </w:r>
            <w:r w:rsidRPr="002F3BDB">
              <w:rPr>
                <w:sz w:val="22"/>
                <w:szCs w:val="22"/>
              </w:rPr>
              <w:t>п/п</w:t>
            </w:r>
          </w:p>
        </w:tc>
        <w:tc>
          <w:tcPr>
            <w:tcW w:w="1498" w:type="dxa"/>
            <w:vMerge w:val="restart"/>
            <w:tcBorders>
              <w:top w:val="single" w:sz="4" w:space="0" w:color="auto"/>
              <w:left w:val="single" w:sz="4" w:space="0" w:color="auto"/>
            </w:tcBorders>
            <w:shd w:val="clear" w:color="auto" w:fill="auto"/>
          </w:tcPr>
          <w:p w:rsidR="0049268B" w:rsidRPr="002F3BDB" w:rsidRDefault="0049268B" w:rsidP="00FA7630">
            <w:pPr>
              <w:pStyle w:val="a7"/>
              <w:ind w:firstLine="0"/>
              <w:contextualSpacing/>
              <w:jc w:val="center"/>
              <w:rPr>
                <w:sz w:val="22"/>
                <w:szCs w:val="22"/>
              </w:rPr>
            </w:pPr>
            <w:r w:rsidRPr="002F3BDB">
              <w:rPr>
                <w:sz w:val="22"/>
                <w:szCs w:val="22"/>
              </w:rPr>
              <w:t xml:space="preserve">Перечень </w:t>
            </w:r>
            <w:proofErr w:type="spellStart"/>
            <w:proofErr w:type="gramStart"/>
            <w:r w:rsidRPr="002F3BDB">
              <w:rPr>
                <w:sz w:val="22"/>
                <w:szCs w:val="22"/>
              </w:rPr>
              <w:t>многоквартир</w:t>
            </w:r>
            <w:proofErr w:type="spellEnd"/>
            <w:r w:rsidRPr="002F3BDB">
              <w:rPr>
                <w:sz w:val="22"/>
                <w:szCs w:val="22"/>
              </w:rPr>
              <w:t xml:space="preserve"> </w:t>
            </w:r>
            <w:proofErr w:type="spellStart"/>
            <w:r w:rsidRPr="002F3BDB">
              <w:rPr>
                <w:sz w:val="22"/>
                <w:szCs w:val="22"/>
              </w:rPr>
              <w:t>ных</w:t>
            </w:r>
            <w:proofErr w:type="spellEnd"/>
            <w:proofErr w:type="gramEnd"/>
            <w:r w:rsidRPr="002F3BDB">
              <w:rPr>
                <w:sz w:val="22"/>
                <w:szCs w:val="22"/>
              </w:rPr>
              <w:t xml:space="preserve"> домов, участвующих в программе</w:t>
            </w:r>
          </w:p>
        </w:tc>
        <w:tc>
          <w:tcPr>
            <w:tcW w:w="1315" w:type="dxa"/>
            <w:vMerge w:val="restart"/>
            <w:tcBorders>
              <w:top w:val="single" w:sz="4" w:space="0" w:color="auto"/>
              <w:left w:val="single" w:sz="4" w:space="0" w:color="auto"/>
            </w:tcBorders>
            <w:shd w:val="clear" w:color="auto" w:fill="auto"/>
          </w:tcPr>
          <w:p w:rsidR="0049268B" w:rsidRPr="002F3BDB" w:rsidRDefault="0049268B" w:rsidP="00FA7630">
            <w:pPr>
              <w:pStyle w:val="a7"/>
              <w:ind w:firstLine="0"/>
              <w:contextualSpacing/>
              <w:jc w:val="center"/>
              <w:rPr>
                <w:sz w:val="22"/>
                <w:szCs w:val="22"/>
              </w:rPr>
            </w:pPr>
            <w:r w:rsidRPr="002F3BDB">
              <w:rPr>
                <w:sz w:val="22"/>
                <w:szCs w:val="22"/>
              </w:rPr>
              <w:t>Перечень дворовых территорий</w:t>
            </w:r>
          </w:p>
        </w:tc>
        <w:tc>
          <w:tcPr>
            <w:tcW w:w="1805" w:type="dxa"/>
            <w:vMerge w:val="restart"/>
            <w:tcBorders>
              <w:top w:val="single" w:sz="4" w:space="0" w:color="auto"/>
              <w:left w:val="single" w:sz="4" w:space="0" w:color="auto"/>
            </w:tcBorders>
            <w:shd w:val="clear" w:color="auto" w:fill="auto"/>
          </w:tcPr>
          <w:p w:rsidR="0049268B" w:rsidRPr="002F3BDB" w:rsidRDefault="0049268B" w:rsidP="00FA7630">
            <w:pPr>
              <w:pStyle w:val="a7"/>
              <w:ind w:firstLine="0"/>
              <w:contextualSpacing/>
              <w:jc w:val="center"/>
              <w:rPr>
                <w:sz w:val="22"/>
                <w:szCs w:val="22"/>
              </w:rPr>
            </w:pPr>
            <w:r w:rsidRPr="002F3BDB">
              <w:rPr>
                <w:sz w:val="22"/>
                <w:szCs w:val="22"/>
              </w:rPr>
              <w:t>Перечень работ по благоустройству дворовых территорий</w:t>
            </w:r>
          </w:p>
        </w:tc>
        <w:tc>
          <w:tcPr>
            <w:tcW w:w="1133" w:type="dxa"/>
            <w:vMerge w:val="restart"/>
            <w:tcBorders>
              <w:top w:val="single" w:sz="4" w:space="0" w:color="auto"/>
              <w:left w:val="single" w:sz="4" w:space="0" w:color="auto"/>
            </w:tcBorders>
            <w:shd w:val="clear" w:color="auto" w:fill="auto"/>
          </w:tcPr>
          <w:p w:rsidR="0049268B" w:rsidRPr="002F3BDB" w:rsidRDefault="0049268B" w:rsidP="00FA7630">
            <w:pPr>
              <w:pStyle w:val="a7"/>
              <w:ind w:firstLine="0"/>
              <w:contextualSpacing/>
              <w:jc w:val="center"/>
              <w:rPr>
                <w:sz w:val="22"/>
                <w:szCs w:val="22"/>
              </w:rPr>
            </w:pPr>
            <w:r w:rsidRPr="002F3BDB">
              <w:rPr>
                <w:sz w:val="22"/>
                <w:szCs w:val="22"/>
              </w:rPr>
              <w:t>Общая стоимость работ, тыс. руб.</w:t>
            </w:r>
          </w:p>
        </w:tc>
        <w:tc>
          <w:tcPr>
            <w:tcW w:w="1421" w:type="dxa"/>
            <w:vMerge w:val="restart"/>
            <w:tcBorders>
              <w:top w:val="single" w:sz="4" w:space="0" w:color="auto"/>
              <w:left w:val="single" w:sz="4" w:space="0" w:color="auto"/>
            </w:tcBorders>
            <w:shd w:val="clear" w:color="auto" w:fill="auto"/>
          </w:tcPr>
          <w:p w:rsidR="0049268B" w:rsidRPr="002F3BDB" w:rsidRDefault="0049268B" w:rsidP="00FA7630">
            <w:pPr>
              <w:pStyle w:val="a7"/>
              <w:ind w:firstLine="0"/>
              <w:contextualSpacing/>
              <w:jc w:val="center"/>
              <w:rPr>
                <w:sz w:val="22"/>
                <w:szCs w:val="22"/>
              </w:rPr>
            </w:pPr>
            <w:r w:rsidRPr="002F3BDB">
              <w:rPr>
                <w:sz w:val="22"/>
                <w:szCs w:val="22"/>
              </w:rPr>
              <w:t>Дата и № соглашения о выделении субсидии</w:t>
            </w:r>
          </w:p>
        </w:tc>
        <w:tc>
          <w:tcPr>
            <w:tcW w:w="2122" w:type="dxa"/>
            <w:gridSpan w:val="2"/>
            <w:tcBorders>
              <w:top w:val="single" w:sz="4" w:space="0" w:color="auto"/>
              <w:left w:val="single" w:sz="4" w:space="0" w:color="auto"/>
            </w:tcBorders>
            <w:shd w:val="clear" w:color="auto" w:fill="auto"/>
            <w:vAlign w:val="center"/>
          </w:tcPr>
          <w:p w:rsidR="0049268B" w:rsidRPr="002F3BDB" w:rsidRDefault="0049268B" w:rsidP="00FA7630">
            <w:pPr>
              <w:pStyle w:val="a7"/>
              <w:ind w:firstLine="0"/>
              <w:contextualSpacing/>
              <w:jc w:val="center"/>
              <w:rPr>
                <w:sz w:val="22"/>
                <w:szCs w:val="22"/>
              </w:rPr>
            </w:pPr>
            <w:r w:rsidRPr="002F3BDB">
              <w:rPr>
                <w:sz w:val="22"/>
                <w:szCs w:val="22"/>
              </w:rPr>
              <w:t>Объем финансирования</w:t>
            </w:r>
          </w:p>
        </w:tc>
        <w:tc>
          <w:tcPr>
            <w:tcW w:w="1560" w:type="dxa"/>
            <w:vMerge w:val="restart"/>
            <w:tcBorders>
              <w:top w:val="single" w:sz="4" w:space="0" w:color="auto"/>
              <w:left w:val="single" w:sz="4" w:space="0" w:color="auto"/>
            </w:tcBorders>
            <w:shd w:val="clear" w:color="auto" w:fill="auto"/>
          </w:tcPr>
          <w:p w:rsidR="0049268B" w:rsidRPr="002F3BDB" w:rsidRDefault="0049268B" w:rsidP="00FA7630">
            <w:pPr>
              <w:pStyle w:val="a7"/>
              <w:ind w:firstLine="0"/>
              <w:contextualSpacing/>
              <w:jc w:val="center"/>
              <w:rPr>
                <w:sz w:val="22"/>
                <w:szCs w:val="22"/>
              </w:rPr>
            </w:pPr>
            <w:r w:rsidRPr="002F3BDB">
              <w:rPr>
                <w:sz w:val="22"/>
                <w:szCs w:val="22"/>
              </w:rPr>
              <w:t>Фактическое поступление доли собственников тыс. руб.</w:t>
            </w:r>
          </w:p>
        </w:tc>
        <w:tc>
          <w:tcPr>
            <w:tcW w:w="1560" w:type="dxa"/>
            <w:vMerge w:val="restart"/>
            <w:tcBorders>
              <w:top w:val="single" w:sz="4" w:space="0" w:color="auto"/>
              <w:left w:val="single" w:sz="4" w:space="0" w:color="auto"/>
            </w:tcBorders>
            <w:shd w:val="clear" w:color="auto" w:fill="auto"/>
          </w:tcPr>
          <w:p w:rsidR="0049268B" w:rsidRPr="002F3BDB" w:rsidRDefault="0049268B" w:rsidP="00FA7630">
            <w:pPr>
              <w:pStyle w:val="a7"/>
              <w:ind w:firstLine="0"/>
              <w:contextualSpacing/>
              <w:jc w:val="center"/>
              <w:rPr>
                <w:sz w:val="22"/>
                <w:szCs w:val="22"/>
              </w:rPr>
            </w:pPr>
            <w:r w:rsidRPr="002F3BDB">
              <w:rPr>
                <w:sz w:val="22"/>
                <w:szCs w:val="22"/>
              </w:rPr>
              <w:t>Дата поступления средств собственников</w:t>
            </w:r>
          </w:p>
        </w:tc>
        <w:tc>
          <w:tcPr>
            <w:tcW w:w="994" w:type="dxa"/>
            <w:vMerge w:val="restart"/>
            <w:tcBorders>
              <w:top w:val="single" w:sz="4" w:space="0" w:color="auto"/>
              <w:left w:val="single" w:sz="4" w:space="0" w:color="auto"/>
            </w:tcBorders>
            <w:shd w:val="clear" w:color="auto" w:fill="auto"/>
          </w:tcPr>
          <w:p w:rsidR="0049268B" w:rsidRPr="002F3BDB" w:rsidRDefault="0049268B" w:rsidP="00FA7630">
            <w:pPr>
              <w:pStyle w:val="a7"/>
              <w:ind w:firstLine="0"/>
              <w:contextualSpacing/>
              <w:jc w:val="center"/>
              <w:rPr>
                <w:sz w:val="22"/>
                <w:szCs w:val="22"/>
              </w:rPr>
            </w:pPr>
            <w:r w:rsidRPr="002F3BDB">
              <w:rPr>
                <w:sz w:val="22"/>
                <w:szCs w:val="22"/>
              </w:rPr>
              <w:t xml:space="preserve">% </w:t>
            </w:r>
            <w:proofErr w:type="spellStart"/>
            <w:proofErr w:type="gramStart"/>
            <w:r w:rsidRPr="002F3BDB">
              <w:rPr>
                <w:sz w:val="22"/>
                <w:szCs w:val="22"/>
              </w:rPr>
              <w:t>поступле</w:t>
            </w:r>
            <w:proofErr w:type="spellEnd"/>
            <w:r w:rsidRPr="002F3BDB">
              <w:rPr>
                <w:sz w:val="22"/>
                <w:szCs w:val="22"/>
              </w:rPr>
              <w:t xml:space="preserve"> </w:t>
            </w:r>
            <w:proofErr w:type="spellStart"/>
            <w:r w:rsidRPr="002F3BDB">
              <w:rPr>
                <w:sz w:val="22"/>
                <w:szCs w:val="22"/>
              </w:rPr>
              <w:t>ния</w:t>
            </w:r>
            <w:proofErr w:type="spellEnd"/>
            <w:proofErr w:type="gramEnd"/>
          </w:p>
        </w:tc>
        <w:tc>
          <w:tcPr>
            <w:tcW w:w="1450" w:type="dxa"/>
            <w:vMerge w:val="restart"/>
            <w:tcBorders>
              <w:top w:val="single" w:sz="4" w:space="0" w:color="auto"/>
              <w:left w:val="single" w:sz="4" w:space="0" w:color="auto"/>
              <w:right w:val="single" w:sz="4" w:space="0" w:color="auto"/>
            </w:tcBorders>
            <w:shd w:val="clear" w:color="auto" w:fill="auto"/>
          </w:tcPr>
          <w:p w:rsidR="0049268B" w:rsidRPr="002F3BDB" w:rsidRDefault="0049268B" w:rsidP="00FA7630">
            <w:pPr>
              <w:pStyle w:val="a7"/>
              <w:ind w:firstLine="0"/>
              <w:contextualSpacing/>
              <w:jc w:val="center"/>
              <w:rPr>
                <w:sz w:val="22"/>
                <w:szCs w:val="22"/>
              </w:rPr>
            </w:pPr>
            <w:r w:rsidRPr="002F3BDB">
              <w:rPr>
                <w:sz w:val="22"/>
                <w:szCs w:val="22"/>
              </w:rPr>
              <w:t>Дата поступления субсидии</w:t>
            </w:r>
          </w:p>
        </w:tc>
      </w:tr>
      <w:tr w:rsidR="0049268B" w:rsidRPr="002F3BDB" w:rsidTr="00FA7630">
        <w:trPr>
          <w:trHeight w:hRule="exact" w:val="1224"/>
          <w:jc w:val="center"/>
        </w:trPr>
        <w:tc>
          <w:tcPr>
            <w:tcW w:w="557" w:type="dxa"/>
            <w:vMerge/>
            <w:tcBorders>
              <w:left w:val="single" w:sz="4" w:space="0" w:color="auto"/>
            </w:tcBorders>
            <w:shd w:val="clear" w:color="auto" w:fill="auto"/>
          </w:tcPr>
          <w:p w:rsidR="0049268B" w:rsidRPr="002F3BDB" w:rsidRDefault="0049268B" w:rsidP="00FA7630">
            <w:pPr>
              <w:contextualSpacing/>
              <w:rPr>
                <w:color w:val="auto"/>
                <w:sz w:val="22"/>
                <w:szCs w:val="22"/>
              </w:rPr>
            </w:pPr>
          </w:p>
        </w:tc>
        <w:tc>
          <w:tcPr>
            <w:tcW w:w="1498" w:type="dxa"/>
            <w:vMerge/>
            <w:tcBorders>
              <w:left w:val="single" w:sz="4" w:space="0" w:color="auto"/>
            </w:tcBorders>
            <w:shd w:val="clear" w:color="auto" w:fill="auto"/>
          </w:tcPr>
          <w:p w:rsidR="0049268B" w:rsidRPr="002F3BDB" w:rsidRDefault="0049268B" w:rsidP="00FA7630">
            <w:pPr>
              <w:contextualSpacing/>
              <w:rPr>
                <w:color w:val="auto"/>
                <w:sz w:val="22"/>
                <w:szCs w:val="22"/>
              </w:rPr>
            </w:pPr>
          </w:p>
        </w:tc>
        <w:tc>
          <w:tcPr>
            <w:tcW w:w="1315" w:type="dxa"/>
            <w:vMerge/>
            <w:tcBorders>
              <w:left w:val="single" w:sz="4" w:space="0" w:color="auto"/>
            </w:tcBorders>
            <w:shd w:val="clear" w:color="auto" w:fill="auto"/>
          </w:tcPr>
          <w:p w:rsidR="0049268B" w:rsidRPr="002F3BDB" w:rsidRDefault="0049268B" w:rsidP="00FA7630">
            <w:pPr>
              <w:contextualSpacing/>
              <w:rPr>
                <w:color w:val="auto"/>
                <w:sz w:val="22"/>
                <w:szCs w:val="22"/>
              </w:rPr>
            </w:pPr>
          </w:p>
        </w:tc>
        <w:tc>
          <w:tcPr>
            <w:tcW w:w="1805" w:type="dxa"/>
            <w:vMerge/>
            <w:tcBorders>
              <w:left w:val="single" w:sz="4" w:space="0" w:color="auto"/>
            </w:tcBorders>
            <w:shd w:val="clear" w:color="auto" w:fill="auto"/>
          </w:tcPr>
          <w:p w:rsidR="0049268B" w:rsidRPr="002F3BDB" w:rsidRDefault="0049268B" w:rsidP="00FA7630">
            <w:pPr>
              <w:contextualSpacing/>
              <w:rPr>
                <w:color w:val="auto"/>
                <w:sz w:val="22"/>
                <w:szCs w:val="22"/>
              </w:rPr>
            </w:pPr>
          </w:p>
        </w:tc>
        <w:tc>
          <w:tcPr>
            <w:tcW w:w="1133" w:type="dxa"/>
            <w:vMerge/>
            <w:tcBorders>
              <w:left w:val="single" w:sz="4" w:space="0" w:color="auto"/>
            </w:tcBorders>
            <w:shd w:val="clear" w:color="auto" w:fill="auto"/>
          </w:tcPr>
          <w:p w:rsidR="0049268B" w:rsidRPr="002F3BDB" w:rsidRDefault="0049268B" w:rsidP="00FA7630">
            <w:pPr>
              <w:contextualSpacing/>
              <w:rPr>
                <w:color w:val="auto"/>
                <w:sz w:val="22"/>
                <w:szCs w:val="22"/>
              </w:rPr>
            </w:pPr>
          </w:p>
        </w:tc>
        <w:tc>
          <w:tcPr>
            <w:tcW w:w="1421" w:type="dxa"/>
            <w:vMerge/>
            <w:tcBorders>
              <w:left w:val="single" w:sz="4" w:space="0" w:color="auto"/>
            </w:tcBorders>
            <w:shd w:val="clear" w:color="auto" w:fill="auto"/>
          </w:tcPr>
          <w:p w:rsidR="0049268B" w:rsidRPr="002F3BDB" w:rsidRDefault="0049268B" w:rsidP="00FA7630">
            <w:pPr>
              <w:contextualSpacing/>
              <w:rPr>
                <w:color w:val="auto"/>
                <w:sz w:val="22"/>
                <w:szCs w:val="22"/>
              </w:rPr>
            </w:pPr>
          </w:p>
        </w:tc>
        <w:tc>
          <w:tcPr>
            <w:tcW w:w="989" w:type="dxa"/>
            <w:tcBorders>
              <w:top w:val="single" w:sz="4" w:space="0" w:color="auto"/>
              <w:left w:val="single" w:sz="4" w:space="0" w:color="auto"/>
            </w:tcBorders>
            <w:shd w:val="clear" w:color="auto" w:fill="auto"/>
            <w:vAlign w:val="center"/>
          </w:tcPr>
          <w:p w:rsidR="0049268B" w:rsidRPr="002F3BDB" w:rsidRDefault="0049268B" w:rsidP="00FA7630">
            <w:pPr>
              <w:pStyle w:val="a7"/>
              <w:ind w:firstLine="0"/>
              <w:contextualSpacing/>
              <w:jc w:val="center"/>
              <w:rPr>
                <w:sz w:val="22"/>
                <w:szCs w:val="22"/>
              </w:rPr>
            </w:pPr>
            <w:r w:rsidRPr="002F3BDB">
              <w:rPr>
                <w:sz w:val="22"/>
                <w:szCs w:val="22"/>
              </w:rPr>
              <w:t xml:space="preserve">доля </w:t>
            </w:r>
            <w:proofErr w:type="spellStart"/>
            <w:r w:rsidRPr="002F3BDB">
              <w:rPr>
                <w:sz w:val="22"/>
                <w:szCs w:val="22"/>
              </w:rPr>
              <w:t>собствен</w:t>
            </w:r>
            <w:proofErr w:type="spellEnd"/>
          </w:p>
          <w:p w:rsidR="0049268B" w:rsidRPr="002F3BDB" w:rsidRDefault="0049268B" w:rsidP="00FA7630">
            <w:pPr>
              <w:pStyle w:val="a7"/>
              <w:ind w:firstLine="0"/>
              <w:contextualSpacing/>
              <w:jc w:val="center"/>
              <w:rPr>
                <w:sz w:val="22"/>
                <w:szCs w:val="22"/>
              </w:rPr>
            </w:pPr>
            <w:proofErr w:type="spellStart"/>
            <w:r w:rsidRPr="002F3BDB">
              <w:rPr>
                <w:sz w:val="22"/>
                <w:szCs w:val="22"/>
              </w:rPr>
              <w:t>ников</w:t>
            </w:r>
            <w:proofErr w:type="spellEnd"/>
            <w:r w:rsidRPr="002F3BDB">
              <w:rPr>
                <w:sz w:val="22"/>
                <w:szCs w:val="22"/>
              </w:rPr>
              <w:t xml:space="preserve"> тыс. руб.</w:t>
            </w:r>
          </w:p>
        </w:tc>
        <w:tc>
          <w:tcPr>
            <w:tcW w:w="1133" w:type="dxa"/>
            <w:tcBorders>
              <w:top w:val="single" w:sz="4" w:space="0" w:color="auto"/>
              <w:left w:val="single" w:sz="4" w:space="0" w:color="auto"/>
            </w:tcBorders>
            <w:shd w:val="clear" w:color="auto" w:fill="auto"/>
            <w:vAlign w:val="center"/>
          </w:tcPr>
          <w:p w:rsidR="0049268B" w:rsidRPr="002F3BDB" w:rsidRDefault="0049268B" w:rsidP="00FA7630">
            <w:pPr>
              <w:pStyle w:val="a7"/>
              <w:ind w:firstLine="0"/>
              <w:contextualSpacing/>
              <w:jc w:val="center"/>
              <w:rPr>
                <w:sz w:val="22"/>
                <w:szCs w:val="22"/>
              </w:rPr>
            </w:pPr>
            <w:r w:rsidRPr="002F3BDB">
              <w:rPr>
                <w:sz w:val="22"/>
                <w:szCs w:val="22"/>
              </w:rPr>
              <w:t>объем субсидии тыс. руб.</w:t>
            </w:r>
          </w:p>
        </w:tc>
        <w:tc>
          <w:tcPr>
            <w:tcW w:w="1560" w:type="dxa"/>
            <w:vMerge/>
            <w:tcBorders>
              <w:left w:val="single" w:sz="4" w:space="0" w:color="auto"/>
            </w:tcBorders>
            <w:shd w:val="clear" w:color="auto" w:fill="auto"/>
          </w:tcPr>
          <w:p w:rsidR="0049268B" w:rsidRPr="002F3BDB" w:rsidRDefault="0049268B" w:rsidP="00FA7630">
            <w:pPr>
              <w:contextualSpacing/>
              <w:rPr>
                <w:color w:val="auto"/>
                <w:sz w:val="22"/>
                <w:szCs w:val="22"/>
              </w:rPr>
            </w:pPr>
          </w:p>
        </w:tc>
        <w:tc>
          <w:tcPr>
            <w:tcW w:w="1560" w:type="dxa"/>
            <w:vMerge/>
            <w:tcBorders>
              <w:left w:val="single" w:sz="4" w:space="0" w:color="auto"/>
            </w:tcBorders>
            <w:shd w:val="clear" w:color="auto" w:fill="auto"/>
          </w:tcPr>
          <w:p w:rsidR="0049268B" w:rsidRPr="002F3BDB" w:rsidRDefault="0049268B" w:rsidP="00FA7630">
            <w:pPr>
              <w:contextualSpacing/>
              <w:rPr>
                <w:color w:val="auto"/>
                <w:sz w:val="22"/>
                <w:szCs w:val="22"/>
              </w:rPr>
            </w:pPr>
          </w:p>
        </w:tc>
        <w:tc>
          <w:tcPr>
            <w:tcW w:w="994" w:type="dxa"/>
            <w:vMerge/>
            <w:tcBorders>
              <w:left w:val="single" w:sz="4" w:space="0" w:color="auto"/>
            </w:tcBorders>
            <w:shd w:val="clear" w:color="auto" w:fill="auto"/>
          </w:tcPr>
          <w:p w:rsidR="0049268B" w:rsidRPr="002F3BDB" w:rsidRDefault="0049268B" w:rsidP="00FA7630">
            <w:pPr>
              <w:contextualSpacing/>
              <w:rPr>
                <w:color w:val="auto"/>
                <w:sz w:val="22"/>
                <w:szCs w:val="22"/>
              </w:rPr>
            </w:pPr>
          </w:p>
        </w:tc>
        <w:tc>
          <w:tcPr>
            <w:tcW w:w="1450" w:type="dxa"/>
            <w:vMerge/>
            <w:tcBorders>
              <w:left w:val="single" w:sz="4" w:space="0" w:color="auto"/>
              <w:right w:val="single" w:sz="4" w:space="0" w:color="auto"/>
            </w:tcBorders>
            <w:shd w:val="clear" w:color="auto" w:fill="auto"/>
          </w:tcPr>
          <w:p w:rsidR="0049268B" w:rsidRPr="002F3BDB" w:rsidRDefault="0049268B" w:rsidP="00FA7630">
            <w:pPr>
              <w:contextualSpacing/>
              <w:rPr>
                <w:color w:val="auto"/>
                <w:sz w:val="22"/>
                <w:szCs w:val="22"/>
              </w:rPr>
            </w:pPr>
          </w:p>
        </w:tc>
      </w:tr>
      <w:tr w:rsidR="0049268B" w:rsidRPr="002F3BDB" w:rsidTr="00FA7630">
        <w:trPr>
          <w:trHeight w:hRule="exact" w:val="466"/>
          <w:jc w:val="center"/>
        </w:trPr>
        <w:tc>
          <w:tcPr>
            <w:tcW w:w="557" w:type="dxa"/>
            <w:tcBorders>
              <w:top w:val="single" w:sz="4" w:space="0" w:color="auto"/>
              <w:left w:val="single" w:sz="4" w:space="0" w:color="auto"/>
            </w:tcBorders>
            <w:shd w:val="clear" w:color="auto" w:fill="auto"/>
            <w:vAlign w:val="center"/>
          </w:tcPr>
          <w:p w:rsidR="0049268B" w:rsidRPr="002F3BDB" w:rsidRDefault="0049268B" w:rsidP="00FA7630">
            <w:pPr>
              <w:pStyle w:val="a7"/>
              <w:ind w:firstLine="0"/>
              <w:contextualSpacing/>
              <w:jc w:val="center"/>
              <w:rPr>
                <w:sz w:val="22"/>
                <w:szCs w:val="22"/>
              </w:rPr>
            </w:pPr>
            <w:r w:rsidRPr="002F3BDB">
              <w:rPr>
                <w:sz w:val="22"/>
                <w:szCs w:val="22"/>
                <w:lang w:val="en-US" w:bidi="en-US"/>
              </w:rPr>
              <w:t>1</w:t>
            </w:r>
          </w:p>
        </w:tc>
        <w:tc>
          <w:tcPr>
            <w:tcW w:w="1498" w:type="dxa"/>
            <w:tcBorders>
              <w:top w:val="single" w:sz="4" w:space="0" w:color="auto"/>
              <w:left w:val="single" w:sz="4" w:space="0" w:color="auto"/>
            </w:tcBorders>
            <w:shd w:val="clear" w:color="auto" w:fill="auto"/>
            <w:vAlign w:val="center"/>
          </w:tcPr>
          <w:p w:rsidR="0049268B" w:rsidRPr="002F3BDB" w:rsidRDefault="0049268B" w:rsidP="00FA7630">
            <w:pPr>
              <w:pStyle w:val="a7"/>
              <w:ind w:firstLine="0"/>
              <w:contextualSpacing/>
              <w:jc w:val="center"/>
              <w:rPr>
                <w:sz w:val="22"/>
                <w:szCs w:val="22"/>
              </w:rPr>
            </w:pPr>
            <w:r w:rsidRPr="002F3BDB">
              <w:rPr>
                <w:sz w:val="22"/>
                <w:szCs w:val="22"/>
              </w:rPr>
              <w:t>2</w:t>
            </w:r>
          </w:p>
        </w:tc>
        <w:tc>
          <w:tcPr>
            <w:tcW w:w="1315" w:type="dxa"/>
            <w:tcBorders>
              <w:top w:val="single" w:sz="4" w:space="0" w:color="auto"/>
              <w:left w:val="single" w:sz="4" w:space="0" w:color="auto"/>
            </w:tcBorders>
            <w:shd w:val="clear" w:color="auto" w:fill="auto"/>
            <w:vAlign w:val="center"/>
          </w:tcPr>
          <w:p w:rsidR="0049268B" w:rsidRPr="002F3BDB" w:rsidRDefault="0049268B" w:rsidP="00FA7630">
            <w:pPr>
              <w:pStyle w:val="a7"/>
              <w:ind w:firstLine="0"/>
              <w:contextualSpacing/>
              <w:jc w:val="center"/>
              <w:rPr>
                <w:sz w:val="22"/>
                <w:szCs w:val="22"/>
              </w:rPr>
            </w:pPr>
            <w:r w:rsidRPr="002F3BDB">
              <w:rPr>
                <w:sz w:val="22"/>
                <w:szCs w:val="22"/>
              </w:rPr>
              <w:t>3</w:t>
            </w:r>
          </w:p>
        </w:tc>
        <w:tc>
          <w:tcPr>
            <w:tcW w:w="1805" w:type="dxa"/>
            <w:tcBorders>
              <w:top w:val="single" w:sz="4" w:space="0" w:color="auto"/>
              <w:left w:val="single" w:sz="4" w:space="0" w:color="auto"/>
            </w:tcBorders>
            <w:shd w:val="clear" w:color="auto" w:fill="auto"/>
            <w:vAlign w:val="center"/>
          </w:tcPr>
          <w:p w:rsidR="0049268B" w:rsidRPr="002F3BDB" w:rsidRDefault="0049268B" w:rsidP="00FA7630">
            <w:pPr>
              <w:pStyle w:val="a7"/>
              <w:ind w:firstLine="0"/>
              <w:contextualSpacing/>
              <w:jc w:val="center"/>
              <w:rPr>
                <w:sz w:val="22"/>
                <w:szCs w:val="22"/>
              </w:rPr>
            </w:pPr>
            <w:r w:rsidRPr="002F3BDB">
              <w:rPr>
                <w:sz w:val="22"/>
                <w:szCs w:val="22"/>
              </w:rPr>
              <w:t>4</w:t>
            </w:r>
          </w:p>
        </w:tc>
        <w:tc>
          <w:tcPr>
            <w:tcW w:w="1133" w:type="dxa"/>
            <w:tcBorders>
              <w:top w:val="single" w:sz="4" w:space="0" w:color="auto"/>
              <w:left w:val="single" w:sz="4" w:space="0" w:color="auto"/>
            </w:tcBorders>
            <w:shd w:val="clear" w:color="auto" w:fill="auto"/>
            <w:vAlign w:val="center"/>
          </w:tcPr>
          <w:p w:rsidR="0049268B" w:rsidRPr="002F3BDB" w:rsidRDefault="0049268B" w:rsidP="00FA7630">
            <w:pPr>
              <w:pStyle w:val="a7"/>
              <w:ind w:firstLine="0"/>
              <w:contextualSpacing/>
              <w:jc w:val="center"/>
              <w:rPr>
                <w:sz w:val="22"/>
                <w:szCs w:val="22"/>
              </w:rPr>
            </w:pPr>
            <w:r w:rsidRPr="002F3BDB">
              <w:rPr>
                <w:sz w:val="22"/>
                <w:szCs w:val="22"/>
              </w:rPr>
              <w:t>5</w:t>
            </w:r>
          </w:p>
        </w:tc>
        <w:tc>
          <w:tcPr>
            <w:tcW w:w="1421" w:type="dxa"/>
            <w:tcBorders>
              <w:top w:val="single" w:sz="4" w:space="0" w:color="auto"/>
              <w:left w:val="single" w:sz="4" w:space="0" w:color="auto"/>
            </w:tcBorders>
            <w:shd w:val="clear" w:color="auto" w:fill="auto"/>
            <w:vAlign w:val="center"/>
          </w:tcPr>
          <w:p w:rsidR="0049268B" w:rsidRPr="002F3BDB" w:rsidRDefault="0049268B" w:rsidP="00FA7630">
            <w:pPr>
              <w:pStyle w:val="a7"/>
              <w:ind w:firstLine="0"/>
              <w:contextualSpacing/>
              <w:jc w:val="center"/>
              <w:rPr>
                <w:sz w:val="22"/>
                <w:szCs w:val="22"/>
              </w:rPr>
            </w:pPr>
            <w:r w:rsidRPr="002F3BDB">
              <w:rPr>
                <w:sz w:val="22"/>
                <w:szCs w:val="22"/>
              </w:rPr>
              <w:t>6</w:t>
            </w:r>
          </w:p>
        </w:tc>
        <w:tc>
          <w:tcPr>
            <w:tcW w:w="989" w:type="dxa"/>
            <w:tcBorders>
              <w:top w:val="single" w:sz="4" w:space="0" w:color="auto"/>
              <w:left w:val="single" w:sz="4" w:space="0" w:color="auto"/>
            </w:tcBorders>
            <w:shd w:val="clear" w:color="auto" w:fill="auto"/>
            <w:vAlign w:val="center"/>
          </w:tcPr>
          <w:p w:rsidR="0049268B" w:rsidRPr="002F3BDB" w:rsidRDefault="0049268B" w:rsidP="00FA7630">
            <w:pPr>
              <w:pStyle w:val="a7"/>
              <w:ind w:firstLine="0"/>
              <w:contextualSpacing/>
              <w:jc w:val="center"/>
              <w:rPr>
                <w:sz w:val="22"/>
                <w:szCs w:val="22"/>
              </w:rPr>
            </w:pPr>
            <w:r w:rsidRPr="002F3BDB">
              <w:rPr>
                <w:sz w:val="22"/>
                <w:szCs w:val="22"/>
              </w:rPr>
              <w:t>7</w:t>
            </w:r>
          </w:p>
        </w:tc>
        <w:tc>
          <w:tcPr>
            <w:tcW w:w="1133" w:type="dxa"/>
            <w:tcBorders>
              <w:top w:val="single" w:sz="4" w:space="0" w:color="auto"/>
              <w:left w:val="single" w:sz="4" w:space="0" w:color="auto"/>
            </w:tcBorders>
            <w:shd w:val="clear" w:color="auto" w:fill="auto"/>
            <w:vAlign w:val="center"/>
          </w:tcPr>
          <w:p w:rsidR="0049268B" w:rsidRPr="002F3BDB" w:rsidRDefault="0049268B" w:rsidP="00FA7630">
            <w:pPr>
              <w:pStyle w:val="a7"/>
              <w:ind w:firstLine="0"/>
              <w:contextualSpacing/>
              <w:jc w:val="center"/>
              <w:rPr>
                <w:sz w:val="22"/>
                <w:szCs w:val="22"/>
              </w:rPr>
            </w:pPr>
            <w:r w:rsidRPr="002F3BDB">
              <w:rPr>
                <w:sz w:val="22"/>
                <w:szCs w:val="22"/>
              </w:rPr>
              <w:t>8</w:t>
            </w:r>
          </w:p>
        </w:tc>
        <w:tc>
          <w:tcPr>
            <w:tcW w:w="1560" w:type="dxa"/>
            <w:tcBorders>
              <w:top w:val="single" w:sz="4" w:space="0" w:color="auto"/>
              <w:left w:val="single" w:sz="4" w:space="0" w:color="auto"/>
            </w:tcBorders>
            <w:shd w:val="clear" w:color="auto" w:fill="auto"/>
            <w:vAlign w:val="center"/>
          </w:tcPr>
          <w:p w:rsidR="0049268B" w:rsidRPr="002F3BDB" w:rsidRDefault="0049268B" w:rsidP="00FA7630">
            <w:pPr>
              <w:pStyle w:val="a7"/>
              <w:ind w:firstLine="0"/>
              <w:contextualSpacing/>
              <w:jc w:val="center"/>
              <w:rPr>
                <w:sz w:val="22"/>
                <w:szCs w:val="22"/>
              </w:rPr>
            </w:pPr>
            <w:r w:rsidRPr="002F3BDB">
              <w:rPr>
                <w:sz w:val="22"/>
                <w:szCs w:val="22"/>
              </w:rPr>
              <w:t>9</w:t>
            </w:r>
          </w:p>
        </w:tc>
        <w:tc>
          <w:tcPr>
            <w:tcW w:w="1560" w:type="dxa"/>
            <w:tcBorders>
              <w:top w:val="single" w:sz="4" w:space="0" w:color="auto"/>
              <w:left w:val="single" w:sz="4" w:space="0" w:color="auto"/>
            </w:tcBorders>
            <w:shd w:val="clear" w:color="auto" w:fill="auto"/>
            <w:vAlign w:val="center"/>
          </w:tcPr>
          <w:p w:rsidR="0049268B" w:rsidRPr="002F3BDB" w:rsidRDefault="0049268B" w:rsidP="00FA7630">
            <w:pPr>
              <w:pStyle w:val="a7"/>
              <w:ind w:firstLine="0"/>
              <w:contextualSpacing/>
              <w:jc w:val="center"/>
              <w:rPr>
                <w:sz w:val="22"/>
                <w:szCs w:val="22"/>
              </w:rPr>
            </w:pPr>
            <w:r w:rsidRPr="002F3BDB">
              <w:rPr>
                <w:sz w:val="22"/>
                <w:szCs w:val="22"/>
              </w:rPr>
              <w:t>10</w:t>
            </w:r>
          </w:p>
        </w:tc>
        <w:tc>
          <w:tcPr>
            <w:tcW w:w="994" w:type="dxa"/>
            <w:tcBorders>
              <w:top w:val="single" w:sz="4" w:space="0" w:color="auto"/>
              <w:left w:val="single" w:sz="4" w:space="0" w:color="auto"/>
            </w:tcBorders>
            <w:shd w:val="clear" w:color="auto" w:fill="auto"/>
            <w:vAlign w:val="center"/>
          </w:tcPr>
          <w:p w:rsidR="0049268B" w:rsidRPr="002F3BDB" w:rsidRDefault="0049268B" w:rsidP="00FA7630">
            <w:pPr>
              <w:pStyle w:val="a7"/>
              <w:ind w:firstLine="0"/>
              <w:contextualSpacing/>
              <w:jc w:val="center"/>
              <w:rPr>
                <w:sz w:val="22"/>
                <w:szCs w:val="22"/>
              </w:rPr>
            </w:pPr>
            <w:r w:rsidRPr="002F3BDB">
              <w:rPr>
                <w:sz w:val="22"/>
                <w:szCs w:val="22"/>
              </w:rPr>
              <w:t>11</w:t>
            </w:r>
          </w:p>
        </w:tc>
        <w:tc>
          <w:tcPr>
            <w:tcW w:w="1450" w:type="dxa"/>
            <w:tcBorders>
              <w:top w:val="single" w:sz="4" w:space="0" w:color="auto"/>
              <w:left w:val="single" w:sz="4" w:space="0" w:color="auto"/>
              <w:right w:val="single" w:sz="4" w:space="0" w:color="auto"/>
            </w:tcBorders>
            <w:shd w:val="clear" w:color="auto" w:fill="auto"/>
            <w:vAlign w:val="center"/>
          </w:tcPr>
          <w:p w:rsidR="0049268B" w:rsidRPr="002F3BDB" w:rsidRDefault="0049268B" w:rsidP="00FA7630">
            <w:pPr>
              <w:pStyle w:val="a7"/>
              <w:ind w:firstLine="0"/>
              <w:contextualSpacing/>
              <w:jc w:val="center"/>
              <w:rPr>
                <w:sz w:val="22"/>
                <w:szCs w:val="22"/>
              </w:rPr>
            </w:pPr>
            <w:r w:rsidRPr="002F3BDB">
              <w:rPr>
                <w:sz w:val="22"/>
                <w:szCs w:val="22"/>
              </w:rPr>
              <w:t>12</w:t>
            </w:r>
          </w:p>
        </w:tc>
      </w:tr>
      <w:tr w:rsidR="0049268B" w:rsidRPr="002F3BDB" w:rsidTr="00FA7630">
        <w:trPr>
          <w:trHeight w:hRule="exact" w:val="470"/>
          <w:jc w:val="center"/>
        </w:trPr>
        <w:tc>
          <w:tcPr>
            <w:tcW w:w="557" w:type="dxa"/>
            <w:tcBorders>
              <w:top w:val="single" w:sz="4" w:space="0" w:color="auto"/>
              <w:left w:val="single" w:sz="4" w:space="0" w:color="auto"/>
            </w:tcBorders>
            <w:shd w:val="clear" w:color="auto" w:fill="auto"/>
          </w:tcPr>
          <w:p w:rsidR="0049268B" w:rsidRPr="002F3BDB" w:rsidRDefault="0049268B" w:rsidP="00FA7630">
            <w:pPr>
              <w:contextualSpacing/>
              <w:rPr>
                <w:color w:val="auto"/>
                <w:sz w:val="22"/>
                <w:szCs w:val="22"/>
              </w:rPr>
            </w:pPr>
          </w:p>
        </w:tc>
        <w:tc>
          <w:tcPr>
            <w:tcW w:w="1498" w:type="dxa"/>
            <w:tcBorders>
              <w:top w:val="single" w:sz="4" w:space="0" w:color="auto"/>
              <w:left w:val="single" w:sz="4" w:space="0" w:color="auto"/>
            </w:tcBorders>
            <w:shd w:val="clear" w:color="auto" w:fill="auto"/>
          </w:tcPr>
          <w:p w:rsidR="0049268B" w:rsidRPr="002F3BDB" w:rsidRDefault="0049268B" w:rsidP="00FA7630">
            <w:pPr>
              <w:contextualSpacing/>
              <w:rPr>
                <w:color w:val="auto"/>
                <w:sz w:val="22"/>
                <w:szCs w:val="22"/>
              </w:rPr>
            </w:pPr>
          </w:p>
        </w:tc>
        <w:tc>
          <w:tcPr>
            <w:tcW w:w="1315" w:type="dxa"/>
            <w:tcBorders>
              <w:top w:val="single" w:sz="4" w:space="0" w:color="auto"/>
              <w:left w:val="single" w:sz="4" w:space="0" w:color="auto"/>
            </w:tcBorders>
            <w:shd w:val="clear" w:color="auto" w:fill="auto"/>
          </w:tcPr>
          <w:p w:rsidR="0049268B" w:rsidRPr="002F3BDB" w:rsidRDefault="0049268B" w:rsidP="00FA7630">
            <w:pPr>
              <w:contextualSpacing/>
              <w:rPr>
                <w:color w:val="auto"/>
                <w:sz w:val="22"/>
                <w:szCs w:val="22"/>
              </w:rPr>
            </w:pPr>
          </w:p>
        </w:tc>
        <w:tc>
          <w:tcPr>
            <w:tcW w:w="1805" w:type="dxa"/>
            <w:tcBorders>
              <w:top w:val="single" w:sz="4" w:space="0" w:color="auto"/>
              <w:left w:val="single" w:sz="4" w:space="0" w:color="auto"/>
            </w:tcBorders>
            <w:shd w:val="clear" w:color="auto" w:fill="auto"/>
          </w:tcPr>
          <w:p w:rsidR="0049268B" w:rsidRPr="002F3BDB" w:rsidRDefault="0049268B" w:rsidP="00FA7630">
            <w:pPr>
              <w:contextualSpacing/>
              <w:rPr>
                <w:color w:val="auto"/>
                <w:sz w:val="22"/>
                <w:szCs w:val="22"/>
              </w:rPr>
            </w:pPr>
          </w:p>
        </w:tc>
        <w:tc>
          <w:tcPr>
            <w:tcW w:w="1133" w:type="dxa"/>
            <w:tcBorders>
              <w:top w:val="single" w:sz="4" w:space="0" w:color="auto"/>
              <w:left w:val="single" w:sz="4" w:space="0" w:color="auto"/>
            </w:tcBorders>
            <w:shd w:val="clear" w:color="auto" w:fill="auto"/>
          </w:tcPr>
          <w:p w:rsidR="0049268B" w:rsidRPr="002F3BDB" w:rsidRDefault="0049268B" w:rsidP="00FA7630">
            <w:pPr>
              <w:contextualSpacing/>
              <w:rPr>
                <w:color w:val="auto"/>
                <w:sz w:val="22"/>
                <w:szCs w:val="22"/>
              </w:rPr>
            </w:pPr>
          </w:p>
        </w:tc>
        <w:tc>
          <w:tcPr>
            <w:tcW w:w="1421" w:type="dxa"/>
            <w:tcBorders>
              <w:top w:val="single" w:sz="4" w:space="0" w:color="auto"/>
              <w:left w:val="single" w:sz="4" w:space="0" w:color="auto"/>
            </w:tcBorders>
            <w:shd w:val="clear" w:color="auto" w:fill="auto"/>
          </w:tcPr>
          <w:p w:rsidR="0049268B" w:rsidRPr="002F3BDB" w:rsidRDefault="0049268B" w:rsidP="00FA7630">
            <w:pPr>
              <w:contextualSpacing/>
              <w:rPr>
                <w:color w:val="auto"/>
                <w:sz w:val="22"/>
                <w:szCs w:val="22"/>
              </w:rPr>
            </w:pPr>
          </w:p>
        </w:tc>
        <w:tc>
          <w:tcPr>
            <w:tcW w:w="989" w:type="dxa"/>
            <w:tcBorders>
              <w:top w:val="single" w:sz="4" w:space="0" w:color="auto"/>
              <w:left w:val="single" w:sz="4" w:space="0" w:color="auto"/>
            </w:tcBorders>
            <w:shd w:val="clear" w:color="auto" w:fill="auto"/>
          </w:tcPr>
          <w:p w:rsidR="0049268B" w:rsidRPr="002F3BDB" w:rsidRDefault="0049268B" w:rsidP="00FA7630">
            <w:pPr>
              <w:contextualSpacing/>
              <w:rPr>
                <w:color w:val="auto"/>
                <w:sz w:val="22"/>
                <w:szCs w:val="22"/>
              </w:rPr>
            </w:pPr>
          </w:p>
        </w:tc>
        <w:tc>
          <w:tcPr>
            <w:tcW w:w="1133" w:type="dxa"/>
            <w:tcBorders>
              <w:top w:val="single" w:sz="4" w:space="0" w:color="auto"/>
              <w:left w:val="single" w:sz="4" w:space="0" w:color="auto"/>
            </w:tcBorders>
            <w:shd w:val="clear" w:color="auto" w:fill="auto"/>
          </w:tcPr>
          <w:p w:rsidR="0049268B" w:rsidRPr="002F3BDB" w:rsidRDefault="0049268B" w:rsidP="00FA7630">
            <w:pPr>
              <w:contextualSpacing/>
              <w:rPr>
                <w:color w:val="auto"/>
                <w:sz w:val="22"/>
                <w:szCs w:val="22"/>
              </w:rPr>
            </w:pPr>
          </w:p>
        </w:tc>
        <w:tc>
          <w:tcPr>
            <w:tcW w:w="1560" w:type="dxa"/>
            <w:tcBorders>
              <w:top w:val="single" w:sz="4" w:space="0" w:color="auto"/>
              <w:left w:val="single" w:sz="4" w:space="0" w:color="auto"/>
            </w:tcBorders>
            <w:shd w:val="clear" w:color="auto" w:fill="auto"/>
          </w:tcPr>
          <w:p w:rsidR="0049268B" w:rsidRPr="002F3BDB" w:rsidRDefault="0049268B" w:rsidP="00FA7630">
            <w:pPr>
              <w:contextualSpacing/>
              <w:rPr>
                <w:color w:val="auto"/>
                <w:sz w:val="22"/>
                <w:szCs w:val="22"/>
              </w:rPr>
            </w:pPr>
          </w:p>
        </w:tc>
        <w:tc>
          <w:tcPr>
            <w:tcW w:w="1560" w:type="dxa"/>
            <w:tcBorders>
              <w:top w:val="single" w:sz="4" w:space="0" w:color="auto"/>
              <w:left w:val="single" w:sz="4" w:space="0" w:color="auto"/>
            </w:tcBorders>
            <w:shd w:val="clear" w:color="auto" w:fill="auto"/>
          </w:tcPr>
          <w:p w:rsidR="0049268B" w:rsidRPr="002F3BDB" w:rsidRDefault="0049268B" w:rsidP="00FA7630">
            <w:pPr>
              <w:contextualSpacing/>
              <w:rPr>
                <w:color w:val="auto"/>
                <w:sz w:val="22"/>
                <w:szCs w:val="22"/>
              </w:rPr>
            </w:pPr>
          </w:p>
        </w:tc>
        <w:tc>
          <w:tcPr>
            <w:tcW w:w="994" w:type="dxa"/>
            <w:tcBorders>
              <w:top w:val="single" w:sz="4" w:space="0" w:color="auto"/>
              <w:left w:val="single" w:sz="4" w:space="0" w:color="auto"/>
            </w:tcBorders>
            <w:shd w:val="clear" w:color="auto" w:fill="auto"/>
          </w:tcPr>
          <w:p w:rsidR="0049268B" w:rsidRPr="002F3BDB" w:rsidRDefault="0049268B" w:rsidP="00FA7630">
            <w:pPr>
              <w:contextualSpacing/>
              <w:rPr>
                <w:color w:val="auto"/>
                <w:sz w:val="22"/>
                <w:szCs w:val="22"/>
              </w:rPr>
            </w:pPr>
          </w:p>
        </w:tc>
        <w:tc>
          <w:tcPr>
            <w:tcW w:w="1450" w:type="dxa"/>
            <w:tcBorders>
              <w:top w:val="single" w:sz="4" w:space="0" w:color="auto"/>
              <w:left w:val="single" w:sz="4" w:space="0" w:color="auto"/>
              <w:right w:val="single" w:sz="4" w:space="0" w:color="auto"/>
            </w:tcBorders>
            <w:shd w:val="clear" w:color="auto" w:fill="auto"/>
          </w:tcPr>
          <w:p w:rsidR="0049268B" w:rsidRPr="002F3BDB" w:rsidRDefault="0049268B" w:rsidP="00FA7630">
            <w:pPr>
              <w:contextualSpacing/>
              <w:rPr>
                <w:color w:val="auto"/>
                <w:sz w:val="22"/>
                <w:szCs w:val="22"/>
              </w:rPr>
            </w:pPr>
          </w:p>
        </w:tc>
      </w:tr>
      <w:tr w:rsidR="0049268B" w:rsidRPr="002F3BDB" w:rsidTr="00FA7630">
        <w:trPr>
          <w:trHeight w:hRule="exact" w:val="475"/>
          <w:jc w:val="center"/>
        </w:trPr>
        <w:tc>
          <w:tcPr>
            <w:tcW w:w="557" w:type="dxa"/>
            <w:tcBorders>
              <w:top w:val="single" w:sz="4" w:space="0" w:color="auto"/>
              <w:left w:val="single" w:sz="4" w:space="0" w:color="auto"/>
              <w:bottom w:val="single" w:sz="4" w:space="0" w:color="auto"/>
            </w:tcBorders>
            <w:shd w:val="clear" w:color="auto" w:fill="auto"/>
          </w:tcPr>
          <w:p w:rsidR="0049268B" w:rsidRPr="002F3BDB" w:rsidRDefault="0049268B" w:rsidP="00FA7630">
            <w:pPr>
              <w:contextualSpacing/>
              <w:rPr>
                <w:color w:val="auto"/>
                <w:sz w:val="22"/>
                <w:szCs w:val="22"/>
              </w:rPr>
            </w:pPr>
          </w:p>
        </w:tc>
        <w:tc>
          <w:tcPr>
            <w:tcW w:w="1498" w:type="dxa"/>
            <w:tcBorders>
              <w:top w:val="single" w:sz="4" w:space="0" w:color="auto"/>
              <w:left w:val="single" w:sz="4" w:space="0" w:color="auto"/>
              <w:bottom w:val="single" w:sz="4" w:space="0" w:color="auto"/>
            </w:tcBorders>
            <w:shd w:val="clear" w:color="auto" w:fill="auto"/>
          </w:tcPr>
          <w:p w:rsidR="0049268B" w:rsidRPr="002F3BDB" w:rsidRDefault="0049268B" w:rsidP="00FA7630">
            <w:pPr>
              <w:contextualSpacing/>
              <w:rPr>
                <w:color w:val="auto"/>
                <w:sz w:val="22"/>
                <w:szCs w:val="22"/>
              </w:rPr>
            </w:pPr>
          </w:p>
        </w:tc>
        <w:tc>
          <w:tcPr>
            <w:tcW w:w="1315" w:type="dxa"/>
            <w:tcBorders>
              <w:top w:val="single" w:sz="4" w:space="0" w:color="auto"/>
              <w:left w:val="single" w:sz="4" w:space="0" w:color="auto"/>
              <w:bottom w:val="single" w:sz="4" w:space="0" w:color="auto"/>
            </w:tcBorders>
            <w:shd w:val="clear" w:color="auto" w:fill="auto"/>
          </w:tcPr>
          <w:p w:rsidR="0049268B" w:rsidRPr="002F3BDB" w:rsidRDefault="0049268B" w:rsidP="00FA7630">
            <w:pPr>
              <w:contextualSpacing/>
              <w:rPr>
                <w:color w:val="auto"/>
                <w:sz w:val="22"/>
                <w:szCs w:val="22"/>
              </w:rPr>
            </w:pPr>
          </w:p>
        </w:tc>
        <w:tc>
          <w:tcPr>
            <w:tcW w:w="1805" w:type="dxa"/>
            <w:tcBorders>
              <w:top w:val="single" w:sz="4" w:space="0" w:color="auto"/>
              <w:left w:val="single" w:sz="4" w:space="0" w:color="auto"/>
              <w:bottom w:val="single" w:sz="4" w:space="0" w:color="auto"/>
            </w:tcBorders>
            <w:shd w:val="clear" w:color="auto" w:fill="auto"/>
          </w:tcPr>
          <w:p w:rsidR="0049268B" w:rsidRPr="002F3BDB" w:rsidRDefault="0049268B" w:rsidP="00FA7630">
            <w:pPr>
              <w:contextualSpacing/>
              <w:rPr>
                <w:color w:val="auto"/>
                <w:sz w:val="22"/>
                <w:szCs w:val="22"/>
              </w:rPr>
            </w:pPr>
          </w:p>
        </w:tc>
        <w:tc>
          <w:tcPr>
            <w:tcW w:w="1133" w:type="dxa"/>
            <w:tcBorders>
              <w:top w:val="single" w:sz="4" w:space="0" w:color="auto"/>
              <w:left w:val="single" w:sz="4" w:space="0" w:color="auto"/>
              <w:bottom w:val="single" w:sz="4" w:space="0" w:color="auto"/>
            </w:tcBorders>
            <w:shd w:val="clear" w:color="auto" w:fill="auto"/>
          </w:tcPr>
          <w:p w:rsidR="0049268B" w:rsidRPr="002F3BDB" w:rsidRDefault="0049268B" w:rsidP="00FA7630">
            <w:pPr>
              <w:contextualSpacing/>
              <w:rPr>
                <w:color w:val="auto"/>
                <w:sz w:val="22"/>
                <w:szCs w:val="22"/>
              </w:rPr>
            </w:pPr>
          </w:p>
        </w:tc>
        <w:tc>
          <w:tcPr>
            <w:tcW w:w="1421" w:type="dxa"/>
            <w:tcBorders>
              <w:top w:val="single" w:sz="4" w:space="0" w:color="auto"/>
              <w:left w:val="single" w:sz="4" w:space="0" w:color="auto"/>
              <w:bottom w:val="single" w:sz="4" w:space="0" w:color="auto"/>
            </w:tcBorders>
            <w:shd w:val="clear" w:color="auto" w:fill="auto"/>
          </w:tcPr>
          <w:p w:rsidR="0049268B" w:rsidRPr="002F3BDB" w:rsidRDefault="0049268B" w:rsidP="00FA7630">
            <w:pPr>
              <w:contextualSpacing/>
              <w:rPr>
                <w:color w:val="auto"/>
                <w:sz w:val="22"/>
                <w:szCs w:val="22"/>
              </w:rPr>
            </w:pPr>
          </w:p>
        </w:tc>
        <w:tc>
          <w:tcPr>
            <w:tcW w:w="989" w:type="dxa"/>
            <w:tcBorders>
              <w:top w:val="single" w:sz="4" w:space="0" w:color="auto"/>
              <w:left w:val="single" w:sz="4" w:space="0" w:color="auto"/>
              <w:bottom w:val="single" w:sz="4" w:space="0" w:color="auto"/>
            </w:tcBorders>
            <w:shd w:val="clear" w:color="auto" w:fill="auto"/>
          </w:tcPr>
          <w:p w:rsidR="0049268B" w:rsidRPr="002F3BDB" w:rsidRDefault="0049268B" w:rsidP="00FA7630">
            <w:pPr>
              <w:contextualSpacing/>
              <w:rPr>
                <w:color w:val="auto"/>
                <w:sz w:val="22"/>
                <w:szCs w:val="22"/>
              </w:rPr>
            </w:pPr>
          </w:p>
        </w:tc>
        <w:tc>
          <w:tcPr>
            <w:tcW w:w="1133" w:type="dxa"/>
            <w:tcBorders>
              <w:top w:val="single" w:sz="4" w:space="0" w:color="auto"/>
              <w:left w:val="single" w:sz="4" w:space="0" w:color="auto"/>
              <w:bottom w:val="single" w:sz="4" w:space="0" w:color="auto"/>
            </w:tcBorders>
            <w:shd w:val="clear" w:color="auto" w:fill="auto"/>
          </w:tcPr>
          <w:p w:rsidR="0049268B" w:rsidRPr="002F3BDB" w:rsidRDefault="0049268B" w:rsidP="00FA7630">
            <w:pPr>
              <w:contextualSpacing/>
              <w:rPr>
                <w:color w:val="auto"/>
                <w:sz w:val="22"/>
                <w:szCs w:val="22"/>
              </w:rPr>
            </w:pPr>
          </w:p>
        </w:tc>
        <w:tc>
          <w:tcPr>
            <w:tcW w:w="1560" w:type="dxa"/>
            <w:tcBorders>
              <w:top w:val="single" w:sz="4" w:space="0" w:color="auto"/>
              <w:left w:val="single" w:sz="4" w:space="0" w:color="auto"/>
              <w:bottom w:val="single" w:sz="4" w:space="0" w:color="auto"/>
            </w:tcBorders>
            <w:shd w:val="clear" w:color="auto" w:fill="auto"/>
          </w:tcPr>
          <w:p w:rsidR="0049268B" w:rsidRPr="002F3BDB" w:rsidRDefault="0049268B" w:rsidP="00FA7630">
            <w:pPr>
              <w:contextualSpacing/>
              <w:rPr>
                <w:color w:val="auto"/>
                <w:sz w:val="22"/>
                <w:szCs w:val="22"/>
              </w:rPr>
            </w:pPr>
          </w:p>
        </w:tc>
        <w:tc>
          <w:tcPr>
            <w:tcW w:w="1560" w:type="dxa"/>
            <w:tcBorders>
              <w:top w:val="single" w:sz="4" w:space="0" w:color="auto"/>
              <w:left w:val="single" w:sz="4" w:space="0" w:color="auto"/>
              <w:bottom w:val="single" w:sz="4" w:space="0" w:color="auto"/>
            </w:tcBorders>
            <w:shd w:val="clear" w:color="auto" w:fill="auto"/>
          </w:tcPr>
          <w:p w:rsidR="0049268B" w:rsidRPr="002F3BDB" w:rsidRDefault="0049268B" w:rsidP="00FA7630">
            <w:pPr>
              <w:contextualSpacing/>
              <w:rPr>
                <w:color w:val="auto"/>
                <w:sz w:val="22"/>
                <w:szCs w:val="22"/>
              </w:rPr>
            </w:pPr>
          </w:p>
        </w:tc>
        <w:tc>
          <w:tcPr>
            <w:tcW w:w="994" w:type="dxa"/>
            <w:tcBorders>
              <w:top w:val="single" w:sz="4" w:space="0" w:color="auto"/>
              <w:left w:val="single" w:sz="4" w:space="0" w:color="auto"/>
              <w:bottom w:val="single" w:sz="4" w:space="0" w:color="auto"/>
            </w:tcBorders>
            <w:shd w:val="clear" w:color="auto" w:fill="auto"/>
          </w:tcPr>
          <w:p w:rsidR="0049268B" w:rsidRPr="002F3BDB" w:rsidRDefault="0049268B" w:rsidP="00FA7630">
            <w:pPr>
              <w:contextualSpacing/>
              <w:rPr>
                <w:color w:val="auto"/>
                <w:sz w:val="22"/>
                <w:szCs w:val="22"/>
              </w:rPr>
            </w:pPr>
          </w:p>
        </w:tc>
        <w:tc>
          <w:tcPr>
            <w:tcW w:w="1450" w:type="dxa"/>
            <w:tcBorders>
              <w:top w:val="single" w:sz="4" w:space="0" w:color="auto"/>
              <w:left w:val="single" w:sz="4" w:space="0" w:color="auto"/>
              <w:bottom w:val="single" w:sz="4" w:space="0" w:color="auto"/>
              <w:right w:val="single" w:sz="4" w:space="0" w:color="auto"/>
            </w:tcBorders>
            <w:shd w:val="clear" w:color="auto" w:fill="auto"/>
          </w:tcPr>
          <w:p w:rsidR="0049268B" w:rsidRPr="002F3BDB" w:rsidRDefault="0049268B" w:rsidP="00FA7630">
            <w:pPr>
              <w:contextualSpacing/>
              <w:rPr>
                <w:color w:val="auto"/>
                <w:sz w:val="22"/>
                <w:szCs w:val="22"/>
              </w:rPr>
            </w:pPr>
          </w:p>
        </w:tc>
      </w:tr>
    </w:tbl>
    <w:p w:rsidR="0049268B" w:rsidRPr="002F3BDB" w:rsidRDefault="0049268B" w:rsidP="0049268B">
      <w:pPr>
        <w:pStyle w:val="a5"/>
        <w:contextualSpacing/>
        <w:rPr>
          <w:sz w:val="22"/>
          <w:szCs w:val="22"/>
        </w:rPr>
      </w:pPr>
      <w:r w:rsidRPr="002F3BDB">
        <w:rPr>
          <w:sz w:val="22"/>
          <w:szCs w:val="22"/>
        </w:rPr>
        <w:t>Правильность представленных сведений подтверждаю.</w:t>
      </w:r>
    </w:p>
    <w:p w:rsidR="0049268B" w:rsidRPr="002F3BDB" w:rsidRDefault="0049268B" w:rsidP="0049268B">
      <w:pPr>
        <w:contextualSpacing/>
        <w:rPr>
          <w:color w:val="auto"/>
          <w:sz w:val="22"/>
          <w:szCs w:val="22"/>
        </w:rPr>
      </w:pPr>
    </w:p>
    <w:p w:rsidR="0049268B" w:rsidRPr="002F3BDB" w:rsidRDefault="0049268B" w:rsidP="0049268B">
      <w:pPr>
        <w:pStyle w:val="1"/>
        <w:ind w:firstLine="0"/>
        <w:contextualSpacing/>
        <w:rPr>
          <w:sz w:val="22"/>
          <w:szCs w:val="22"/>
        </w:rPr>
      </w:pPr>
      <w:r w:rsidRPr="002F3BDB">
        <w:rPr>
          <w:sz w:val="22"/>
          <w:szCs w:val="22"/>
        </w:rPr>
        <w:t>Руководитель</w:t>
      </w:r>
    </w:p>
    <w:p w:rsidR="0049268B" w:rsidRPr="002F3BDB" w:rsidRDefault="0049268B" w:rsidP="0049268B">
      <w:pPr>
        <w:pStyle w:val="1"/>
        <w:pBdr>
          <w:top w:val="single" w:sz="4" w:space="0" w:color="auto"/>
        </w:pBdr>
        <w:ind w:left="2720" w:firstLine="60"/>
        <w:contextualSpacing/>
        <w:rPr>
          <w:sz w:val="22"/>
          <w:szCs w:val="22"/>
        </w:rPr>
        <w:sectPr w:rsidR="0049268B" w:rsidRPr="002F3BDB">
          <w:footerReference w:type="even" r:id="rId11"/>
          <w:footerReference w:type="default" r:id="rId12"/>
          <w:pgSz w:w="16840" w:h="11900" w:orient="landscape"/>
          <w:pgMar w:top="1694" w:right="299" w:bottom="1351" w:left="1105" w:header="1266" w:footer="923" w:gutter="0"/>
          <w:cols w:space="720"/>
          <w:noEndnote/>
          <w:docGrid w:linePitch="360"/>
        </w:sectPr>
      </w:pPr>
      <w:r w:rsidRPr="002F3BDB">
        <w:rPr>
          <w:noProof/>
          <w:sz w:val="22"/>
          <w:szCs w:val="22"/>
          <w:lang w:eastAsia="ru-RU"/>
        </w:rPr>
        <mc:AlternateContent>
          <mc:Choice Requires="wps">
            <w:drawing>
              <wp:anchor distT="0" distB="0" distL="114300" distR="114300" simplePos="0" relativeHeight="251659264" behindDoc="1" locked="0" layoutInCell="1" allowOverlap="1" wp14:anchorId="20425D01" wp14:editId="2CF69FFF">
                <wp:simplePos x="0" y="0"/>
                <wp:positionH relativeFrom="page">
                  <wp:posOffset>4090670</wp:posOffset>
                </wp:positionH>
                <wp:positionV relativeFrom="paragraph">
                  <wp:posOffset>25400</wp:posOffset>
                </wp:positionV>
                <wp:extent cx="478790" cy="189230"/>
                <wp:effectExtent l="4445" t="0" r="2540" b="4445"/>
                <wp:wrapSquare wrapText="left"/>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879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403D" w:rsidRDefault="007F403D" w:rsidP="0049268B">
                            <w:pPr>
                              <w:pStyle w:val="1"/>
                              <w:pBdr>
                                <w:top w:val="single" w:sz="4" w:space="0" w:color="auto"/>
                              </w:pBdr>
                              <w:ind w:firstLine="0"/>
                              <w:rPr>
                                <w:sz w:val="24"/>
                                <w:szCs w:val="24"/>
                              </w:rPr>
                            </w:pPr>
                            <w:r>
                              <w:rPr>
                                <w:sz w:val="24"/>
                                <w:szCs w:val="24"/>
                              </w:rPr>
                              <w:t>Ф.И.О.</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22.1pt;margin-top:2pt;width:37.7pt;height:14.9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" filled="f" stroked="f">
                <v:textbox inset="0,0,0,0">
                  <w:txbxContent>
                    <w:p w:rsidR="007F403D" w:rsidRDefault="007F403D" w:rsidP="0049268B">
                      <w:pPr>
                        <w:pStyle w:val="1"/>
                        <w:pBdr>
                          <w:top w:val="single" w:sz="4" w:space="0" w:color="auto"/>
                        </w:pBdr>
                        <w:ind w:firstLine="0"/>
                        <w:rPr>
                          <w:sz w:val="24"/>
                          <w:szCs w:val="24"/>
                        </w:rPr>
                      </w:pPr>
                      <w:r>
                        <w:rPr>
                          <w:sz w:val="24"/>
                          <w:szCs w:val="24"/>
                        </w:rPr>
                        <w:t>Ф.И.О.</w:t>
                      </w:r>
                    </w:p>
                  </w:txbxContent>
                </v:textbox>
                <w10:wrap type="square" side="left" anchorx="page"/>
              </v:shape>
            </w:pict>
          </mc:Fallback>
        </mc:AlternateContent>
      </w:r>
      <w:r w:rsidRPr="002F3BDB">
        <w:rPr>
          <w:sz w:val="22"/>
          <w:szCs w:val="22"/>
        </w:rPr>
        <w:t>Подпись М.П.</w:t>
      </w:r>
    </w:p>
    <w:p w:rsidR="00277B8C" w:rsidRPr="00277B8C" w:rsidRDefault="00277B8C" w:rsidP="00277B8C">
      <w:pPr>
        <w:autoSpaceDE w:val="0"/>
        <w:ind w:left="4536" w:firstLine="6"/>
        <w:jc w:val="center"/>
        <w:rPr>
          <w:rFonts w:ascii="Times New Roman" w:eastAsia="Times New Roman" w:hAnsi="Times New Roman" w:cs="Times New Roman"/>
          <w:color w:val="auto"/>
          <w:sz w:val="28"/>
          <w:szCs w:val="28"/>
          <w:lang w:eastAsia="ar-SA" w:bidi="ar-SA"/>
        </w:rPr>
      </w:pPr>
      <w:r w:rsidRPr="00277B8C">
        <w:rPr>
          <w:rFonts w:ascii="Times New Roman" w:eastAsia="Times New Roman" w:hAnsi="Times New Roman" w:cs="Times New Roman"/>
          <w:color w:val="auto"/>
          <w:sz w:val="28"/>
          <w:szCs w:val="28"/>
          <w:lang w:eastAsia="ar-SA" w:bidi="ar-SA"/>
        </w:rPr>
        <w:lastRenderedPageBreak/>
        <w:t xml:space="preserve">ПРИЛОЖЕНИЕ № </w:t>
      </w:r>
      <w:r>
        <w:rPr>
          <w:rFonts w:ascii="Times New Roman" w:eastAsia="Times New Roman" w:hAnsi="Times New Roman" w:cs="Times New Roman"/>
          <w:color w:val="auto"/>
          <w:sz w:val="28"/>
          <w:szCs w:val="28"/>
          <w:lang w:eastAsia="ar-SA" w:bidi="ar-SA"/>
        </w:rPr>
        <w:t>3</w:t>
      </w:r>
    </w:p>
    <w:p w:rsidR="00277B8C" w:rsidRPr="00277B8C" w:rsidRDefault="00277B8C" w:rsidP="00277B8C">
      <w:pPr>
        <w:suppressAutoHyphens/>
        <w:autoSpaceDE w:val="0"/>
        <w:ind w:left="4513"/>
        <w:jc w:val="center"/>
        <w:rPr>
          <w:rFonts w:ascii="Times New Roman" w:eastAsia="Times New Roman" w:hAnsi="Times New Roman" w:cs="Times New Roman"/>
          <w:color w:val="auto"/>
          <w:sz w:val="28"/>
          <w:szCs w:val="28"/>
          <w:lang w:eastAsia="ar-SA" w:bidi="ar-SA"/>
        </w:rPr>
      </w:pPr>
      <w:r w:rsidRPr="00277B8C">
        <w:rPr>
          <w:rFonts w:ascii="Times New Roman" w:eastAsia="Times New Roman" w:hAnsi="Times New Roman" w:cs="Times New Roman"/>
          <w:color w:val="auto"/>
          <w:sz w:val="28"/>
          <w:szCs w:val="28"/>
          <w:lang w:eastAsia="ar-SA" w:bidi="ar-SA"/>
        </w:rPr>
        <w:t xml:space="preserve">к муниципальной  программе </w:t>
      </w:r>
    </w:p>
    <w:p w:rsidR="00277B8C" w:rsidRPr="00277B8C" w:rsidRDefault="00277B8C" w:rsidP="00277B8C">
      <w:pPr>
        <w:suppressAutoHyphens/>
        <w:autoSpaceDE w:val="0"/>
        <w:ind w:left="4513"/>
        <w:jc w:val="center"/>
        <w:rPr>
          <w:rFonts w:ascii="Times New Roman" w:eastAsia="Times New Roman" w:hAnsi="Times New Roman" w:cs="Times New Roman"/>
          <w:color w:val="auto"/>
          <w:sz w:val="28"/>
          <w:szCs w:val="28"/>
          <w:lang w:eastAsia="ar-SA" w:bidi="ar-SA"/>
        </w:rPr>
      </w:pPr>
      <w:r w:rsidRPr="00277B8C">
        <w:rPr>
          <w:rFonts w:ascii="Times New Roman" w:eastAsia="Times New Roman" w:hAnsi="Times New Roman" w:cs="Times New Roman"/>
          <w:color w:val="auto"/>
          <w:sz w:val="28"/>
          <w:szCs w:val="28"/>
          <w:lang w:eastAsia="ar-SA" w:bidi="ar-SA"/>
        </w:rPr>
        <w:t xml:space="preserve">Алексеевского сельского поселения </w:t>
      </w:r>
    </w:p>
    <w:p w:rsidR="00277B8C" w:rsidRPr="00277B8C" w:rsidRDefault="00277B8C" w:rsidP="00277B8C">
      <w:pPr>
        <w:suppressAutoHyphens/>
        <w:autoSpaceDE w:val="0"/>
        <w:ind w:left="4513"/>
        <w:jc w:val="center"/>
        <w:rPr>
          <w:rFonts w:ascii="Times New Roman" w:eastAsia="Times New Roman" w:hAnsi="Times New Roman" w:cs="Times New Roman"/>
          <w:color w:val="auto"/>
          <w:sz w:val="28"/>
          <w:szCs w:val="28"/>
          <w:lang w:eastAsia="ar-SA" w:bidi="ar-SA"/>
        </w:rPr>
      </w:pPr>
      <w:r w:rsidRPr="00277B8C">
        <w:rPr>
          <w:rFonts w:ascii="Times New Roman" w:eastAsia="Times New Roman" w:hAnsi="Times New Roman" w:cs="Times New Roman"/>
          <w:color w:val="auto"/>
          <w:sz w:val="28"/>
          <w:szCs w:val="28"/>
          <w:lang w:eastAsia="ar-SA" w:bidi="ar-SA"/>
        </w:rPr>
        <w:t xml:space="preserve">Тихорецкого района </w:t>
      </w:r>
    </w:p>
    <w:p w:rsidR="00277B8C" w:rsidRPr="00277B8C" w:rsidRDefault="00277B8C" w:rsidP="00277B8C">
      <w:pPr>
        <w:suppressAutoHyphens/>
        <w:autoSpaceDE w:val="0"/>
        <w:ind w:left="4513"/>
        <w:jc w:val="center"/>
        <w:rPr>
          <w:rFonts w:ascii="Times New Roman" w:eastAsia="Times New Roman" w:hAnsi="Times New Roman" w:cs="Times New Roman"/>
          <w:color w:val="auto"/>
          <w:sz w:val="28"/>
          <w:szCs w:val="28"/>
          <w:lang w:eastAsia="ar-SA" w:bidi="ar-SA"/>
        </w:rPr>
      </w:pPr>
      <w:r w:rsidRPr="00277B8C">
        <w:rPr>
          <w:rFonts w:ascii="Times New Roman" w:eastAsia="Times New Roman" w:hAnsi="Times New Roman" w:cs="Times New Roman"/>
          <w:color w:val="auto"/>
          <w:sz w:val="28"/>
          <w:szCs w:val="28"/>
          <w:lang w:eastAsia="ar-SA" w:bidi="ar-SA"/>
        </w:rPr>
        <w:t>«Формирование современной городской среды» на 2018-2030</w:t>
      </w:r>
      <w:r>
        <w:rPr>
          <w:rFonts w:ascii="Times New Roman" w:eastAsia="Times New Roman" w:hAnsi="Times New Roman" w:cs="Times New Roman"/>
          <w:color w:val="auto"/>
          <w:sz w:val="28"/>
          <w:szCs w:val="28"/>
          <w:lang w:eastAsia="ar-SA" w:bidi="ar-SA"/>
        </w:rPr>
        <w:t xml:space="preserve"> </w:t>
      </w:r>
      <w:r w:rsidRPr="00277B8C">
        <w:rPr>
          <w:rFonts w:ascii="Times New Roman" w:eastAsia="Times New Roman" w:hAnsi="Times New Roman" w:cs="Times New Roman"/>
          <w:color w:val="auto"/>
          <w:sz w:val="28"/>
          <w:szCs w:val="28"/>
          <w:lang w:eastAsia="ar-SA" w:bidi="ar-SA"/>
        </w:rPr>
        <w:t>годы</w:t>
      </w:r>
    </w:p>
    <w:p w:rsidR="0049268B" w:rsidRPr="002F3BDB" w:rsidRDefault="0049268B" w:rsidP="0049268B">
      <w:pPr>
        <w:pStyle w:val="1"/>
        <w:ind w:firstLine="0"/>
        <w:contextualSpacing/>
        <w:jc w:val="center"/>
        <w:rPr>
          <w:b/>
          <w:bCs/>
          <w:sz w:val="22"/>
          <w:szCs w:val="22"/>
        </w:rPr>
      </w:pPr>
    </w:p>
    <w:p w:rsidR="0049268B" w:rsidRPr="002F3BDB" w:rsidRDefault="0049268B" w:rsidP="0049268B">
      <w:pPr>
        <w:pStyle w:val="1"/>
        <w:ind w:firstLine="0"/>
        <w:contextualSpacing/>
        <w:jc w:val="center"/>
        <w:rPr>
          <w:b/>
          <w:bCs/>
          <w:sz w:val="22"/>
          <w:szCs w:val="22"/>
        </w:rPr>
      </w:pPr>
    </w:p>
    <w:p w:rsidR="0049268B" w:rsidRPr="002F3BDB" w:rsidRDefault="0049268B" w:rsidP="0049268B">
      <w:pPr>
        <w:pStyle w:val="1"/>
        <w:ind w:firstLine="0"/>
        <w:contextualSpacing/>
        <w:jc w:val="center"/>
        <w:rPr>
          <w:sz w:val="28"/>
          <w:szCs w:val="28"/>
        </w:rPr>
      </w:pPr>
      <w:r w:rsidRPr="002F3BDB">
        <w:rPr>
          <w:b/>
          <w:bCs/>
          <w:sz w:val="28"/>
          <w:szCs w:val="28"/>
        </w:rPr>
        <w:t>ПОРЯДОК</w:t>
      </w:r>
    </w:p>
    <w:p w:rsidR="00277B8C" w:rsidRDefault="0049268B" w:rsidP="0049268B">
      <w:pPr>
        <w:pStyle w:val="1"/>
        <w:ind w:firstLine="0"/>
        <w:contextualSpacing/>
        <w:jc w:val="center"/>
        <w:rPr>
          <w:b/>
          <w:bCs/>
          <w:sz w:val="28"/>
          <w:szCs w:val="28"/>
        </w:rPr>
      </w:pPr>
      <w:r w:rsidRPr="002F3BDB">
        <w:rPr>
          <w:b/>
          <w:bCs/>
          <w:sz w:val="28"/>
          <w:szCs w:val="28"/>
        </w:rPr>
        <w:t xml:space="preserve">разработки, обсуждения и утверждения </w:t>
      </w:r>
      <w:proofErr w:type="gramStart"/>
      <w:r w:rsidRPr="002F3BDB">
        <w:rPr>
          <w:b/>
          <w:bCs/>
          <w:sz w:val="28"/>
          <w:szCs w:val="28"/>
        </w:rPr>
        <w:t>дизайн-проектов</w:t>
      </w:r>
      <w:proofErr w:type="gramEnd"/>
      <w:r w:rsidRPr="002F3BDB">
        <w:rPr>
          <w:b/>
          <w:bCs/>
          <w:sz w:val="28"/>
          <w:szCs w:val="28"/>
        </w:rPr>
        <w:br/>
        <w:t>благоустройства дворовых территорий, включаемых в муниципальную</w:t>
      </w:r>
      <w:r w:rsidRPr="002F3BDB">
        <w:rPr>
          <w:b/>
          <w:bCs/>
          <w:sz w:val="28"/>
          <w:szCs w:val="28"/>
        </w:rPr>
        <w:br/>
        <w:t xml:space="preserve">программу </w:t>
      </w:r>
      <w:r w:rsidR="00522DFF" w:rsidRPr="00522DFF">
        <w:rPr>
          <w:b/>
          <w:bCs/>
          <w:sz w:val="28"/>
          <w:szCs w:val="28"/>
        </w:rPr>
        <w:t xml:space="preserve">Алексеевского сельского поселения Тихорецкого района </w:t>
      </w:r>
      <w:r w:rsidRPr="002F3BDB">
        <w:rPr>
          <w:b/>
          <w:bCs/>
          <w:sz w:val="28"/>
          <w:szCs w:val="28"/>
        </w:rPr>
        <w:t>«Формирование современной городской среды</w:t>
      </w:r>
      <w:r w:rsidR="00277B8C">
        <w:rPr>
          <w:b/>
          <w:bCs/>
          <w:sz w:val="28"/>
          <w:szCs w:val="28"/>
        </w:rPr>
        <w:t>»</w:t>
      </w:r>
    </w:p>
    <w:p w:rsidR="0049268B" w:rsidRPr="002F3BDB" w:rsidRDefault="00277B8C" w:rsidP="0049268B">
      <w:pPr>
        <w:pStyle w:val="1"/>
        <w:ind w:firstLine="0"/>
        <w:contextualSpacing/>
        <w:jc w:val="center"/>
        <w:rPr>
          <w:b/>
          <w:bCs/>
          <w:sz w:val="28"/>
          <w:szCs w:val="28"/>
        </w:rPr>
      </w:pPr>
      <w:r>
        <w:rPr>
          <w:b/>
          <w:bCs/>
          <w:sz w:val="28"/>
          <w:szCs w:val="28"/>
        </w:rPr>
        <w:t>на 2018-2030 годы</w:t>
      </w:r>
    </w:p>
    <w:p w:rsidR="0049268B" w:rsidRPr="002F3BDB" w:rsidRDefault="0049268B" w:rsidP="0049268B">
      <w:pPr>
        <w:pStyle w:val="1"/>
        <w:ind w:firstLine="0"/>
        <w:contextualSpacing/>
        <w:jc w:val="center"/>
        <w:rPr>
          <w:sz w:val="28"/>
          <w:szCs w:val="28"/>
        </w:rPr>
      </w:pPr>
    </w:p>
    <w:p w:rsidR="0049268B" w:rsidRPr="002F3BDB" w:rsidRDefault="0049268B" w:rsidP="00522DFF">
      <w:pPr>
        <w:pStyle w:val="1"/>
        <w:numPr>
          <w:ilvl w:val="0"/>
          <w:numId w:val="12"/>
        </w:numPr>
        <w:tabs>
          <w:tab w:val="left" w:pos="1023"/>
        </w:tabs>
        <w:ind w:firstLine="709"/>
        <w:contextualSpacing/>
        <w:jc w:val="both"/>
        <w:rPr>
          <w:sz w:val="28"/>
          <w:szCs w:val="28"/>
        </w:rPr>
      </w:pPr>
      <w:r w:rsidRPr="002F3BDB">
        <w:rPr>
          <w:sz w:val="28"/>
          <w:szCs w:val="28"/>
        </w:rPr>
        <w:t xml:space="preserve">Настоящий порядок устанавливает процедуру разработки, обсуждения и утверждения </w:t>
      </w:r>
      <w:proofErr w:type="gramStart"/>
      <w:r w:rsidRPr="002F3BDB">
        <w:rPr>
          <w:sz w:val="28"/>
          <w:szCs w:val="28"/>
        </w:rPr>
        <w:t>дизайн-проектов</w:t>
      </w:r>
      <w:proofErr w:type="gramEnd"/>
      <w:r w:rsidRPr="002F3BDB">
        <w:rPr>
          <w:sz w:val="28"/>
          <w:szCs w:val="28"/>
        </w:rPr>
        <w:t xml:space="preserve"> благоустройства дворовых территорий, включаемых в муниципальную программу </w:t>
      </w:r>
      <w:r w:rsidR="00522DFF" w:rsidRPr="00522DFF">
        <w:rPr>
          <w:sz w:val="28"/>
          <w:szCs w:val="28"/>
        </w:rPr>
        <w:t xml:space="preserve">Алексеевского сельского поселения Тихорецкого района </w:t>
      </w:r>
      <w:r w:rsidRPr="002F3BDB">
        <w:rPr>
          <w:sz w:val="28"/>
          <w:szCs w:val="28"/>
        </w:rPr>
        <w:t xml:space="preserve">«Формирование современной городской среды на 2018-2030 годы, на территории Алексеевского </w:t>
      </w:r>
      <w:r w:rsidR="00FA7630" w:rsidRPr="002F3BDB">
        <w:rPr>
          <w:sz w:val="28"/>
          <w:szCs w:val="28"/>
        </w:rPr>
        <w:t>сельского</w:t>
      </w:r>
      <w:r w:rsidRPr="002F3BDB">
        <w:rPr>
          <w:sz w:val="28"/>
          <w:szCs w:val="28"/>
        </w:rPr>
        <w:t xml:space="preserve"> поселения Тихорецкого района» (далее - Порядок).</w:t>
      </w:r>
    </w:p>
    <w:p w:rsidR="0049268B" w:rsidRPr="002F3BDB" w:rsidRDefault="0049268B" w:rsidP="008B714E">
      <w:pPr>
        <w:pStyle w:val="1"/>
        <w:numPr>
          <w:ilvl w:val="0"/>
          <w:numId w:val="12"/>
        </w:numPr>
        <w:tabs>
          <w:tab w:val="left" w:pos="993"/>
        </w:tabs>
        <w:ind w:firstLine="709"/>
        <w:contextualSpacing/>
        <w:jc w:val="both"/>
        <w:rPr>
          <w:sz w:val="28"/>
          <w:szCs w:val="28"/>
        </w:rPr>
      </w:pPr>
      <w:r w:rsidRPr="002F3BDB">
        <w:rPr>
          <w:sz w:val="28"/>
          <w:szCs w:val="28"/>
        </w:rPr>
        <w:t>Для целей Порядка применяются следующие понятия:</w:t>
      </w:r>
    </w:p>
    <w:p w:rsidR="0049268B" w:rsidRPr="002F3BDB" w:rsidRDefault="0049268B" w:rsidP="008B714E">
      <w:pPr>
        <w:pStyle w:val="1"/>
        <w:numPr>
          <w:ilvl w:val="1"/>
          <w:numId w:val="12"/>
        </w:numPr>
        <w:tabs>
          <w:tab w:val="left" w:pos="1227"/>
        </w:tabs>
        <w:ind w:firstLine="709"/>
        <w:contextualSpacing/>
        <w:jc w:val="both"/>
        <w:rPr>
          <w:sz w:val="28"/>
          <w:szCs w:val="28"/>
        </w:rPr>
      </w:pPr>
      <w:r w:rsidRPr="002F3BDB">
        <w:rPr>
          <w:sz w:val="28"/>
          <w:szCs w:val="28"/>
        </w:rPr>
        <w:t>Дворовая территория - совокупность территорий, прилегающих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многоквартирным домам;</w:t>
      </w:r>
    </w:p>
    <w:p w:rsidR="0049268B" w:rsidRPr="002F3BDB" w:rsidRDefault="0049268B" w:rsidP="008B714E">
      <w:pPr>
        <w:pStyle w:val="1"/>
        <w:numPr>
          <w:ilvl w:val="1"/>
          <w:numId w:val="12"/>
        </w:numPr>
        <w:tabs>
          <w:tab w:val="left" w:pos="1227"/>
        </w:tabs>
        <w:ind w:firstLine="709"/>
        <w:contextualSpacing/>
        <w:jc w:val="both"/>
        <w:rPr>
          <w:sz w:val="28"/>
          <w:szCs w:val="28"/>
        </w:rPr>
      </w:pPr>
      <w:r w:rsidRPr="002F3BDB">
        <w:rPr>
          <w:sz w:val="28"/>
          <w:szCs w:val="28"/>
        </w:rPr>
        <w:t>Заинтересованные лица - собственники помещений в многоквартирных домах, собственники иных зданий и сооружений, расположенных в границах дворовой территории, подлежащей благоустройству.</w:t>
      </w:r>
    </w:p>
    <w:p w:rsidR="0049268B" w:rsidRPr="002F3BDB" w:rsidRDefault="0049268B" w:rsidP="008B714E">
      <w:pPr>
        <w:pStyle w:val="1"/>
        <w:numPr>
          <w:ilvl w:val="0"/>
          <w:numId w:val="12"/>
        </w:numPr>
        <w:tabs>
          <w:tab w:val="left" w:pos="1018"/>
        </w:tabs>
        <w:ind w:firstLine="709"/>
        <w:contextualSpacing/>
        <w:jc w:val="both"/>
        <w:rPr>
          <w:sz w:val="28"/>
          <w:szCs w:val="28"/>
        </w:rPr>
      </w:pPr>
      <w:r w:rsidRPr="002F3BDB">
        <w:rPr>
          <w:sz w:val="28"/>
          <w:szCs w:val="28"/>
        </w:rPr>
        <w:t>Дизайн-проект разрабатывается в отношении дворовых территорий, прошедших отбор.</w:t>
      </w:r>
    </w:p>
    <w:p w:rsidR="0049268B" w:rsidRPr="002F3BDB" w:rsidRDefault="0049268B" w:rsidP="008B714E">
      <w:pPr>
        <w:pStyle w:val="1"/>
        <w:ind w:firstLine="709"/>
        <w:contextualSpacing/>
        <w:jc w:val="both"/>
        <w:rPr>
          <w:sz w:val="28"/>
          <w:szCs w:val="28"/>
        </w:rPr>
      </w:pPr>
      <w:r w:rsidRPr="002F3BDB">
        <w:rPr>
          <w:sz w:val="28"/>
          <w:szCs w:val="28"/>
        </w:rPr>
        <w:t>В случае совместной заявки заинтересованных лиц, проживающих в многоквартирных домах, имеющих общую дворовую территорию, дизай</w:t>
      </w:r>
      <w:proofErr w:type="gramStart"/>
      <w:r w:rsidRPr="002F3BDB">
        <w:rPr>
          <w:sz w:val="28"/>
          <w:szCs w:val="28"/>
        </w:rPr>
        <w:t>н-</w:t>
      </w:r>
      <w:proofErr w:type="gramEnd"/>
      <w:r w:rsidRPr="002F3BDB">
        <w:rPr>
          <w:sz w:val="28"/>
          <w:szCs w:val="28"/>
        </w:rPr>
        <w:t xml:space="preserve"> проект разрабатывается на общую дворовую территорию.</w:t>
      </w:r>
    </w:p>
    <w:p w:rsidR="0049268B" w:rsidRPr="002F3BDB" w:rsidRDefault="0049268B" w:rsidP="008B714E">
      <w:pPr>
        <w:pStyle w:val="1"/>
        <w:numPr>
          <w:ilvl w:val="0"/>
          <w:numId w:val="12"/>
        </w:numPr>
        <w:tabs>
          <w:tab w:val="left" w:pos="1028"/>
        </w:tabs>
        <w:ind w:firstLine="709"/>
        <w:contextualSpacing/>
        <w:jc w:val="both"/>
        <w:rPr>
          <w:sz w:val="28"/>
          <w:szCs w:val="28"/>
        </w:rPr>
      </w:pPr>
      <w:r w:rsidRPr="002F3BDB">
        <w:rPr>
          <w:sz w:val="28"/>
          <w:szCs w:val="28"/>
        </w:rPr>
        <w:t>В дизайн-прое</w:t>
      </w:r>
      <w:proofErr w:type="gramStart"/>
      <w:r w:rsidRPr="002F3BDB">
        <w:rPr>
          <w:sz w:val="28"/>
          <w:szCs w:val="28"/>
        </w:rPr>
        <w:t>кт вкл</w:t>
      </w:r>
      <w:proofErr w:type="gramEnd"/>
      <w:r w:rsidRPr="002F3BDB">
        <w:rPr>
          <w:sz w:val="28"/>
          <w:szCs w:val="28"/>
        </w:rPr>
        <w:t>ючается текстовое и визуальное описание проекта благоустройства, в том числе концепция проекта и перечень (в том числе визуализированный) элементов благоустройства, предполагаемых к размещению на соответствующей территории.</w:t>
      </w:r>
    </w:p>
    <w:p w:rsidR="0049268B" w:rsidRPr="002F3BDB" w:rsidRDefault="0049268B" w:rsidP="008B714E">
      <w:pPr>
        <w:pStyle w:val="1"/>
        <w:tabs>
          <w:tab w:val="left" w:pos="3115"/>
        </w:tabs>
        <w:ind w:firstLine="709"/>
        <w:contextualSpacing/>
        <w:jc w:val="both"/>
        <w:rPr>
          <w:sz w:val="28"/>
          <w:szCs w:val="28"/>
        </w:rPr>
      </w:pPr>
      <w:r w:rsidRPr="002F3BDB">
        <w:rPr>
          <w:sz w:val="28"/>
          <w:szCs w:val="28"/>
        </w:rPr>
        <w:t xml:space="preserve">Содержание </w:t>
      </w:r>
      <w:proofErr w:type="gramStart"/>
      <w:r w:rsidRPr="002F3BDB">
        <w:rPr>
          <w:sz w:val="28"/>
          <w:szCs w:val="28"/>
        </w:rPr>
        <w:t>дизайн-проекта</w:t>
      </w:r>
      <w:proofErr w:type="gramEnd"/>
      <w:r w:rsidRPr="002F3BDB">
        <w:rPr>
          <w:sz w:val="28"/>
          <w:szCs w:val="28"/>
        </w:rPr>
        <w:t xml:space="preserve"> зависит от вида и состава п</w:t>
      </w:r>
      <w:r w:rsidR="00FA7630" w:rsidRPr="002F3BDB">
        <w:rPr>
          <w:sz w:val="28"/>
          <w:szCs w:val="28"/>
        </w:rPr>
        <w:t xml:space="preserve">ланируемых работ. Дизайн-проект </w:t>
      </w:r>
      <w:r w:rsidRPr="002F3BDB">
        <w:rPr>
          <w:sz w:val="28"/>
          <w:szCs w:val="28"/>
        </w:rPr>
        <w:t>подготавливается в виде проектно-сметной</w:t>
      </w:r>
      <w:r w:rsidR="00FA7630" w:rsidRPr="002F3BDB">
        <w:rPr>
          <w:sz w:val="28"/>
          <w:szCs w:val="28"/>
        </w:rPr>
        <w:t xml:space="preserve"> </w:t>
      </w:r>
      <w:r w:rsidRPr="002F3BDB">
        <w:rPr>
          <w:sz w:val="28"/>
          <w:szCs w:val="28"/>
        </w:rPr>
        <w:t>документации.</w:t>
      </w:r>
    </w:p>
    <w:p w:rsidR="0049268B" w:rsidRPr="002F3BDB" w:rsidRDefault="0049268B" w:rsidP="008B714E">
      <w:pPr>
        <w:pStyle w:val="1"/>
        <w:numPr>
          <w:ilvl w:val="0"/>
          <w:numId w:val="12"/>
        </w:numPr>
        <w:tabs>
          <w:tab w:val="left" w:pos="1018"/>
        </w:tabs>
        <w:ind w:firstLine="709"/>
        <w:contextualSpacing/>
        <w:jc w:val="both"/>
        <w:rPr>
          <w:sz w:val="28"/>
          <w:szCs w:val="28"/>
        </w:rPr>
      </w:pPr>
      <w:r w:rsidRPr="002F3BDB">
        <w:rPr>
          <w:sz w:val="28"/>
          <w:szCs w:val="28"/>
        </w:rPr>
        <w:t xml:space="preserve">Разработка </w:t>
      </w:r>
      <w:proofErr w:type="gramStart"/>
      <w:r w:rsidRPr="002F3BDB">
        <w:rPr>
          <w:sz w:val="28"/>
          <w:szCs w:val="28"/>
        </w:rPr>
        <w:t>дизайн-проекта</w:t>
      </w:r>
      <w:proofErr w:type="gramEnd"/>
      <w:r w:rsidRPr="002F3BDB">
        <w:rPr>
          <w:sz w:val="28"/>
          <w:szCs w:val="28"/>
        </w:rPr>
        <w:t xml:space="preserve"> осуществляется с учетом местных </w:t>
      </w:r>
      <w:r w:rsidRPr="002F3BDB">
        <w:rPr>
          <w:sz w:val="28"/>
          <w:szCs w:val="28"/>
        </w:rPr>
        <w:lastRenderedPageBreak/>
        <w:t>нормативов градостроительного проектирования.</w:t>
      </w:r>
    </w:p>
    <w:p w:rsidR="0049268B" w:rsidRPr="002F3BDB" w:rsidRDefault="0049268B" w:rsidP="008B714E">
      <w:pPr>
        <w:pStyle w:val="1"/>
        <w:numPr>
          <w:ilvl w:val="0"/>
          <w:numId w:val="12"/>
        </w:numPr>
        <w:tabs>
          <w:tab w:val="left" w:pos="993"/>
        </w:tabs>
        <w:ind w:firstLine="709"/>
        <w:contextualSpacing/>
        <w:jc w:val="both"/>
        <w:rPr>
          <w:sz w:val="28"/>
          <w:szCs w:val="28"/>
        </w:rPr>
      </w:pPr>
      <w:r w:rsidRPr="002F3BDB">
        <w:rPr>
          <w:sz w:val="28"/>
          <w:szCs w:val="28"/>
        </w:rPr>
        <w:t xml:space="preserve">Разработка </w:t>
      </w:r>
      <w:proofErr w:type="gramStart"/>
      <w:r w:rsidRPr="002F3BDB">
        <w:rPr>
          <w:sz w:val="28"/>
          <w:szCs w:val="28"/>
        </w:rPr>
        <w:t>дизайн-проекта</w:t>
      </w:r>
      <w:proofErr w:type="gramEnd"/>
      <w:r w:rsidRPr="002F3BDB">
        <w:rPr>
          <w:sz w:val="28"/>
          <w:szCs w:val="28"/>
        </w:rPr>
        <w:t xml:space="preserve"> включает следующие стадии:</w:t>
      </w:r>
    </w:p>
    <w:p w:rsidR="0049268B" w:rsidRPr="002F3BDB" w:rsidRDefault="0049268B" w:rsidP="008B714E">
      <w:pPr>
        <w:pStyle w:val="1"/>
        <w:numPr>
          <w:ilvl w:val="1"/>
          <w:numId w:val="12"/>
        </w:numPr>
        <w:tabs>
          <w:tab w:val="left" w:pos="0"/>
        </w:tabs>
        <w:ind w:firstLine="709"/>
        <w:contextualSpacing/>
        <w:jc w:val="both"/>
        <w:rPr>
          <w:sz w:val="28"/>
          <w:szCs w:val="28"/>
        </w:rPr>
      </w:pPr>
      <w:r w:rsidRPr="002F3BDB">
        <w:rPr>
          <w:sz w:val="28"/>
          <w:szCs w:val="28"/>
        </w:rPr>
        <w:t>Осмотр дворовой территории, предлагаемой к благоустройству, совместно с представителем заинтересованных лиц;</w:t>
      </w:r>
    </w:p>
    <w:p w:rsidR="0049268B" w:rsidRPr="002F3BDB" w:rsidRDefault="0049268B" w:rsidP="008B714E">
      <w:pPr>
        <w:pStyle w:val="1"/>
        <w:numPr>
          <w:ilvl w:val="1"/>
          <w:numId w:val="12"/>
        </w:numPr>
        <w:tabs>
          <w:tab w:val="left" w:pos="0"/>
          <w:tab w:val="left" w:pos="851"/>
        </w:tabs>
        <w:ind w:firstLine="709"/>
        <w:contextualSpacing/>
        <w:jc w:val="both"/>
        <w:rPr>
          <w:sz w:val="28"/>
          <w:szCs w:val="28"/>
        </w:rPr>
      </w:pPr>
      <w:r w:rsidRPr="002F3BDB">
        <w:rPr>
          <w:sz w:val="28"/>
          <w:szCs w:val="28"/>
        </w:rPr>
        <w:t xml:space="preserve"> Разработка дизайн - проекта;</w:t>
      </w:r>
    </w:p>
    <w:p w:rsidR="0049268B" w:rsidRPr="002F3BDB" w:rsidRDefault="0049268B" w:rsidP="008B714E">
      <w:pPr>
        <w:pStyle w:val="1"/>
        <w:numPr>
          <w:ilvl w:val="1"/>
          <w:numId w:val="12"/>
        </w:numPr>
        <w:tabs>
          <w:tab w:val="left" w:pos="0"/>
          <w:tab w:val="left" w:pos="1276"/>
        </w:tabs>
        <w:ind w:firstLine="709"/>
        <w:contextualSpacing/>
        <w:jc w:val="both"/>
        <w:rPr>
          <w:sz w:val="28"/>
          <w:szCs w:val="28"/>
        </w:rPr>
      </w:pPr>
      <w:r w:rsidRPr="002F3BDB">
        <w:rPr>
          <w:sz w:val="28"/>
          <w:szCs w:val="28"/>
        </w:rPr>
        <w:t xml:space="preserve">Согласование </w:t>
      </w:r>
      <w:proofErr w:type="gramStart"/>
      <w:r w:rsidRPr="002F3BDB">
        <w:rPr>
          <w:sz w:val="28"/>
          <w:szCs w:val="28"/>
        </w:rPr>
        <w:t>дизайн-проекта</w:t>
      </w:r>
      <w:proofErr w:type="gramEnd"/>
      <w:r w:rsidRPr="002F3BDB">
        <w:rPr>
          <w:sz w:val="28"/>
          <w:szCs w:val="28"/>
        </w:rPr>
        <w:t xml:space="preserve"> благоустройства дворовой территории собственниками помещений многоквартирных домов;</w:t>
      </w:r>
    </w:p>
    <w:p w:rsidR="0049268B" w:rsidRPr="002F3BDB" w:rsidRDefault="0049268B" w:rsidP="008B714E">
      <w:pPr>
        <w:pStyle w:val="1"/>
        <w:numPr>
          <w:ilvl w:val="1"/>
          <w:numId w:val="12"/>
        </w:numPr>
        <w:tabs>
          <w:tab w:val="left" w:pos="1276"/>
          <w:tab w:val="left" w:pos="3829"/>
          <w:tab w:val="left" w:pos="5974"/>
        </w:tabs>
        <w:ind w:firstLine="709"/>
        <w:contextualSpacing/>
        <w:jc w:val="both"/>
        <w:rPr>
          <w:sz w:val="28"/>
          <w:szCs w:val="28"/>
        </w:rPr>
      </w:pPr>
      <w:r w:rsidRPr="002F3BDB">
        <w:rPr>
          <w:sz w:val="28"/>
          <w:szCs w:val="28"/>
        </w:rPr>
        <w:t>Утверждение</w:t>
      </w:r>
      <w:r w:rsidRPr="002F3BDB">
        <w:rPr>
          <w:sz w:val="28"/>
          <w:szCs w:val="28"/>
        </w:rPr>
        <w:tab/>
      </w:r>
      <w:proofErr w:type="gramStart"/>
      <w:r w:rsidRPr="002F3BDB">
        <w:rPr>
          <w:sz w:val="28"/>
          <w:szCs w:val="28"/>
        </w:rPr>
        <w:t>дизайн-проекта</w:t>
      </w:r>
      <w:proofErr w:type="gramEnd"/>
      <w:r w:rsidRPr="002F3BDB">
        <w:rPr>
          <w:sz w:val="28"/>
          <w:szCs w:val="28"/>
        </w:rPr>
        <w:tab/>
        <w:t xml:space="preserve">благоустройства дворовой территории многоквартирного дома осуществляется администрацией Алексеевского </w:t>
      </w:r>
      <w:r w:rsidR="00FA7630" w:rsidRPr="002F3BDB">
        <w:rPr>
          <w:sz w:val="28"/>
          <w:szCs w:val="28"/>
        </w:rPr>
        <w:t>сельского</w:t>
      </w:r>
      <w:r w:rsidRPr="002F3BDB">
        <w:rPr>
          <w:sz w:val="28"/>
          <w:szCs w:val="28"/>
        </w:rPr>
        <w:t xml:space="preserve"> поселения Тихорецкого района в течение 3 рабочих дней со дня согласования дизайн-проекта дворовой территории многоквартирного дома уполномоченным лицом.</w:t>
      </w:r>
    </w:p>
    <w:p w:rsidR="0049268B" w:rsidRPr="002F3BDB" w:rsidRDefault="0049268B" w:rsidP="008B714E">
      <w:pPr>
        <w:pStyle w:val="1"/>
        <w:numPr>
          <w:ilvl w:val="0"/>
          <w:numId w:val="12"/>
        </w:numPr>
        <w:tabs>
          <w:tab w:val="left" w:pos="993"/>
        </w:tabs>
        <w:ind w:firstLine="709"/>
        <w:contextualSpacing/>
        <w:jc w:val="both"/>
        <w:rPr>
          <w:sz w:val="28"/>
          <w:szCs w:val="28"/>
        </w:rPr>
      </w:pPr>
      <w:r w:rsidRPr="002F3BDB">
        <w:rPr>
          <w:sz w:val="28"/>
          <w:szCs w:val="28"/>
        </w:rPr>
        <w:t xml:space="preserve">Обсуждение, согласование и утверждение </w:t>
      </w:r>
      <w:proofErr w:type="gramStart"/>
      <w:r w:rsidRPr="002F3BDB">
        <w:rPr>
          <w:sz w:val="28"/>
          <w:szCs w:val="28"/>
        </w:rPr>
        <w:t>дизайн-проекта</w:t>
      </w:r>
      <w:proofErr w:type="gramEnd"/>
      <w:r w:rsidRPr="002F3BDB">
        <w:rPr>
          <w:sz w:val="28"/>
          <w:szCs w:val="28"/>
        </w:rPr>
        <w:t xml:space="preserve"> благоустройства территории общего пользования, включенной в адресный перечень дворовых территорий проекта программы осуществляется с участием председателя общественной комиссии.</w:t>
      </w:r>
    </w:p>
    <w:p w:rsidR="0049268B" w:rsidRPr="002F3BDB" w:rsidRDefault="0049268B" w:rsidP="008B714E">
      <w:pPr>
        <w:pStyle w:val="1"/>
        <w:numPr>
          <w:ilvl w:val="0"/>
          <w:numId w:val="12"/>
        </w:numPr>
        <w:tabs>
          <w:tab w:val="left" w:pos="993"/>
        </w:tabs>
        <w:ind w:firstLine="709"/>
        <w:contextualSpacing/>
        <w:jc w:val="both"/>
        <w:rPr>
          <w:sz w:val="28"/>
          <w:szCs w:val="28"/>
        </w:rPr>
      </w:pPr>
      <w:r w:rsidRPr="002F3BDB">
        <w:rPr>
          <w:sz w:val="28"/>
          <w:szCs w:val="28"/>
        </w:rPr>
        <w:t>Дизайн-проект на благоустройство дворовой территории многоквартирного дома утверждается в двух экземплярах, в том числе один экземпляр хранится у уполномоченного лица.</w:t>
      </w:r>
    </w:p>
    <w:p w:rsidR="0049268B" w:rsidRDefault="0049268B" w:rsidP="008B714E">
      <w:pPr>
        <w:pStyle w:val="1"/>
        <w:numPr>
          <w:ilvl w:val="0"/>
          <w:numId w:val="12"/>
        </w:numPr>
        <w:tabs>
          <w:tab w:val="left" w:pos="993"/>
        </w:tabs>
        <w:ind w:firstLine="709"/>
        <w:contextualSpacing/>
        <w:jc w:val="both"/>
        <w:rPr>
          <w:sz w:val="28"/>
          <w:szCs w:val="28"/>
        </w:rPr>
      </w:pPr>
      <w:r w:rsidRPr="002F3BDB">
        <w:rPr>
          <w:sz w:val="28"/>
          <w:szCs w:val="28"/>
        </w:rPr>
        <w:t xml:space="preserve">Дизайн-проект на благоустройство территории общего пользования утверждается в одном экземпляре и хранится в администрации </w:t>
      </w:r>
      <w:r w:rsidR="00277B8C">
        <w:rPr>
          <w:sz w:val="28"/>
          <w:szCs w:val="28"/>
        </w:rPr>
        <w:t xml:space="preserve"> </w:t>
      </w:r>
      <w:r w:rsidRPr="002F3BDB">
        <w:rPr>
          <w:sz w:val="28"/>
          <w:szCs w:val="28"/>
        </w:rPr>
        <w:t xml:space="preserve">Алексеевского </w:t>
      </w:r>
      <w:r w:rsidR="00FA7630" w:rsidRPr="002F3BDB">
        <w:rPr>
          <w:sz w:val="28"/>
          <w:szCs w:val="28"/>
        </w:rPr>
        <w:t>сельского</w:t>
      </w:r>
      <w:r w:rsidRPr="002F3BDB">
        <w:rPr>
          <w:sz w:val="28"/>
          <w:szCs w:val="28"/>
        </w:rPr>
        <w:t xml:space="preserve"> поселения Тихорецкого района.</w:t>
      </w:r>
    </w:p>
    <w:p w:rsidR="00542183" w:rsidRDefault="00542183" w:rsidP="00542183">
      <w:pPr>
        <w:pStyle w:val="1"/>
        <w:tabs>
          <w:tab w:val="left" w:pos="993"/>
        </w:tabs>
        <w:contextualSpacing/>
        <w:jc w:val="both"/>
        <w:rPr>
          <w:sz w:val="28"/>
          <w:szCs w:val="28"/>
        </w:rPr>
      </w:pPr>
    </w:p>
    <w:p w:rsidR="00542183" w:rsidRDefault="00542183" w:rsidP="00542183">
      <w:pPr>
        <w:pStyle w:val="1"/>
        <w:tabs>
          <w:tab w:val="left" w:pos="993"/>
        </w:tabs>
        <w:ind w:firstLine="0"/>
        <w:contextualSpacing/>
        <w:jc w:val="both"/>
        <w:rPr>
          <w:sz w:val="28"/>
          <w:szCs w:val="28"/>
        </w:rPr>
      </w:pPr>
    </w:p>
    <w:p w:rsidR="00542183" w:rsidRPr="002F3BDB" w:rsidRDefault="00542183" w:rsidP="00542183">
      <w:pPr>
        <w:widowControl/>
        <w:rPr>
          <w:rFonts w:ascii="Times New Roman" w:eastAsia="Times New Roman" w:hAnsi="Times New Roman" w:cs="Times New Roman"/>
          <w:color w:val="auto"/>
          <w:sz w:val="28"/>
          <w:szCs w:val="28"/>
          <w:lang w:bidi="ar-SA"/>
        </w:rPr>
      </w:pPr>
      <w:r w:rsidRPr="002F3BDB">
        <w:rPr>
          <w:rFonts w:ascii="Times New Roman" w:eastAsia="Times New Roman" w:hAnsi="Times New Roman" w:cs="Times New Roman"/>
          <w:color w:val="auto"/>
          <w:sz w:val="28"/>
          <w:szCs w:val="28"/>
          <w:lang w:bidi="ar-SA"/>
        </w:rPr>
        <w:t xml:space="preserve">Заместитель главы </w:t>
      </w:r>
    </w:p>
    <w:p w:rsidR="00542183" w:rsidRPr="002F3BDB" w:rsidRDefault="00542183" w:rsidP="00542183">
      <w:pPr>
        <w:widowControl/>
        <w:rPr>
          <w:rFonts w:ascii="Times New Roman" w:eastAsia="Times New Roman" w:hAnsi="Times New Roman" w:cs="Times New Roman"/>
          <w:color w:val="auto"/>
          <w:sz w:val="28"/>
          <w:szCs w:val="28"/>
          <w:lang w:bidi="ar-SA"/>
        </w:rPr>
      </w:pPr>
      <w:r w:rsidRPr="002F3BDB">
        <w:rPr>
          <w:rFonts w:ascii="Times New Roman" w:eastAsia="Times New Roman" w:hAnsi="Times New Roman" w:cs="Times New Roman"/>
          <w:color w:val="auto"/>
          <w:sz w:val="28"/>
          <w:szCs w:val="28"/>
          <w:lang w:bidi="ar-SA"/>
        </w:rPr>
        <w:t xml:space="preserve">Алексеевского сельского поселения </w:t>
      </w:r>
    </w:p>
    <w:p w:rsidR="00542183" w:rsidRPr="002F3BDB" w:rsidRDefault="00542183" w:rsidP="00542183">
      <w:pPr>
        <w:widowControl/>
        <w:rPr>
          <w:rFonts w:ascii="Times New Roman" w:eastAsia="Times New Roman" w:hAnsi="Times New Roman" w:cs="Times New Roman"/>
          <w:color w:val="auto"/>
          <w:sz w:val="28"/>
          <w:szCs w:val="28"/>
          <w:lang w:bidi="ar-SA"/>
        </w:rPr>
      </w:pPr>
      <w:r w:rsidRPr="002F3BDB">
        <w:rPr>
          <w:rFonts w:ascii="Times New Roman" w:eastAsia="Times New Roman" w:hAnsi="Times New Roman" w:cs="Times New Roman"/>
          <w:color w:val="auto"/>
          <w:sz w:val="28"/>
          <w:szCs w:val="28"/>
          <w:lang w:bidi="ar-SA"/>
        </w:rPr>
        <w:t>Тихорецкого района                                                                           Н.М. Кочубей</w:t>
      </w:r>
    </w:p>
    <w:p w:rsidR="00542183" w:rsidRPr="002F3BDB" w:rsidRDefault="00542183" w:rsidP="00542183">
      <w:pPr>
        <w:pStyle w:val="1"/>
        <w:tabs>
          <w:tab w:val="left" w:pos="993"/>
        </w:tabs>
        <w:contextualSpacing/>
        <w:jc w:val="both"/>
        <w:rPr>
          <w:sz w:val="28"/>
          <w:szCs w:val="28"/>
        </w:rPr>
        <w:sectPr w:rsidR="00542183" w:rsidRPr="002F3BDB" w:rsidSect="007F403D">
          <w:headerReference w:type="even" r:id="rId13"/>
          <w:headerReference w:type="default" r:id="rId14"/>
          <w:footerReference w:type="even" r:id="rId15"/>
          <w:footerReference w:type="default" r:id="rId16"/>
          <w:pgSz w:w="11900" w:h="16840"/>
          <w:pgMar w:top="1134" w:right="818" w:bottom="851" w:left="1669" w:header="284" w:footer="3" w:gutter="0"/>
          <w:cols w:space="720"/>
          <w:noEndnote/>
          <w:docGrid w:linePitch="360"/>
        </w:sectPr>
      </w:pPr>
    </w:p>
    <w:p w:rsidR="00277B8C" w:rsidRPr="00277B8C" w:rsidRDefault="00277B8C" w:rsidP="00277B8C">
      <w:pPr>
        <w:autoSpaceDE w:val="0"/>
        <w:ind w:left="4536" w:firstLine="6"/>
        <w:jc w:val="center"/>
        <w:rPr>
          <w:rFonts w:ascii="Times New Roman" w:eastAsia="Times New Roman" w:hAnsi="Times New Roman" w:cs="Times New Roman"/>
          <w:color w:val="auto"/>
          <w:sz w:val="28"/>
          <w:szCs w:val="28"/>
          <w:lang w:eastAsia="ar-SA" w:bidi="ar-SA"/>
        </w:rPr>
      </w:pPr>
      <w:r w:rsidRPr="00277B8C">
        <w:rPr>
          <w:rFonts w:ascii="Times New Roman" w:eastAsia="Times New Roman" w:hAnsi="Times New Roman" w:cs="Times New Roman"/>
          <w:color w:val="auto"/>
          <w:sz w:val="28"/>
          <w:szCs w:val="28"/>
          <w:lang w:eastAsia="ar-SA" w:bidi="ar-SA"/>
        </w:rPr>
        <w:lastRenderedPageBreak/>
        <w:t xml:space="preserve">ПРИЛОЖЕНИЕ № </w:t>
      </w:r>
      <w:r>
        <w:rPr>
          <w:rFonts w:ascii="Times New Roman" w:eastAsia="Times New Roman" w:hAnsi="Times New Roman" w:cs="Times New Roman"/>
          <w:color w:val="auto"/>
          <w:sz w:val="28"/>
          <w:szCs w:val="28"/>
          <w:lang w:eastAsia="ar-SA" w:bidi="ar-SA"/>
        </w:rPr>
        <w:t>4</w:t>
      </w:r>
    </w:p>
    <w:p w:rsidR="00277B8C" w:rsidRPr="00277B8C" w:rsidRDefault="00277B8C" w:rsidP="00277B8C">
      <w:pPr>
        <w:suppressAutoHyphens/>
        <w:autoSpaceDE w:val="0"/>
        <w:ind w:left="4513"/>
        <w:jc w:val="center"/>
        <w:rPr>
          <w:rFonts w:ascii="Times New Roman" w:eastAsia="Times New Roman" w:hAnsi="Times New Roman" w:cs="Times New Roman"/>
          <w:color w:val="auto"/>
          <w:sz w:val="28"/>
          <w:szCs w:val="28"/>
          <w:lang w:eastAsia="ar-SA" w:bidi="ar-SA"/>
        </w:rPr>
      </w:pPr>
      <w:r w:rsidRPr="00277B8C">
        <w:rPr>
          <w:rFonts w:ascii="Times New Roman" w:eastAsia="Times New Roman" w:hAnsi="Times New Roman" w:cs="Times New Roman"/>
          <w:color w:val="auto"/>
          <w:sz w:val="28"/>
          <w:szCs w:val="28"/>
          <w:lang w:eastAsia="ar-SA" w:bidi="ar-SA"/>
        </w:rPr>
        <w:t xml:space="preserve">к муниципальной  программе </w:t>
      </w:r>
    </w:p>
    <w:p w:rsidR="00277B8C" w:rsidRPr="00277B8C" w:rsidRDefault="00277B8C" w:rsidP="00277B8C">
      <w:pPr>
        <w:suppressAutoHyphens/>
        <w:autoSpaceDE w:val="0"/>
        <w:ind w:left="4513"/>
        <w:jc w:val="center"/>
        <w:rPr>
          <w:rFonts w:ascii="Times New Roman" w:eastAsia="Times New Roman" w:hAnsi="Times New Roman" w:cs="Times New Roman"/>
          <w:color w:val="auto"/>
          <w:sz w:val="28"/>
          <w:szCs w:val="28"/>
          <w:lang w:eastAsia="ar-SA" w:bidi="ar-SA"/>
        </w:rPr>
      </w:pPr>
      <w:r w:rsidRPr="00277B8C">
        <w:rPr>
          <w:rFonts w:ascii="Times New Roman" w:eastAsia="Times New Roman" w:hAnsi="Times New Roman" w:cs="Times New Roman"/>
          <w:color w:val="auto"/>
          <w:sz w:val="28"/>
          <w:szCs w:val="28"/>
          <w:lang w:eastAsia="ar-SA" w:bidi="ar-SA"/>
        </w:rPr>
        <w:t xml:space="preserve">Алексеевского сельского поселения </w:t>
      </w:r>
    </w:p>
    <w:p w:rsidR="00277B8C" w:rsidRPr="00277B8C" w:rsidRDefault="00277B8C" w:rsidP="00277B8C">
      <w:pPr>
        <w:suppressAutoHyphens/>
        <w:autoSpaceDE w:val="0"/>
        <w:ind w:left="4513"/>
        <w:jc w:val="center"/>
        <w:rPr>
          <w:rFonts w:ascii="Times New Roman" w:eastAsia="Times New Roman" w:hAnsi="Times New Roman" w:cs="Times New Roman"/>
          <w:color w:val="auto"/>
          <w:sz w:val="28"/>
          <w:szCs w:val="28"/>
          <w:lang w:eastAsia="ar-SA" w:bidi="ar-SA"/>
        </w:rPr>
      </w:pPr>
      <w:r w:rsidRPr="00277B8C">
        <w:rPr>
          <w:rFonts w:ascii="Times New Roman" w:eastAsia="Times New Roman" w:hAnsi="Times New Roman" w:cs="Times New Roman"/>
          <w:color w:val="auto"/>
          <w:sz w:val="28"/>
          <w:szCs w:val="28"/>
          <w:lang w:eastAsia="ar-SA" w:bidi="ar-SA"/>
        </w:rPr>
        <w:t xml:space="preserve">Тихорецкого района </w:t>
      </w:r>
    </w:p>
    <w:p w:rsidR="00277B8C" w:rsidRPr="00277B8C" w:rsidRDefault="00277B8C" w:rsidP="00277B8C">
      <w:pPr>
        <w:suppressAutoHyphens/>
        <w:autoSpaceDE w:val="0"/>
        <w:ind w:left="4513"/>
        <w:jc w:val="center"/>
        <w:rPr>
          <w:rFonts w:ascii="Times New Roman" w:eastAsia="Times New Roman" w:hAnsi="Times New Roman" w:cs="Times New Roman"/>
          <w:color w:val="auto"/>
          <w:sz w:val="28"/>
          <w:szCs w:val="28"/>
          <w:lang w:eastAsia="ar-SA" w:bidi="ar-SA"/>
        </w:rPr>
      </w:pPr>
      <w:r w:rsidRPr="00277B8C">
        <w:rPr>
          <w:rFonts w:ascii="Times New Roman" w:eastAsia="Times New Roman" w:hAnsi="Times New Roman" w:cs="Times New Roman"/>
          <w:color w:val="auto"/>
          <w:sz w:val="28"/>
          <w:szCs w:val="28"/>
          <w:lang w:eastAsia="ar-SA" w:bidi="ar-SA"/>
        </w:rPr>
        <w:t>«Формирование современной городской среды» на 2018-2030</w:t>
      </w:r>
      <w:r>
        <w:rPr>
          <w:rFonts w:ascii="Times New Roman" w:eastAsia="Times New Roman" w:hAnsi="Times New Roman" w:cs="Times New Roman"/>
          <w:color w:val="auto"/>
          <w:sz w:val="28"/>
          <w:szCs w:val="28"/>
          <w:lang w:eastAsia="ar-SA" w:bidi="ar-SA"/>
        </w:rPr>
        <w:t xml:space="preserve"> </w:t>
      </w:r>
      <w:r w:rsidRPr="00277B8C">
        <w:rPr>
          <w:rFonts w:ascii="Times New Roman" w:eastAsia="Times New Roman" w:hAnsi="Times New Roman" w:cs="Times New Roman"/>
          <w:color w:val="auto"/>
          <w:sz w:val="28"/>
          <w:szCs w:val="28"/>
          <w:lang w:eastAsia="ar-SA" w:bidi="ar-SA"/>
        </w:rPr>
        <w:t>годы</w:t>
      </w:r>
    </w:p>
    <w:p w:rsidR="0049268B" w:rsidRPr="002F3BDB" w:rsidRDefault="0049268B" w:rsidP="0049268B">
      <w:pPr>
        <w:pStyle w:val="1"/>
        <w:ind w:firstLine="0"/>
        <w:contextualSpacing/>
        <w:jc w:val="center"/>
        <w:rPr>
          <w:b/>
          <w:bCs/>
          <w:sz w:val="22"/>
          <w:szCs w:val="22"/>
        </w:rPr>
      </w:pPr>
    </w:p>
    <w:p w:rsidR="0049268B" w:rsidRPr="002F3BDB" w:rsidRDefault="0049268B" w:rsidP="0049268B">
      <w:pPr>
        <w:pStyle w:val="1"/>
        <w:ind w:firstLine="0"/>
        <w:contextualSpacing/>
        <w:jc w:val="center"/>
        <w:rPr>
          <w:b/>
          <w:bCs/>
          <w:sz w:val="22"/>
          <w:szCs w:val="22"/>
        </w:rPr>
      </w:pPr>
    </w:p>
    <w:p w:rsidR="0049268B" w:rsidRPr="002F3BDB" w:rsidRDefault="0049268B" w:rsidP="0049268B">
      <w:pPr>
        <w:pStyle w:val="1"/>
        <w:ind w:firstLine="0"/>
        <w:contextualSpacing/>
        <w:jc w:val="center"/>
        <w:rPr>
          <w:sz w:val="28"/>
          <w:szCs w:val="28"/>
        </w:rPr>
      </w:pPr>
      <w:r w:rsidRPr="002F3BDB">
        <w:rPr>
          <w:b/>
          <w:bCs/>
          <w:sz w:val="28"/>
          <w:szCs w:val="28"/>
        </w:rPr>
        <w:t>Порядок</w:t>
      </w:r>
    </w:p>
    <w:p w:rsidR="0049268B" w:rsidRPr="002F3BDB" w:rsidRDefault="0049268B" w:rsidP="0049268B">
      <w:pPr>
        <w:pStyle w:val="1"/>
        <w:ind w:firstLine="0"/>
        <w:contextualSpacing/>
        <w:jc w:val="center"/>
        <w:rPr>
          <w:b/>
          <w:bCs/>
          <w:sz w:val="28"/>
          <w:szCs w:val="28"/>
        </w:rPr>
      </w:pPr>
      <w:r w:rsidRPr="002F3BDB">
        <w:rPr>
          <w:b/>
          <w:bCs/>
          <w:sz w:val="28"/>
          <w:szCs w:val="28"/>
        </w:rPr>
        <w:t>информирования граждан о ходе выполнения муниципальной</w:t>
      </w:r>
      <w:r w:rsidRPr="002F3BDB">
        <w:rPr>
          <w:b/>
          <w:bCs/>
          <w:sz w:val="28"/>
          <w:szCs w:val="28"/>
        </w:rPr>
        <w:br/>
        <w:t>программы</w:t>
      </w:r>
      <w:r w:rsidR="00522DFF">
        <w:rPr>
          <w:b/>
          <w:bCs/>
          <w:sz w:val="28"/>
          <w:szCs w:val="28"/>
        </w:rPr>
        <w:t>,</w:t>
      </w:r>
      <w:r w:rsidRPr="002F3BDB">
        <w:rPr>
          <w:b/>
          <w:bCs/>
          <w:sz w:val="28"/>
          <w:szCs w:val="28"/>
        </w:rPr>
        <w:t xml:space="preserve"> в том числе о ходе реализации конкретных мероприятий по</w:t>
      </w:r>
      <w:r w:rsidRPr="002F3BDB">
        <w:rPr>
          <w:b/>
          <w:bCs/>
          <w:sz w:val="28"/>
          <w:szCs w:val="28"/>
        </w:rPr>
        <w:br/>
        <w:t>благоустройству общественных и дворовых территорий</w:t>
      </w:r>
    </w:p>
    <w:p w:rsidR="0049268B" w:rsidRPr="002F3BDB" w:rsidRDefault="0049268B" w:rsidP="0049268B">
      <w:pPr>
        <w:pStyle w:val="1"/>
        <w:ind w:firstLine="0"/>
        <w:contextualSpacing/>
        <w:jc w:val="center"/>
        <w:rPr>
          <w:sz w:val="28"/>
          <w:szCs w:val="28"/>
        </w:rPr>
      </w:pPr>
    </w:p>
    <w:p w:rsidR="0049268B" w:rsidRPr="002F3BDB" w:rsidRDefault="0049268B" w:rsidP="00522DFF">
      <w:pPr>
        <w:pStyle w:val="1"/>
        <w:numPr>
          <w:ilvl w:val="0"/>
          <w:numId w:val="13"/>
        </w:numPr>
        <w:tabs>
          <w:tab w:val="left" w:pos="894"/>
        </w:tabs>
        <w:ind w:firstLine="580"/>
        <w:contextualSpacing/>
        <w:jc w:val="both"/>
        <w:rPr>
          <w:sz w:val="28"/>
          <w:szCs w:val="28"/>
        </w:rPr>
      </w:pPr>
      <w:r w:rsidRPr="002F3BDB">
        <w:rPr>
          <w:sz w:val="28"/>
          <w:szCs w:val="28"/>
        </w:rPr>
        <w:t xml:space="preserve">Настоящий Порядок устанавливает порядок информирования граждан Алексеевского </w:t>
      </w:r>
      <w:r w:rsidR="00FA7630" w:rsidRPr="002F3BDB">
        <w:rPr>
          <w:sz w:val="28"/>
          <w:szCs w:val="28"/>
        </w:rPr>
        <w:t>сельского</w:t>
      </w:r>
      <w:r w:rsidRPr="002F3BDB">
        <w:rPr>
          <w:sz w:val="28"/>
          <w:szCs w:val="28"/>
        </w:rPr>
        <w:t xml:space="preserve"> поселения Тихорецкого района о ходе выполнения муниципальной программы</w:t>
      </w:r>
      <w:r w:rsidR="00522DFF">
        <w:rPr>
          <w:sz w:val="28"/>
          <w:szCs w:val="28"/>
        </w:rPr>
        <w:t xml:space="preserve"> </w:t>
      </w:r>
      <w:r w:rsidR="00522DFF" w:rsidRPr="00522DFF">
        <w:rPr>
          <w:sz w:val="28"/>
          <w:szCs w:val="28"/>
        </w:rPr>
        <w:t>Алексеевского сельского поселения Тихорецкого района</w:t>
      </w:r>
      <w:r w:rsidRPr="002F3BDB">
        <w:rPr>
          <w:sz w:val="28"/>
          <w:szCs w:val="28"/>
        </w:rPr>
        <w:t xml:space="preserve"> </w:t>
      </w:r>
      <w:r w:rsidR="008B714E" w:rsidRPr="002F3BDB">
        <w:rPr>
          <w:sz w:val="28"/>
          <w:szCs w:val="28"/>
        </w:rPr>
        <w:t>«</w:t>
      </w:r>
      <w:r w:rsidRPr="002F3BDB">
        <w:rPr>
          <w:sz w:val="28"/>
          <w:szCs w:val="28"/>
        </w:rPr>
        <w:t>Формирование современной городской среды</w:t>
      </w:r>
      <w:r w:rsidR="008B714E" w:rsidRPr="002F3BDB">
        <w:rPr>
          <w:sz w:val="28"/>
          <w:szCs w:val="28"/>
        </w:rPr>
        <w:t>»</w:t>
      </w:r>
      <w:r w:rsidRPr="002F3BDB">
        <w:rPr>
          <w:sz w:val="28"/>
          <w:szCs w:val="28"/>
        </w:rPr>
        <w:t xml:space="preserve"> на 2018-2030 годы (далее - муниципальная программа), в том числе о ходе реализации конкретных мероприятий по благоустройству общественных территорий и дворовых территорий в рамках муниципальной программы.</w:t>
      </w:r>
    </w:p>
    <w:p w:rsidR="0049268B" w:rsidRPr="002F3BDB" w:rsidRDefault="0049268B" w:rsidP="0049268B">
      <w:pPr>
        <w:pStyle w:val="1"/>
        <w:numPr>
          <w:ilvl w:val="0"/>
          <w:numId w:val="13"/>
        </w:numPr>
        <w:tabs>
          <w:tab w:val="left" w:pos="894"/>
        </w:tabs>
        <w:ind w:firstLine="580"/>
        <w:contextualSpacing/>
        <w:jc w:val="both"/>
        <w:rPr>
          <w:sz w:val="28"/>
          <w:szCs w:val="28"/>
        </w:rPr>
      </w:pPr>
      <w:r w:rsidRPr="002F3BDB">
        <w:rPr>
          <w:sz w:val="28"/>
          <w:szCs w:val="28"/>
        </w:rPr>
        <w:t xml:space="preserve">Уполномоченным органом по информированию граждан Алексеевского </w:t>
      </w:r>
      <w:r w:rsidR="00FA7630" w:rsidRPr="002F3BDB">
        <w:rPr>
          <w:sz w:val="28"/>
          <w:szCs w:val="28"/>
        </w:rPr>
        <w:t>сельского</w:t>
      </w:r>
      <w:r w:rsidRPr="002F3BDB">
        <w:rPr>
          <w:sz w:val="28"/>
          <w:szCs w:val="28"/>
        </w:rPr>
        <w:t xml:space="preserve"> поселения Тихорецкого района о ходе выполнения муниципальной программы, в том числе о ходе реализации конкретных мероприятий по благоустройству общественных территорий и дворовых территорий в рамках муниципальной программы, является администрация Алексеевского </w:t>
      </w:r>
      <w:r w:rsidR="00FA7630" w:rsidRPr="002F3BDB">
        <w:rPr>
          <w:sz w:val="28"/>
          <w:szCs w:val="28"/>
        </w:rPr>
        <w:t>сельского</w:t>
      </w:r>
      <w:r w:rsidRPr="002F3BDB">
        <w:rPr>
          <w:sz w:val="28"/>
          <w:szCs w:val="28"/>
        </w:rPr>
        <w:t xml:space="preserve"> поселения Тихорецкого района (далее - администрация).</w:t>
      </w:r>
    </w:p>
    <w:p w:rsidR="0049268B" w:rsidRPr="002F3BDB" w:rsidRDefault="0049268B" w:rsidP="0049268B">
      <w:pPr>
        <w:pStyle w:val="1"/>
        <w:numPr>
          <w:ilvl w:val="0"/>
          <w:numId w:val="13"/>
        </w:numPr>
        <w:tabs>
          <w:tab w:val="left" w:pos="1306"/>
        </w:tabs>
        <w:ind w:firstLine="940"/>
        <w:contextualSpacing/>
        <w:jc w:val="both"/>
        <w:rPr>
          <w:sz w:val="28"/>
          <w:szCs w:val="28"/>
        </w:rPr>
      </w:pPr>
      <w:r w:rsidRPr="002F3BDB">
        <w:rPr>
          <w:sz w:val="28"/>
          <w:szCs w:val="28"/>
        </w:rPr>
        <w:t>Информирование граждан о ходе выполнения муниципальной программы, в том числе о ходе реализации конкретных мероприятий по благоустройству общественных и дворовых территорий (далее соответственно - информирование граждан, мероприятия по благоустройству), осуществляется с учетом обеспечения охвата целевой аудитории в следующих формах:</w:t>
      </w:r>
    </w:p>
    <w:p w:rsidR="0049268B" w:rsidRPr="002F3BDB" w:rsidRDefault="0049268B" w:rsidP="0049268B">
      <w:pPr>
        <w:pStyle w:val="1"/>
        <w:numPr>
          <w:ilvl w:val="0"/>
          <w:numId w:val="14"/>
        </w:numPr>
        <w:tabs>
          <w:tab w:val="left" w:pos="912"/>
        </w:tabs>
        <w:ind w:firstLine="580"/>
        <w:contextualSpacing/>
        <w:jc w:val="both"/>
        <w:rPr>
          <w:sz w:val="28"/>
          <w:szCs w:val="28"/>
        </w:rPr>
      </w:pPr>
      <w:r w:rsidRPr="002F3BDB">
        <w:rPr>
          <w:sz w:val="28"/>
          <w:szCs w:val="28"/>
        </w:rPr>
        <w:t>публикация статей и репортажей в средствах массовой информации;</w:t>
      </w:r>
    </w:p>
    <w:p w:rsidR="0049268B" w:rsidRPr="002F3BDB" w:rsidRDefault="0049268B" w:rsidP="008B714E">
      <w:pPr>
        <w:pStyle w:val="1"/>
        <w:numPr>
          <w:ilvl w:val="0"/>
          <w:numId w:val="14"/>
        </w:numPr>
        <w:tabs>
          <w:tab w:val="left" w:pos="1003"/>
        </w:tabs>
        <w:ind w:firstLine="580"/>
        <w:contextualSpacing/>
        <w:jc w:val="both"/>
        <w:rPr>
          <w:sz w:val="28"/>
          <w:szCs w:val="28"/>
        </w:rPr>
      </w:pPr>
      <w:r w:rsidRPr="002F3BDB">
        <w:rPr>
          <w:sz w:val="28"/>
          <w:szCs w:val="28"/>
        </w:rPr>
        <w:t xml:space="preserve">размещение информации на официальном сайте </w:t>
      </w:r>
      <w:r w:rsidR="008B714E" w:rsidRPr="002F3BDB">
        <w:rPr>
          <w:sz w:val="28"/>
          <w:szCs w:val="28"/>
        </w:rPr>
        <w:t>администрации поселения</w:t>
      </w:r>
      <w:r w:rsidRPr="002F3BDB">
        <w:rPr>
          <w:sz w:val="28"/>
          <w:szCs w:val="28"/>
        </w:rPr>
        <w:t xml:space="preserve"> в информационно-</w:t>
      </w:r>
      <w:r w:rsidRPr="002F3BDB">
        <w:rPr>
          <w:sz w:val="28"/>
          <w:szCs w:val="28"/>
        </w:rPr>
        <w:softHyphen/>
        <w:t>телекоммуникационной сети «Интернет» во вкладке администрации (далее - официальный сайт администрации) в разделе «</w:t>
      </w:r>
      <w:r w:rsidR="008B714E" w:rsidRPr="002F3BDB">
        <w:rPr>
          <w:sz w:val="28"/>
          <w:szCs w:val="28"/>
        </w:rPr>
        <w:t>Формирование современной городской среды</w:t>
      </w:r>
      <w:r w:rsidRPr="002F3BDB">
        <w:rPr>
          <w:sz w:val="28"/>
          <w:szCs w:val="28"/>
        </w:rPr>
        <w:t>»</w:t>
      </w:r>
      <w:r w:rsidR="008B714E" w:rsidRPr="002F3BDB">
        <w:rPr>
          <w:sz w:val="28"/>
          <w:szCs w:val="28"/>
        </w:rPr>
        <w:t>;</w:t>
      </w:r>
    </w:p>
    <w:p w:rsidR="0049268B" w:rsidRPr="002F3BDB" w:rsidRDefault="0049268B" w:rsidP="0049268B">
      <w:pPr>
        <w:pStyle w:val="1"/>
        <w:numPr>
          <w:ilvl w:val="0"/>
          <w:numId w:val="14"/>
        </w:numPr>
        <w:tabs>
          <w:tab w:val="left" w:pos="918"/>
        </w:tabs>
        <w:ind w:firstLine="580"/>
        <w:contextualSpacing/>
        <w:jc w:val="both"/>
        <w:rPr>
          <w:sz w:val="28"/>
          <w:szCs w:val="28"/>
        </w:rPr>
      </w:pPr>
      <w:r w:rsidRPr="002F3BDB">
        <w:rPr>
          <w:sz w:val="28"/>
          <w:szCs w:val="28"/>
        </w:rPr>
        <w:t xml:space="preserve">размещение информации в социальных сетях на официальной странице администрации в информационно-телекоммуникационной сети </w:t>
      </w:r>
      <w:r w:rsidR="00277B8C">
        <w:rPr>
          <w:sz w:val="28"/>
          <w:szCs w:val="28"/>
        </w:rPr>
        <w:t>«</w:t>
      </w:r>
      <w:r w:rsidRPr="002F3BDB">
        <w:rPr>
          <w:sz w:val="28"/>
          <w:szCs w:val="28"/>
        </w:rPr>
        <w:t>Интернет</w:t>
      </w:r>
      <w:r w:rsidR="00277B8C">
        <w:rPr>
          <w:sz w:val="28"/>
          <w:szCs w:val="28"/>
        </w:rPr>
        <w:t>»</w:t>
      </w:r>
      <w:r w:rsidRPr="002F3BDB">
        <w:rPr>
          <w:sz w:val="28"/>
          <w:szCs w:val="28"/>
        </w:rPr>
        <w:t>;</w:t>
      </w:r>
    </w:p>
    <w:p w:rsidR="0049268B" w:rsidRPr="002F3BDB" w:rsidRDefault="0049268B" w:rsidP="0049268B">
      <w:pPr>
        <w:pStyle w:val="1"/>
        <w:numPr>
          <w:ilvl w:val="0"/>
          <w:numId w:val="14"/>
        </w:numPr>
        <w:tabs>
          <w:tab w:val="left" w:pos="1003"/>
        </w:tabs>
        <w:ind w:firstLine="580"/>
        <w:contextualSpacing/>
        <w:jc w:val="both"/>
        <w:rPr>
          <w:sz w:val="28"/>
          <w:szCs w:val="28"/>
        </w:rPr>
      </w:pPr>
      <w:r w:rsidRPr="002F3BDB">
        <w:rPr>
          <w:sz w:val="28"/>
          <w:szCs w:val="28"/>
        </w:rPr>
        <w:t>выступления на собраниях, общественных обсуждениях и прочих сборах граждан.</w:t>
      </w:r>
    </w:p>
    <w:p w:rsidR="0049268B" w:rsidRPr="002F3BDB" w:rsidRDefault="0049268B" w:rsidP="008B714E">
      <w:pPr>
        <w:pStyle w:val="1"/>
        <w:numPr>
          <w:ilvl w:val="0"/>
          <w:numId w:val="14"/>
        </w:numPr>
        <w:tabs>
          <w:tab w:val="left" w:pos="1003"/>
        </w:tabs>
        <w:ind w:firstLine="709"/>
        <w:contextualSpacing/>
        <w:jc w:val="both"/>
        <w:rPr>
          <w:sz w:val="28"/>
          <w:szCs w:val="28"/>
        </w:rPr>
      </w:pPr>
      <w:r w:rsidRPr="002F3BDB">
        <w:rPr>
          <w:sz w:val="28"/>
          <w:szCs w:val="28"/>
        </w:rPr>
        <w:t xml:space="preserve">С целью соблюдения единого визуального и смыслового стиля информирование граждан о мероприятиях по благоустройству, реализуемых в рамках федерального проекта </w:t>
      </w:r>
      <w:r w:rsidR="008B714E" w:rsidRPr="002F3BDB">
        <w:rPr>
          <w:sz w:val="28"/>
          <w:szCs w:val="28"/>
        </w:rPr>
        <w:t>«</w:t>
      </w:r>
      <w:r w:rsidRPr="002F3BDB">
        <w:rPr>
          <w:sz w:val="28"/>
          <w:szCs w:val="28"/>
        </w:rPr>
        <w:t>Формирование комфортной городской среды</w:t>
      </w:r>
      <w:r w:rsidR="008B714E" w:rsidRPr="002F3BDB">
        <w:rPr>
          <w:sz w:val="28"/>
          <w:szCs w:val="28"/>
        </w:rPr>
        <w:t>»</w:t>
      </w:r>
      <w:r w:rsidRPr="002F3BDB">
        <w:rPr>
          <w:sz w:val="28"/>
          <w:szCs w:val="28"/>
        </w:rPr>
        <w:t>,</w:t>
      </w:r>
      <w:r w:rsidR="008B714E" w:rsidRPr="002F3BDB">
        <w:rPr>
          <w:sz w:val="28"/>
          <w:szCs w:val="28"/>
        </w:rPr>
        <w:t xml:space="preserve"> </w:t>
      </w:r>
      <w:r w:rsidRPr="002F3BDB">
        <w:rPr>
          <w:sz w:val="28"/>
          <w:szCs w:val="28"/>
        </w:rPr>
        <w:t xml:space="preserve">в формах, предусмотренных подпунктами 1 - 3 пункта 3 настоящего Порядка, осуществляется с указанием логотипов федерального проекта </w:t>
      </w:r>
      <w:r w:rsidR="00542183">
        <w:rPr>
          <w:sz w:val="28"/>
          <w:szCs w:val="28"/>
        </w:rPr>
        <w:t>«</w:t>
      </w:r>
      <w:r w:rsidRPr="002F3BDB">
        <w:rPr>
          <w:sz w:val="28"/>
          <w:szCs w:val="28"/>
        </w:rPr>
        <w:t>Формирование комфортной городской среды</w:t>
      </w:r>
      <w:r w:rsidR="00542183">
        <w:rPr>
          <w:sz w:val="28"/>
          <w:szCs w:val="28"/>
        </w:rPr>
        <w:t>»,</w:t>
      </w:r>
    </w:p>
    <w:p w:rsidR="0049268B" w:rsidRPr="002F3BDB" w:rsidRDefault="0049268B" w:rsidP="0049268B">
      <w:pPr>
        <w:pStyle w:val="1"/>
        <w:numPr>
          <w:ilvl w:val="0"/>
          <w:numId w:val="15"/>
        </w:numPr>
        <w:tabs>
          <w:tab w:val="left" w:pos="1003"/>
        </w:tabs>
        <w:ind w:firstLine="580"/>
        <w:contextualSpacing/>
        <w:jc w:val="both"/>
        <w:rPr>
          <w:sz w:val="28"/>
          <w:szCs w:val="28"/>
        </w:rPr>
      </w:pPr>
      <w:r w:rsidRPr="002F3BDB">
        <w:rPr>
          <w:sz w:val="28"/>
          <w:szCs w:val="28"/>
        </w:rPr>
        <w:lastRenderedPageBreak/>
        <w:t xml:space="preserve">Администрация, с целью информирования граждан в форме, предусмотренной подпунктом 2 пункта 3 настоящего Порядка, размещает на официальном сайте в информационно-телекоммуникационной сети </w:t>
      </w:r>
      <w:r w:rsidR="00277B8C">
        <w:rPr>
          <w:sz w:val="28"/>
          <w:szCs w:val="28"/>
        </w:rPr>
        <w:t>«</w:t>
      </w:r>
      <w:r w:rsidRPr="002F3BDB">
        <w:rPr>
          <w:sz w:val="28"/>
          <w:szCs w:val="28"/>
        </w:rPr>
        <w:t>Интернет</w:t>
      </w:r>
      <w:r w:rsidR="00277B8C">
        <w:rPr>
          <w:sz w:val="28"/>
          <w:szCs w:val="28"/>
        </w:rPr>
        <w:t>»</w:t>
      </w:r>
      <w:r w:rsidRPr="002F3BDB">
        <w:rPr>
          <w:sz w:val="28"/>
          <w:szCs w:val="28"/>
        </w:rPr>
        <w:t xml:space="preserve"> по мере необходимости, но не реже одного раза в квартал следующую информацию:</w:t>
      </w:r>
    </w:p>
    <w:p w:rsidR="0049268B" w:rsidRPr="002F3BDB" w:rsidRDefault="0049268B" w:rsidP="0049268B">
      <w:pPr>
        <w:pStyle w:val="1"/>
        <w:numPr>
          <w:ilvl w:val="0"/>
          <w:numId w:val="16"/>
        </w:numPr>
        <w:tabs>
          <w:tab w:val="left" w:pos="1003"/>
        </w:tabs>
        <w:ind w:firstLine="580"/>
        <w:contextualSpacing/>
        <w:jc w:val="both"/>
        <w:rPr>
          <w:sz w:val="28"/>
          <w:szCs w:val="28"/>
        </w:rPr>
      </w:pPr>
      <w:r w:rsidRPr="002F3BDB">
        <w:rPr>
          <w:sz w:val="28"/>
          <w:szCs w:val="28"/>
        </w:rPr>
        <w:t xml:space="preserve">о количестве объектов, </w:t>
      </w:r>
      <w:r w:rsidR="00542183">
        <w:rPr>
          <w:sz w:val="28"/>
          <w:szCs w:val="28"/>
        </w:rPr>
        <w:t>в рамках</w:t>
      </w:r>
      <w:r w:rsidRPr="002F3BDB">
        <w:rPr>
          <w:sz w:val="28"/>
          <w:szCs w:val="28"/>
        </w:rPr>
        <w:t xml:space="preserve"> которых заключены контракты (количество, объем финансирования);</w:t>
      </w:r>
    </w:p>
    <w:p w:rsidR="0049268B" w:rsidRPr="002F3BDB" w:rsidRDefault="0049268B" w:rsidP="0049268B">
      <w:pPr>
        <w:pStyle w:val="1"/>
        <w:numPr>
          <w:ilvl w:val="0"/>
          <w:numId w:val="16"/>
        </w:numPr>
        <w:tabs>
          <w:tab w:val="left" w:pos="1003"/>
        </w:tabs>
        <w:ind w:firstLine="580"/>
        <w:contextualSpacing/>
        <w:jc w:val="both"/>
        <w:rPr>
          <w:sz w:val="28"/>
          <w:szCs w:val="28"/>
        </w:rPr>
      </w:pPr>
      <w:r w:rsidRPr="002F3BDB">
        <w:rPr>
          <w:sz w:val="28"/>
          <w:szCs w:val="28"/>
        </w:rPr>
        <w:t>об объектах, на которых произведен контроль (мониторинг) хода выполнения мероприятий по благоустройству;</w:t>
      </w:r>
    </w:p>
    <w:p w:rsidR="0049268B" w:rsidRPr="002F3BDB" w:rsidRDefault="0049268B" w:rsidP="0049268B">
      <w:pPr>
        <w:pStyle w:val="1"/>
        <w:numPr>
          <w:ilvl w:val="0"/>
          <w:numId w:val="16"/>
        </w:numPr>
        <w:tabs>
          <w:tab w:val="left" w:pos="1003"/>
        </w:tabs>
        <w:ind w:firstLine="580"/>
        <w:contextualSpacing/>
        <w:jc w:val="both"/>
        <w:rPr>
          <w:sz w:val="28"/>
          <w:szCs w:val="28"/>
        </w:rPr>
      </w:pPr>
      <w:r w:rsidRPr="002F3BDB">
        <w:rPr>
          <w:sz w:val="28"/>
          <w:szCs w:val="28"/>
        </w:rPr>
        <w:t>о количестве объектов, благоустройство которых завершено за период информирования граждан.</w:t>
      </w:r>
    </w:p>
    <w:p w:rsidR="0049268B" w:rsidRDefault="0049268B" w:rsidP="0049268B">
      <w:pPr>
        <w:pStyle w:val="1"/>
        <w:numPr>
          <w:ilvl w:val="0"/>
          <w:numId w:val="15"/>
        </w:numPr>
        <w:tabs>
          <w:tab w:val="left" w:pos="1003"/>
        </w:tabs>
        <w:ind w:firstLine="567"/>
        <w:contextualSpacing/>
        <w:jc w:val="both"/>
        <w:rPr>
          <w:sz w:val="28"/>
          <w:szCs w:val="28"/>
        </w:rPr>
      </w:pPr>
      <w:r w:rsidRPr="002F3BDB">
        <w:rPr>
          <w:sz w:val="28"/>
          <w:szCs w:val="28"/>
        </w:rPr>
        <w:t>Информирование граждан администрацией в формах, предусмотренных подпунктами 1 - 3 пункта 3, настоящего Порядка, осуществляется по мере необходимости, но не реже 1 раза в месяц, в форме, предусмотренной подпунктом 4 пункта 3 настоящего Порядка, - не реже 1 раза в год.</w:t>
      </w:r>
    </w:p>
    <w:p w:rsidR="00542183" w:rsidRDefault="00542183" w:rsidP="00542183">
      <w:pPr>
        <w:pStyle w:val="1"/>
        <w:tabs>
          <w:tab w:val="left" w:pos="1003"/>
        </w:tabs>
        <w:contextualSpacing/>
        <w:jc w:val="both"/>
        <w:rPr>
          <w:sz w:val="28"/>
          <w:szCs w:val="28"/>
        </w:rPr>
      </w:pPr>
    </w:p>
    <w:p w:rsidR="00542183" w:rsidRPr="002F3BDB" w:rsidRDefault="00542183" w:rsidP="00542183">
      <w:pPr>
        <w:pStyle w:val="1"/>
        <w:tabs>
          <w:tab w:val="left" w:pos="1003"/>
        </w:tabs>
        <w:ind w:firstLine="0"/>
        <w:contextualSpacing/>
        <w:jc w:val="both"/>
        <w:rPr>
          <w:sz w:val="28"/>
          <w:szCs w:val="28"/>
        </w:rPr>
      </w:pPr>
    </w:p>
    <w:p w:rsidR="00542183" w:rsidRPr="002F3BDB" w:rsidRDefault="00542183" w:rsidP="00542183">
      <w:pPr>
        <w:widowControl/>
        <w:rPr>
          <w:rFonts w:ascii="Times New Roman" w:eastAsia="Times New Roman" w:hAnsi="Times New Roman" w:cs="Times New Roman"/>
          <w:color w:val="auto"/>
          <w:sz w:val="28"/>
          <w:szCs w:val="28"/>
          <w:lang w:bidi="ar-SA"/>
        </w:rPr>
      </w:pPr>
      <w:r w:rsidRPr="002F3BDB">
        <w:rPr>
          <w:rFonts w:ascii="Times New Roman" w:eastAsia="Times New Roman" w:hAnsi="Times New Roman" w:cs="Times New Roman"/>
          <w:color w:val="auto"/>
          <w:sz w:val="28"/>
          <w:szCs w:val="28"/>
          <w:lang w:bidi="ar-SA"/>
        </w:rPr>
        <w:t xml:space="preserve">Заместитель главы </w:t>
      </w:r>
    </w:p>
    <w:p w:rsidR="00542183" w:rsidRPr="002F3BDB" w:rsidRDefault="00542183" w:rsidP="00542183">
      <w:pPr>
        <w:widowControl/>
        <w:rPr>
          <w:rFonts w:ascii="Times New Roman" w:eastAsia="Times New Roman" w:hAnsi="Times New Roman" w:cs="Times New Roman"/>
          <w:color w:val="auto"/>
          <w:sz w:val="28"/>
          <w:szCs w:val="28"/>
          <w:lang w:bidi="ar-SA"/>
        </w:rPr>
      </w:pPr>
      <w:r w:rsidRPr="002F3BDB">
        <w:rPr>
          <w:rFonts w:ascii="Times New Roman" w:eastAsia="Times New Roman" w:hAnsi="Times New Roman" w:cs="Times New Roman"/>
          <w:color w:val="auto"/>
          <w:sz w:val="28"/>
          <w:szCs w:val="28"/>
          <w:lang w:bidi="ar-SA"/>
        </w:rPr>
        <w:t xml:space="preserve">Алексеевского сельского поселения </w:t>
      </w:r>
    </w:p>
    <w:p w:rsidR="00542183" w:rsidRPr="002F3BDB" w:rsidRDefault="00542183" w:rsidP="00542183">
      <w:pPr>
        <w:widowControl/>
        <w:rPr>
          <w:rFonts w:ascii="Times New Roman" w:eastAsia="Times New Roman" w:hAnsi="Times New Roman" w:cs="Times New Roman"/>
          <w:color w:val="auto"/>
          <w:sz w:val="28"/>
          <w:szCs w:val="28"/>
          <w:lang w:bidi="ar-SA"/>
        </w:rPr>
      </w:pPr>
      <w:r w:rsidRPr="002F3BDB">
        <w:rPr>
          <w:rFonts w:ascii="Times New Roman" w:eastAsia="Times New Roman" w:hAnsi="Times New Roman" w:cs="Times New Roman"/>
          <w:color w:val="auto"/>
          <w:sz w:val="28"/>
          <w:szCs w:val="28"/>
          <w:lang w:bidi="ar-SA"/>
        </w:rPr>
        <w:t>Тихорецкого района                                                                           Н.М. Кочубей</w:t>
      </w:r>
    </w:p>
    <w:p w:rsidR="0049268B" w:rsidRPr="002F3BDB" w:rsidRDefault="0049268B" w:rsidP="0049268B">
      <w:pPr>
        <w:rPr>
          <w:color w:val="auto"/>
        </w:rPr>
      </w:pPr>
    </w:p>
    <w:p w:rsidR="0049268B" w:rsidRPr="002F3BDB" w:rsidRDefault="0049268B" w:rsidP="0049268B">
      <w:pPr>
        <w:rPr>
          <w:color w:val="auto"/>
        </w:rPr>
      </w:pPr>
      <w:r w:rsidRPr="002F3BDB">
        <w:rPr>
          <w:color w:val="auto"/>
        </w:rPr>
        <w:br w:type="page"/>
      </w:r>
    </w:p>
    <w:p w:rsidR="00277B8C" w:rsidRPr="00277B8C" w:rsidRDefault="00277B8C" w:rsidP="00277B8C">
      <w:pPr>
        <w:autoSpaceDE w:val="0"/>
        <w:ind w:left="4536" w:firstLine="6"/>
        <w:jc w:val="center"/>
        <w:rPr>
          <w:rFonts w:ascii="Times New Roman" w:eastAsia="Times New Roman" w:hAnsi="Times New Roman" w:cs="Times New Roman"/>
          <w:color w:val="auto"/>
          <w:sz w:val="28"/>
          <w:szCs w:val="28"/>
          <w:lang w:eastAsia="ar-SA" w:bidi="ar-SA"/>
        </w:rPr>
      </w:pPr>
      <w:r w:rsidRPr="00277B8C">
        <w:rPr>
          <w:rFonts w:ascii="Times New Roman" w:eastAsia="Times New Roman" w:hAnsi="Times New Roman" w:cs="Times New Roman"/>
          <w:color w:val="auto"/>
          <w:sz w:val="28"/>
          <w:szCs w:val="28"/>
          <w:lang w:eastAsia="ar-SA" w:bidi="ar-SA"/>
        </w:rPr>
        <w:lastRenderedPageBreak/>
        <w:t xml:space="preserve">ПРИЛОЖЕНИЕ № </w:t>
      </w:r>
      <w:r>
        <w:rPr>
          <w:rFonts w:ascii="Times New Roman" w:eastAsia="Times New Roman" w:hAnsi="Times New Roman" w:cs="Times New Roman"/>
          <w:color w:val="auto"/>
          <w:sz w:val="28"/>
          <w:szCs w:val="28"/>
          <w:lang w:eastAsia="ar-SA" w:bidi="ar-SA"/>
        </w:rPr>
        <w:t>5</w:t>
      </w:r>
    </w:p>
    <w:p w:rsidR="00277B8C" w:rsidRPr="00277B8C" w:rsidRDefault="00277B8C" w:rsidP="00277B8C">
      <w:pPr>
        <w:suppressAutoHyphens/>
        <w:autoSpaceDE w:val="0"/>
        <w:ind w:left="4513"/>
        <w:jc w:val="center"/>
        <w:rPr>
          <w:rFonts w:ascii="Times New Roman" w:eastAsia="Times New Roman" w:hAnsi="Times New Roman" w:cs="Times New Roman"/>
          <w:color w:val="auto"/>
          <w:sz w:val="28"/>
          <w:szCs w:val="28"/>
          <w:lang w:eastAsia="ar-SA" w:bidi="ar-SA"/>
        </w:rPr>
      </w:pPr>
      <w:r w:rsidRPr="00277B8C">
        <w:rPr>
          <w:rFonts w:ascii="Times New Roman" w:eastAsia="Times New Roman" w:hAnsi="Times New Roman" w:cs="Times New Roman"/>
          <w:color w:val="auto"/>
          <w:sz w:val="28"/>
          <w:szCs w:val="28"/>
          <w:lang w:eastAsia="ar-SA" w:bidi="ar-SA"/>
        </w:rPr>
        <w:t xml:space="preserve">к муниципальной  программе </w:t>
      </w:r>
    </w:p>
    <w:p w:rsidR="00277B8C" w:rsidRPr="00277B8C" w:rsidRDefault="00277B8C" w:rsidP="00277B8C">
      <w:pPr>
        <w:suppressAutoHyphens/>
        <w:autoSpaceDE w:val="0"/>
        <w:ind w:left="4513"/>
        <w:jc w:val="center"/>
        <w:rPr>
          <w:rFonts w:ascii="Times New Roman" w:eastAsia="Times New Roman" w:hAnsi="Times New Roman" w:cs="Times New Roman"/>
          <w:color w:val="auto"/>
          <w:sz w:val="28"/>
          <w:szCs w:val="28"/>
          <w:lang w:eastAsia="ar-SA" w:bidi="ar-SA"/>
        </w:rPr>
      </w:pPr>
      <w:r w:rsidRPr="00277B8C">
        <w:rPr>
          <w:rFonts w:ascii="Times New Roman" w:eastAsia="Times New Roman" w:hAnsi="Times New Roman" w:cs="Times New Roman"/>
          <w:color w:val="auto"/>
          <w:sz w:val="28"/>
          <w:szCs w:val="28"/>
          <w:lang w:eastAsia="ar-SA" w:bidi="ar-SA"/>
        </w:rPr>
        <w:t xml:space="preserve">Алексеевского сельского поселения </w:t>
      </w:r>
    </w:p>
    <w:p w:rsidR="00277B8C" w:rsidRPr="00277B8C" w:rsidRDefault="00277B8C" w:rsidP="00277B8C">
      <w:pPr>
        <w:suppressAutoHyphens/>
        <w:autoSpaceDE w:val="0"/>
        <w:ind w:left="4513"/>
        <w:jc w:val="center"/>
        <w:rPr>
          <w:rFonts w:ascii="Times New Roman" w:eastAsia="Times New Roman" w:hAnsi="Times New Roman" w:cs="Times New Roman"/>
          <w:color w:val="auto"/>
          <w:sz w:val="28"/>
          <w:szCs w:val="28"/>
          <w:lang w:eastAsia="ar-SA" w:bidi="ar-SA"/>
        </w:rPr>
      </w:pPr>
      <w:r w:rsidRPr="00277B8C">
        <w:rPr>
          <w:rFonts w:ascii="Times New Roman" w:eastAsia="Times New Roman" w:hAnsi="Times New Roman" w:cs="Times New Roman"/>
          <w:color w:val="auto"/>
          <w:sz w:val="28"/>
          <w:szCs w:val="28"/>
          <w:lang w:eastAsia="ar-SA" w:bidi="ar-SA"/>
        </w:rPr>
        <w:t xml:space="preserve">Тихорецкого района </w:t>
      </w:r>
    </w:p>
    <w:p w:rsidR="00277B8C" w:rsidRPr="00277B8C" w:rsidRDefault="00277B8C" w:rsidP="00277B8C">
      <w:pPr>
        <w:suppressAutoHyphens/>
        <w:autoSpaceDE w:val="0"/>
        <w:ind w:left="4513"/>
        <w:jc w:val="center"/>
        <w:rPr>
          <w:rFonts w:ascii="Times New Roman" w:eastAsia="Times New Roman" w:hAnsi="Times New Roman" w:cs="Times New Roman"/>
          <w:color w:val="auto"/>
          <w:sz w:val="28"/>
          <w:szCs w:val="28"/>
          <w:lang w:eastAsia="ar-SA" w:bidi="ar-SA"/>
        </w:rPr>
      </w:pPr>
      <w:r w:rsidRPr="00277B8C">
        <w:rPr>
          <w:rFonts w:ascii="Times New Roman" w:eastAsia="Times New Roman" w:hAnsi="Times New Roman" w:cs="Times New Roman"/>
          <w:color w:val="auto"/>
          <w:sz w:val="28"/>
          <w:szCs w:val="28"/>
          <w:lang w:eastAsia="ar-SA" w:bidi="ar-SA"/>
        </w:rPr>
        <w:t>«Формирование современной городской среды» на 2018-2030</w:t>
      </w:r>
      <w:r>
        <w:rPr>
          <w:rFonts w:ascii="Times New Roman" w:eastAsia="Times New Roman" w:hAnsi="Times New Roman" w:cs="Times New Roman"/>
          <w:color w:val="auto"/>
          <w:sz w:val="28"/>
          <w:szCs w:val="28"/>
          <w:lang w:eastAsia="ar-SA" w:bidi="ar-SA"/>
        </w:rPr>
        <w:t xml:space="preserve"> </w:t>
      </w:r>
      <w:r w:rsidRPr="00277B8C">
        <w:rPr>
          <w:rFonts w:ascii="Times New Roman" w:eastAsia="Times New Roman" w:hAnsi="Times New Roman" w:cs="Times New Roman"/>
          <w:color w:val="auto"/>
          <w:sz w:val="28"/>
          <w:szCs w:val="28"/>
          <w:lang w:eastAsia="ar-SA" w:bidi="ar-SA"/>
        </w:rPr>
        <w:t>годы</w:t>
      </w:r>
    </w:p>
    <w:p w:rsidR="00866DDC" w:rsidRPr="002F3BDB" w:rsidRDefault="00866DDC" w:rsidP="0049268B">
      <w:pPr>
        <w:pStyle w:val="1"/>
        <w:ind w:left="5245" w:right="6" w:firstLine="0"/>
        <w:contextualSpacing/>
        <w:jc w:val="both"/>
        <w:rPr>
          <w:sz w:val="22"/>
          <w:szCs w:val="22"/>
        </w:rPr>
      </w:pPr>
    </w:p>
    <w:p w:rsidR="0049268B" w:rsidRPr="002F3BDB" w:rsidRDefault="0049268B" w:rsidP="0049268B">
      <w:pPr>
        <w:ind w:firstLine="400"/>
        <w:jc w:val="right"/>
        <w:rPr>
          <w:rFonts w:ascii="Times New Roman" w:hAnsi="Times New Roman" w:cs="Times New Roman"/>
          <w:color w:val="auto"/>
          <w:sz w:val="27"/>
          <w:szCs w:val="27"/>
        </w:rPr>
      </w:pPr>
    </w:p>
    <w:p w:rsidR="0049268B" w:rsidRPr="002F3BDB" w:rsidRDefault="0049268B" w:rsidP="0049268B">
      <w:pPr>
        <w:jc w:val="center"/>
        <w:rPr>
          <w:rFonts w:ascii="Times New Roman" w:hAnsi="Times New Roman" w:cs="Times New Roman"/>
          <w:b/>
          <w:color w:val="auto"/>
          <w:sz w:val="28"/>
          <w:szCs w:val="28"/>
        </w:rPr>
      </w:pPr>
      <w:r w:rsidRPr="002F3BDB">
        <w:rPr>
          <w:rFonts w:ascii="Times New Roman" w:hAnsi="Times New Roman" w:cs="Times New Roman"/>
          <w:b/>
          <w:color w:val="auto"/>
          <w:sz w:val="28"/>
          <w:szCs w:val="28"/>
        </w:rPr>
        <w:t>СОСТАВ</w:t>
      </w:r>
    </w:p>
    <w:p w:rsidR="008B714E" w:rsidRPr="002F3BDB" w:rsidRDefault="0049268B" w:rsidP="008B714E">
      <w:pPr>
        <w:jc w:val="center"/>
        <w:rPr>
          <w:rFonts w:ascii="Times New Roman" w:eastAsia="Times New Roman" w:hAnsi="Times New Roman" w:cs="Times New Roman"/>
          <w:color w:val="auto"/>
          <w:spacing w:val="-1"/>
          <w:sz w:val="28"/>
          <w:szCs w:val="28"/>
          <w:lang w:bidi="ar-SA"/>
        </w:rPr>
      </w:pPr>
      <w:r w:rsidRPr="002F3BDB">
        <w:rPr>
          <w:rFonts w:ascii="Times New Roman" w:hAnsi="Times New Roman" w:cs="Times New Roman"/>
          <w:b/>
          <w:color w:val="auto"/>
          <w:sz w:val="28"/>
          <w:szCs w:val="28"/>
        </w:rPr>
        <w:t xml:space="preserve">общественной комиссии </w:t>
      </w:r>
      <w:r w:rsidR="00866DDC" w:rsidRPr="002F3BDB">
        <w:rPr>
          <w:rFonts w:ascii="Times New Roman" w:hAnsi="Times New Roman" w:cs="Times New Roman"/>
          <w:b/>
          <w:color w:val="auto"/>
          <w:sz w:val="28"/>
          <w:szCs w:val="28"/>
        </w:rPr>
        <w:t>а</w:t>
      </w:r>
      <w:r w:rsidR="008B714E" w:rsidRPr="002F3BDB">
        <w:rPr>
          <w:rFonts w:ascii="Times New Roman" w:hAnsi="Times New Roman" w:cs="Times New Roman"/>
          <w:b/>
          <w:color w:val="auto"/>
          <w:sz w:val="28"/>
          <w:szCs w:val="28"/>
        </w:rPr>
        <w:t xml:space="preserve">дминистрации Алексеевского сельского поселения Тихорецкого района </w:t>
      </w:r>
      <w:r w:rsidRPr="002F3BDB">
        <w:rPr>
          <w:rFonts w:ascii="Times New Roman" w:hAnsi="Times New Roman" w:cs="Times New Roman"/>
          <w:b/>
          <w:color w:val="auto"/>
          <w:sz w:val="28"/>
          <w:szCs w:val="28"/>
        </w:rPr>
        <w:t xml:space="preserve">по осуществлению </w:t>
      </w:r>
      <w:proofErr w:type="gramStart"/>
      <w:r w:rsidRPr="002F3BDB">
        <w:rPr>
          <w:rFonts w:ascii="Times New Roman" w:hAnsi="Times New Roman" w:cs="Times New Roman"/>
          <w:b/>
          <w:color w:val="auto"/>
          <w:sz w:val="28"/>
          <w:szCs w:val="28"/>
        </w:rPr>
        <w:t xml:space="preserve">контроля </w:t>
      </w:r>
      <w:r w:rsidRPr="002F3BDB">
        <w:rPr>
          <w:rFonts w:ascii="Times New Roman" w:hAnsi="Times New Roman" w:cs="Times New Roman"/>
          <w:b/>
          <w:bCs/>
          <w:color w:val="auto"/>
          <w:sz w:val="28"/>
          <w:szCs w:val="28"/>
        </w:rPr>
        <w:t>за</w:t>
      </w:r>
      <w:proofErr w:type="gramEnd"/>
      <w:r w:rsidRPr="002F3BDB">
        <w:rPr>
          <w:rFonts w:ascii="Times New Roman" w:hAnsi="Times New Roman" w:cs="Times New Roman"/>
          <w:b/>
          <w:bCs/>
          <w:color w:val="auto"/>
          <w:sz w:val="28"/>
          <w:szCs w:val="28"/>
        </w:rPr>
        <w:t xml:space="preserve"> реализацией муниципальной программы </w:t>
      </w:r>
      <w:r w:rsidR="00522DFF" w:rsidRPr="00522DFF">
        <w:rPr>
          <w:rFonts w:ascii="Times New Roman" w:hAnsi="Times New Roman" w:cs="Times New Roman"/>
          <w:b/>
          <w:bCs/>
          <w:color w:val="auto"/>
          <w:sz w:val="28"/>
          <w:szCs w:val="28"/>
        </w:rPr>
        <w:t xml:space="preserve">Алексеевского сельского поселения Тихорецкого района </w:t>
      </w:r>
      <w:r w:rsidRPr="002F3BDB">
        <w:rPr>
          <w:rFonts w:ascii="Times New Roman" w:hAnsi="Times New Roman" w:cs="Times New Roman"/>
          <w:b/>
          <w:bCs/>
          <w:color w:val="auto"/>
          <w:sz w:val="28"/>
          <w:szCs w:val="28"/>
        </w:rPr>
        <w:t>«Формирование современной городской среды</w:t>
      </w:r>
      <w:r w:rsidR="008B714E" w:rsidRPr="002F3BDB">
        <w:rPr>
          <w:rFonts w:ascii="Times New Roman" w:hAnsi="Times New Roman" w:cs="Times New Roman"/>
          <w:b/>
          <w:bCs/>
          <w:color w:val="auto"/>
          <w:sz w:val="28"/>
          <w:szCs w:val="28"/>
        </w:rPr>
        <w:t>»</w:t>
      </w:r>
      <w:r w:rsidRPr="002F3BDB">
        <w:rPr>
          <w:rFonts w:ascii="Times New Roman" w:hAnsi="Times New Roman" w:cs="Times New Roman"/>
          <w:b/>
          <w:bCs/>
          <w:color w:val="auto"/>
          <w:sz w:val="28"/>
          <w:szCs w:val="28"/>
        </w:rPr>
        <w:t xml:space="preserve"> на 2018-2030 годы </w:t>
      </w:r>
    </w:p>
    <w:p w:rsidR="008B714E" w:rsidRPr="002F3BDB" w:rsidRDefault="008B714E" w:rsidP="008B714E">
      <w:pPr>
        <w:widowControl/>
        <w:jc w:val="center"/>
        <w:rPr>
          <w:rFonts w:ascii="Times New Roman" w:eastAsia="Calibri" w:hAnsi="Times New Roman" w:cs="Times New Roman"/>
          <w:color w:val="auto"/>
          <w:sz w:val="28"/>
          <w:szCs w:val="28"/>
          <w:lang w:eastAsia="en-US" w:bidi="ar-SA"/>
        </w:rPr>
      </w:pPr>
    </w:p>
    <w:tbl>
      <w:tblPr>
        <w:tblW w:w="0" w:type="auto"/>
        <w:tblInd w:w="108" w:type="dxa"/>
        <w:tblLook w:val="04A0" w:firstRow="1" w:lastRow="0" w:firstColumn="1" w:lastColumn="0" w:noHBand="0" w:noVBand="1"/>
      </w:tblPr>
      <w:tblGrid>
        <w:gridCol w:w="3366"/>
        <w:gridCol w:w="6150"/>
      </w:tblGrid>
      <w:tr w:rsidR="008B714E" w:rsidRPr="002F3BDB" w:rsidTr="00866DDC">
        <w:tc>
          <w:tcPr>
            <w:tcW w:w="3366" w:type="dxa"/>
            <w:hideMark/>
          </w:tcPr>
          <w:p w:rsidR="008B714E" w:rsidRPr="002F3BDB" w:rsidRDefault="008B714E" w:rsidP="008B714E">
            <w:pPr>
              <w:autoSpaceDE w:val="0"/>
              <w:autoSpaceDN w:val="0"/>
              <w:adjustRightInd w:val="0"/>
              <w:ind w:left="-108"/>
              <w:rPr>
                <w:rFonts w:ascii="Times New Roman" w:eastAsia="Calibri" w:hAnsi="Times New Roman" w:cs="Times New Roman"/>
                <w:color w:val="auto"/>
                <w:sz w:val="28"/>
                <w:szCs w:val="28"/>
                <w:lang w:eastAsia="en-US" w:bidi="ar-SA"/>
              </w:rPr>
            </w:pPr>
            <w:r w:rsidRPr="002F3BDB">
              <w:rPr>
                <w:rFonts w:ascii="Times New Roman" w:eastAsia="Calibri" w:hAnsi="Times New Roman" w:cs="Times New Roman"/>
                <w:color w:val="auto"/>
                <w:sz w:val="28"/>
                <w:szCs w:val="28"/>
                <w:lang w:eastAsia="en-US" w:bidi="ar-SA"/>
              </w:rPr>
              <w:t>Михайлов Николай Евгеньевич</w:t>
            </w:r>
          </w:p>
        </w:tc>
        <w:tc>
          <w:tcPr>
            <w:tcW w:w="6150" w:type="dxa"/>
            <w:hideMark/>
          </w:tcPr>
          <w:p w:rsidR="008B714E" w:rsidRPr="002F3BDB" w:rsidRDefault="008B714E" w:rsidP="008B714E">
            <w:pPr>
              <w:autoSpaceDE w:val="0"/>
              <w:autoSpaceDN w:val="0"/>
              <w:adjustRightInd w:val="0"/>
              <w:ind w:right="-108"/>
              <w:jc w:val="both"/>
              <w:rPr>
                <w:rFonts w:ascii="Times New Roman" w:eastAsia="Calibri" w:hAnsi="Times New Roman" w:cs="Times New Roman"/>
                <w:color w:val="auto"/>
                <w:sz w:val="28"/>
                <w:szCs w:val="28"/>
                <w:lang w:eastAsia="en-US" w:bidi="ar-SA"/>
              </w:rPr>
            </w:pPr>
            <w:r w:rsidRPr="002F3BDB">
              <w:rPr>
                <w:rFonts w:ascii="Times New Roman" w:eastAsia="Calibri" w:hAnsi="Times New Roman" w:cs="Times New Roman"/>
                <w:color w:val="auto"/>
                <w:sz w:val="28"/>
                <w:szCs w:val="28"/>
                <w:lang w:eastAsia="en-US" w:bidi="ar-SA"/>
              </w:rPr>
              <w:t xml:space="preserve">- глава </w:t>
            </w:r>
            <w:r w:rsidRPr="002F3BDB">
              <w:rPr>
                <w:rFonts w:ascii="Times New Roman" w:eastAsia="Times New Roman" w:hAnsi="Times New Roman" w:cs="Times New Roman"/>
                <w:color w:val="auto"/>
                <w:sz w:val="28"/>
                <w:szCs w:val="28"/>
                <w:lang w:bidi="ar-SA"/>
              </w:rPr>
              <w:t>Алексеевского сельского Тихорецкого района</w:t>
            </w:r>
            <w:r w:rsidRPr="002F3BDB">
              <w:rPr>
                <w:rFonts w:ascii="Times New Roman" w:eastAsia="Calibri" w:hAnsi="Times New Roman" w:cs="Times New Roman"/>
                <w:color w:val="auto"/>
                <w:sz w:val="28"/>
                <w:szCs w:val="28"/>
                <w:lang w:eastAsia="en-US" w:bidi="ar-SA"/>
              </w:rPr>
              <w:t>, председатель комиссии;</w:t>
            </w:r>
          </w:p>
        </w:tc>
      </w:tr>
      <w:tr w:rsidR="008B714E" w:rsidRPr="002F3BDB" w:rsidTr="00866DDC">
        <w:tc>
          <w:tcPr>
            <w:tcW w:w="3366" w:type="dxa"/>
          </w:tcPr>
          <w:p w:rsidR="008B714E" w:rsidRPr="002F3BDB" w:rsidRDefault="008B714E" w:rsidP="008B714E">
            <w:pPr>
              <w:autoSpaceDE w:val="0"/>
              <w:autoSpaceDN w:val="0"/>
              <w:adjustRightInd w:val="0"/>
              <w:ind w:left="-108"/>
              <w:jc w:val="both"/>
              <w:rPr>
                <w:rFonts w:ascii="Times New Roman" w:eastAsia="Calibri" w:hAnsi="Times New Roman" w:cs="Times New Roman"/>
                <w:color w:val="auto"/>
                <w:sz w:val="28"/>
                <w:szCs w:val="28"/>
                <w:lang w:eastAsia="en-US" w:bidi="ar-SA"/>
              </w:rPr>
            </w:pPr>
          </w:p>
        </w:tc>
        <w:tc>
          <w:tcPr>
            <w:tcW w:w="6150" w:type="dxa"/>
          </w:tcPr>
          <w:p w:rsidR="008B714E" w:rsidRPr="002F3BDB" w:rsidRDefault="008B714E" w:rsidP="008B714E">
            <w:pPr>
              <w:autoSpaceDE w:val="0"/>
              <w:autoSpaceDN w:val="0"/>
              <w:adjustRightInd w:val="0"/>
              <w:ind w:right="-108"/>
              <w:jc w:val="both"/>
              <w:rPr>
                <w:rFonts w:ascii="Times New Roman" w:eastAsia="Calibri" w:hAnsi="Times New Roman" w:cs="Times New Roman"/>
                <w:color w:val="auto"/>
                <w:sz w:val="28"/>
                <w:szCs w:val="28"/>
                <w:lang w:eastAsia="en-US" w:bidi="ar-SA"/>
              </w:rPr>
            </w:pPr>
          </w:p>
        </w:tc>
      </w:tr>
      <w:tr w:rsidR="008B714E" w:rsidRPr="002F3BDB" w:rsidTr="00866DDC">
        <w:tc>
          <w:tcPr>
            <w:tcW w:w="3366" w:type="dxa"/>
            <w:hideMark/>
          </w:tcPr>
          <w:p w:rsidR="008B714E" w:rsidRPr="002F3BDB" w:rsidRDefault="008B714E" w:rsidP="008B714E">
            <w:pPr>
              <w:autoSpaceDE w:val="0"/>
              <w:autoSpaceDN w:val="0"/>
              <w:adjustRightInd w:val="0"/>
              <w:ind w:left="-108"/>
              <w:rPr>
                <w:rFonts w:ascii="Times New Roman" w:eastAsia="Calibri" w:hAnsi="Times New Roman" w:cs="Times New Roman"/>
                <w:color w:val="auto"/>
                <w:sz w:val="28"/>
                <w:szCs w:val="28"/>
                <w:lang w:eastAsia="en-US" w:bidi="ar-SA"/>
              </w:rPr>
            </w:pPr>
            <w:r w:rsidRPr="002F3BDB">
              <w:rPr>
                <w:rFonts w:ascii="Times New Roman" w:eastAsia="Calibri" w:hAnsi="Times New Roman" w:cs="Times New Roman"/>
                <w:color w:val="auto"/>
                <w:sz w:val="28"/>
                <w:szCs w:val="28"/>
                <w:lang w:eastAsia="en-US" w:bidi="ar-SA"/>
              </w:rPr>
              <w:t>Кочубей Наталья Михайловна</w:t>
            </w:r>
          </w:p>
        </w:tc>
        <w:tc>
          <w:tcPr>
            <w:tcW w:w="6150" w:type="dxa"/>
            <w:hideMark/>
          </w:tcPr>
          <w:p w:rsidR="008B714E" w:rsidRPr="002F3BDB" w:rsidRDefault="008B714E" w:rsidP="008B714E">
            <w:pPr>
              <w:autoSpaceDE w:val="0"/>
              <w:autoSpaceDN w:val="0"/>
              <w:adjustRightInd w:val="0"/>
              <w:ind w:right="-108"/>
              <w:jc w:val="both"/>
              <w:rPr>
                <w:rFonts w:ascii="Times New Roman" w:eastAsia="Calibri" w:hAnsi="Times New Roman" w:cs="Times New Roman"/>
                <w:color w:val="auto"/>
                <w:sz w:val="28"/>
                <w:szCs w:val="28"/>
                <w:lang w:eastAsia="en-US" w:bidi="ar-SA"/>
              </w:rPr>
            </w:pPr>
            <w:r w:rsidRPr="002F3BDB">
              <w:rPr>
                <w:rFonts w:ascii="Times New Roman" w:eastAsia="Calibri" w:hAnsi="Times New Roman" w:cs="Times New Roman"/>
                <w:color w:val="auto"/>
                <w:sz w:val="28"/>
                <w:szCs w:val="28"/>
                <w:lang w:eastAsia="en-US" w:bidi="ar-SA"/>
              </w:rPr>
              <w:t xml:space="preserve">-заместитель главы </w:t>
            </w:r>
            <w:r w:rsidRPr="002F3BDB">
              <w:rPr>
                <w:rFonts w:ascii="Times New Roman" w:eastAsia="Times New Roman" w:hAnsi="Times New Roman" w:cs="Times New Roman"/>
                <w:color w:val="auto"/>
                <w:sz w:val="28"/>
                <w:szCs w:val="28"/>
                <w:lang w:bidi="ar-SA"/>
              </w:rPr>
              <w:t xml:space="preserve">Алексеевского сельского </w:t>
            </w:r>
            <w:r w:rsidRPr="002F3BDB">
              <w:rPr>
                <w:rFonts w:ascii="Times New Roman" w:eastAsia="Calibri" w:hAnsi="Times New Roman" w:cs="Times New Roman"/>
                <w:color w:val="auto"/>
                <w:sz w:val="28"/>
                <w:szCs w:val="28"/>
                <w:lang w:eastAsia="en-US" w:bidi="ar-SA"/>
              </w:rPr>
              <w:t>поселения Тихорецкого района, заместитель председателя комиссии;</w:t>
            </w:r>
          </w:p>
        </w:tc>
      </w:tr>
      <w:tr w:rsidR="008B714E" w:rsidRPr="002F3BDB" w:rsidTr="00866DDC">
        <w:tc>
          <w:tcPr>
            <w:tcW w:w="3366" w:type="dxa"/>
          </w:tcPr>
          <w:p w:rsidR="008B714E" w:rsidRPr="002F3BDB" w:rsidRDefault="008B714E" w:rsidP="008B714E">
            <w:pPr>
              <w:autoSpaceDE w:val="0"/>
              <w:autoSpaceDN w:val="0"/>
              <w:adjustRightInd w:val="0"/>
              <w:ind w:left="-108"/>
              <w:jc w:val="both"/>
              <w:rPr>
                <w:rFonts w:ascii="Times New Roman" w:eastAsia="Calibri" w:hAnsi="Times New Roman" w:cs="Times New Roman"/>
                <w:color w:val="auto"/>
                <w:sz w:val="28"/>
                <w:szCs w:val="28"/>
                <w:lang w:eastAsia="en-US" w:bidi="ar-SA"/>
              </w:rPr>
            </w:pPr>
          </w:p>
        </w:tc>
        <w:tc>
          <w:tcPr>
            <w:tcW w:w="6150" w:type="dxa"/>
          </w:tcPr>
          <w:p w:rsidR="008B714E" w:rsidRPr="002F3BDB" w:rsidRDefault="008B714E" w:rsidP="008B714E">
            <w:pPr>
              <w:autoSpaceDE w:val="0"/>
              <w:autoSpaceDN w:val="0"/>
              <w:adjustRightInd w:val="0"/>
              <w:ind w:right="-108"/>
              <w:jc w:val="both"/>
              <w:rPr>
                <w:rFonts w:ascii="Times New Roman" w:eastAsia="Calibri" w:hAnsi="Times New Roman" w:cs="Times New Roman"/>
                <w:color w:val="auto"/>
                <w:sz w:val="28"/>
                <w:szCs w:val="28"/>
                <w:lang w:eastAsia="en-US" w:bidi="ar-SA"/>
              </w:rPr>
            </w:pPr>
          </w:p>
        </w:tc>
      </w:tr>
      <w:tr w:rsidR="008B714E" w:rsidRPr="002F3BDB" w:rsidTr="00866DDC">
        <w:tc>
          <w:tcPr>
            <w:tcW w:w="3366" w:type="dxa"/>
            <w:hideMark/>
          </w:tcPr>
          <w:p w:rsidR="008B714E" w:rsidRPr="002F3BDB" w:rsidRDefault="008B714E" w:rsidP="008B714E">
            <w:pPr>
              <w:autoSpaceDE w:val="0"/>
              <w:autoSpaceDN w:val="0"/>
              <w:adjustRightInd w:val="0"/>
              <w:ind w:left="-108"/>
              <w:rPr>
                <w:rFonts w:ascii="Times New Roman" w:eastAsia="Calibri" w:hAnsi="Times New Roman" w:cs="Times New Roman"/>
                <w:color w:val="auto"/>
                <w:sz w:val="28"/>
                <w:szCs w:val="28"/>
                <w:lang w:eastAsia="en-US" w:bidi="ar-SA"/>
              </w:rPr>
            </w:pPr>
            <w:r w:rsidRPr="002F3BDB">
              <w:rPr>
                <w:rFonts w:ascii="Times New Roman" w:eastAsia="Calibri" w:hAnsi="Times New Roman" w:cs="Times New Roman"/>
                <w:color w:val="auto"/>
                <w:sz w:val="28"/>
                <w:szCs w:val="28"/>
                <w:lang w:eastAsia="en-US" w:bidi="ar-SA"/>
              </w:rPr>
              <w:t>Фадеев Александр Викторович</w:t>
            </w:r>
          </w:p>
        </w:tc>
        <w:tc>
          <w:tcPr>
            <w:tcW w:w="6150" w:type="dxa"/>
          </w:tcPr>
          <w:p w:rsidR="008B714E" w:rsidRPr="002F3BDB" w:rsidRDefault="008B714E" w:rsidP="008B714E">
            <w:pPr>
              <w:autoSpaceDE w:val="0"/>
              <w:autoSpaceDN w:val="0"/>
              <w:adjustRightInd w:val="0"/>
              <w:ind w:right="-108"/>
              <w:jc w:val="both"/>
              <w:rPr>
                <w:rFonts w:ascii="Times New Roman" w:eastAsia="Calibri" w:hAnsi="Times New Roman" w:cs="Times New Roman"/>
                <w:color w:val="auto"/>
                <w:sz w:val="28"/>
                <w:szCs w:val="28"/>
                <w:lang w:eastAsia="en-US" w:bidi="ar-SA"/>
              </w:rPr>
            </w:pPr>
            <w:r w:rsidRPr="002F3BDB">
              <w:rPr>
                <w:rFonts w:ascii="Times New Roman" w:eastAsia="Calibri" w:hAnsi="Times New Roman" w:cs="Times New Roman"/>
                <w:color w:val="auto"/>
                <w:sz w:val="28"/>
                <w:szCs w:val="28"/>
                <w:lang w:eastAsia="en-US" w:bidi="ar-SA"/>
              </w:rPr>
              <w:t xml:space="preserve">-  начальник финансово-экономического отдела администрации </w:t>
            </w:r>
            <w:r w:rsidRPr="002F3BDB">
              <w:rPr>
                <w:rFonts w:ascii="Times New Roman" w:eastAsia="Times New Roman" w:hAnsi="Times New Roman" w:cs="Times New Roman"/>
                <w:color w:val="auto"/>
                <w:sz w:val="28"/>
                <w:szCs w:val="28"/>
                <w:lang w:bidi="ar-SA"/>
              </w:rPr>
              <w:t xml:space="preserve">Алексеевского сельского </w:t>
            </w:r>
            <w:r w:rsidRPr="002F3BDB">
              <w:rPr>
                <w:rFonts w:ascii="Times New Roman" w:eastAsia="Calibri" w:hAnsi="Times New Roman" w:cs="Times New Roman"/>
                <w:color w:val="auto"/>
                <w:sz w:val="28"/>
                <w:szCs w:val="28"/>
                <w:lang w:eastAsia="en-US" w:bidi="ar-SA"/>
              </w:rPr>
              <w:t>поселения Тихорецкого района, секретарь комиссии.</w:t>
            </w:r>
          </w:p>
          <w:p w:rsidR="008B714E" w:rsidRPr="002F3BDB" w:rsidRDefault="008B714E" w:rsidP="008B714E">
            <w:pPr>
              <w:autoSpaceDE w:val="0"/>
              <w:autoSpaceDN w:val="0"/>
              <w:adjustRightInd w:val="0"/>
              <w:ind w:right="-108"/>
              <w:jc w:val="both"/>
              <w:rPr>
                <w:rFonts w:ascii="Times New Roman" w:eastAsia="Calibri" w:hAnsi="Times New Roman" w:cs="Times New Roman"/>
                <w:color w:val="auto"/>
                <w:sz w:val="28"/>
                <w:szCs w:val="28"/>
                <w:lang w:eastAsia="en-US" w:bidi="ar-SA"/>
              </w:rPr>
            </w:pPr>
          </w:p>
        </w:tc>
      </w:tr>
      <w:tr w:rsidR="008B714E" w:rsidRPr="002F3BDB" w:rsidTr="00866DDC">
        <w:tc>
          <w:tcPr>
            <w:tcW w:w="9516" w:type="dxa"/>
            <w:gridSpan w:val="2"/>
          </w:tcPr>
          <w:p w:rsidR="008B714E" w:rsidRPr="002F3BDB" w:rsidRDefault="008B714E" w:rsidP="008B714E">
            <w:pPr>
              <w:autoSpaceDE w:val="0"/>
              <w:autoSpaceDN w:val="0"/>
              <w:adjustRightInd w:val="0"/>
              <w:ind w:left="-108" w:right="-108"/>
              <w:jc w:val="center"/>
              <w:rPr>
                <w:rFonts w:ascii="Times New Roman" w:eastAsia="Calibri" w:hAnsi="Times New Roman" w:cs="Times New Roman"/>
                <w:color w:val="auto"/>
                <w:sz w:val="28"/>
                <w:szCs w:val="28"/>
                <w:lang w:eastAsia="en-US" w:bidi="ar-SA"/>
              </w:rPr>
            </w:pPr>
            <w:r w:rsidRPr="002F3BDB">
              <w:rPr>
                <w:rFonts w:ascii="Times New Roman" w:eastAsia="Calibri" w:hAnsi="Times New Roman" w:cs="Times New Roman"/>
                <w:color w:val="auto"/>
                <w:sz w:val="28"/>
                <w:szCs w:val="28"/>
                <w:lang w:eastAsia="en-US" w:bidi="ar-SA"/>
              </w:rPr>
              <w:t>Члены комиссии:</w:t>
            </w:r>
          </w:p>
          <w:p w:rsidR="008B714E" w:rsidRPr="002F3BDB" w:rsidRDefault="008B714E" w:rsidP="008B714E">
            <w:pPr>
              <w:autoSpaceDE w:val="0"/>
              <w:autoSpaceDN w:val="0"/>
              <w:adjustRightInd w:val="0"/>
              <w:ind w:right="-108"/>
              <w:rPr>
                <w:rFonts w:ascii="Times New Roman" w:eastAsia="Calibri" w:hAnsi="Times New Roman" w:cs="Times New Roman"/>
                <w:color w:val="auto"/>
                <w:sz w:val="28"/>
                <w:szCs w:val="28"/>
                <w:lang w:eastAsia="en-US" w:bidi="ar-SA"/>
              </w:rPr>
            </w:pPr>
          </w:p>
        </w:tc>
      </w:tr>
      <w:tr w:rsidR="008B714E" w:rsidRPr="002F3BDB" w:rsidTr="00866DDC">
        <w:tc>
          <w:tcPr>
            <w:tcW w:w="3366" w:type="dxa"/>
          </w:tcPr>
          <w:p w:rsidR="008B714E" w:rsidRPr="002F3BDB" w:rsidRDefault="008B714E" w:rsidP="008B714E">
            <w:pPr>
              <w:autoSpaceDE w:val="0"/>
              <w:autoSpaceDN w:val="0"/>
              <w:adjustRightInd w:val="0"/>
              <w:ind w:left="-108"/>
              <w:jc w:val="both"/>
              <w:rPr>
                <w:rFonts w:ascii="Times New Roman" w:eastAsia="Calibri" w:hAnsi="Times New Roman" w:cs="Times New Roman"/>
                <w:color w:val="auto"/>
                <w:sz w:val="28"/>
                <w:szCs w:val="28"/>
                <w:lang w:eastAsia="en-US" w:bidi="ar-SA"/>
              </w:rPr>
            </w:pPr>
            <w:proofErr w:type="spellStart"/>
            <w:r w:rsidRPr="002F3BDB">
              <w:rPr>
                <w:rFonts w:ascii="Times New Roman" w:eastAsia="Calibri" w:hAnsi="Times New Roman" w:cs="Times New Roman"/>
                <w:color w:val="auto"/>
                <w:sz w:val="28"/>
                <w:szCs w:val="28"/>
                <w:lang w:eastAsia="en-US" w:bidi="ar-SA"/>
              </w:rPr>
              <w:t>Грудинина</w:t>
            </w:r>
            <w:proofErr w:type="spellEnd"/>
            <w:r w:rsidRPr="002F3BDB">
              <w:rPr>
                <w:rFonts w:ascii="Times New Roman" w:eastAsia="Calibri" w:hAnsi="Times New Roman" w:cs="Times New Roman"/>
                <w:color w:val="auto"/>
                <w:sz w:val="28"/>
                <w:szCs w:val="28"/>
                <w:lang w:eastAsia="en-US" w:bidi="ar-SA"/>
              </w:rPr>
              <w:t xml:space="preserve"> </w:t>
            </w:r>
          </w:p>
          <w:p w:rsidR="008B714E" w:rsidRPr="002F3BDB" w:rsidRDefault="008B714E" w:rsidP="008B714E">
            <w:pPr>
              <w:autoSpaceDE w:val="0"/>
              <w:autoSpaceDN w:val="0"/>
              <w:adjustRightInd w:val="0"/>
              <w:ind w:left="-108"/>
              <w:jc w:val="both"/>
              <w:rPr>
                <w:rFonts w:ascii="Times New Roman" w:eastAsia="Calibri" w:hAnsi="Times New Roman" w:cs="Times New Roman"/>
                <w:color w:val="auto"/>
                <w:sz w:val="28"/>
                <w:szCs w:val="28"/>
                <w:lang w:eastAsia="en-US" w:bidi="ar-SA"/>
              </w:rPr>
            </w:pPr>
            <w:r w:rsidRPr="002F3BDB">
              <w:rPr>
                <w:rFonts w:ascii="Times New Roman" w:eastAsia="Calibri" w:hAnsi="Times New Roman" w:cs="Times New Roman"/>
                <w:color w:val="auto"/>
                <w:sz w:val="28"/>
                <w:szCs w:val="28"/>
                <w:lang w:eastAsia="en-US" w:bidi="ar-SA"/>
              </w:rPr>
              <w:t>Зоя Алексеевна</w:t>
            </w:r>
          </w:p>
          <w:p w:rsidR="008B714E" w:rsidRPr="002F3BDB" w:rsidRDefault="008B714E" w:rsidP="008B714E">
            <w:pPr>
              <w:autoSpaceDE w:val="0"/>
              <w:autoSpaceDN w:val="0"/>
              <w:adjustRightInd w:val="0"/>
              <w:ind w:left="-108"/>
              <w:jc w:val="both"/>
              <w:rPr>
                <w:rFonts w:ascii="Times New Roman" w:eastAsia="Calibri" w:hAnsi="Times New Roman" w:cs="Times New Roman"/>
                <w:color w:val="auto"/>
                <w:sz w:val="28"/>
                <w:szCs w:val="28"/>
                <w:lang w:eastAsia="en-US" w:bidi="ar-SA"/>
              </w:rPr>
            </w:pPr>
          </w:p>
          <w:p w:rsidR="008B714E" w:rsidRPr="002F3BDB" w:rsidRDefault="008B714E" w:rsidP="008B714E">
            <w:pPr>
              <w:autoSpaceDE w:val="0"/>
              <w:autoSpaceDN w:val="0"/>
              <w:adjustRightInd w:val="0"/>
              <w:jc w:val="both"/>
              <w:rPr>
                <w:rFonts w:ascii="Times New Roman" w:eastAsia="Times New Roman" w:hAnsi="Times New Roman" w:cs="Times New Roman"/>
                <w:color w:val="auto"/>
                <w:sz w:val="28"/>
                <w:szCs w:val="28"/>
                <w:lang w:bidi="ar-SA"/>
              </w:rPr>
            </w:pPr>
          </w:p>
          <w:p w:rsidR="001E4084" w:rsidRPr="002F3BDB" w:rsidRDefault="001E4084" w:rsidP="001E4084">
            <w:pPr>
              <w:autoSpaceDE w:val="0"/>
              <w:autoSpaceDN w:val="0"/>
              <w:adjustRightInd w:val="0"/>
              <w:ind w:left="-108"/>
              <w:jc w:val="both"/>
              <w:rPr>
                <w:rFonts w:ascii="Times New Roman" w:eastAsia="Calibri" w:hAnsi="Times New Roman" w:cs="Times New Roman"/>
                <w:color w:val="auto"/>
                <w:sz w:val="28"/>
                <w:szCs w:val="28"/>
                <w:lang w:eastAsia="en-US" w:bidi="ar-SA"/>
              </w:rPr>
            </w:pPr>
            <w:proofErr w:type="spellStart"/>
            <w:r w:rsidRPr="002F3BDB">
              <w:rPr>
                <w:rFonts w:ascii="Times New Roman" w:eastAsia="Calibri" w:hAnsi="Times New Roman" w:cs="Times New Roman"/>
                <w:color w:val="auto"/>
                <w:sz w:val="28"/>
                <w:szCs w:val="28"/>
                <w:lang w:eastAsia="en-US" w:bidi="ar-SA"/>
              </w:rPr>
              <w:t>Ганжа</w:t>
            </w:r>
            <w:proofErr w:type="spellEnd"/>
            <w:r w:rsidRPr="002F3BDB">
              <w:rPr>
                <w:rFonts w:ascii="Times New Roman" w:eastAsia="Calibri" w:hAnsi="Times New Roman" w:cs="Times New Roman"/>
                <w:color w:val="auto"/>
                <w:sz w:val="28"/>
                <w:szCs w:val="28"/>
                <w:lang w:eastAsia="en-US" w:bidi="ar-SA"/>
              </w:rPr>
              <w:t xml:space="preserve"> </w:t>
            </w:r>
          </w:p>
          <w:p w:rsidR="008B714E" w:rsidRPr="002F3BDB" w:rsidRDefault="001E4084" w:rsidP="001E4084">
            <w:pPr>
              <w:autoSpaceDE w:val="0"/>
              <w:autoSpaceDN w:val="0"/>
              <w:adjustRightInd w:val="0"/>
              <w:ind w:left="-108"/>
              <w:rPr>
                <w:rFonts w:ascii="Times New Roman" w:eastAsia="Calibri" w:hAnsi="Times New Roman" w:cs="Times New Roman"/>
                <w:color w:val="auto"/>
                <w:sz w:val="28"/>
                <w:szCs w:val="28"/>
                <w:lang w:eastAsia="en-US" w:bidi="ar-SA"/>
              </w:rPr>
            </w:pPr>
            <w:r w:rsidRPr="002F3BDB">
              <w:rPr>
                <w:rFonts w:ascii="Times New Roman" w:eastAsia="Calibri" w:hAnsi="Times New Roman" w:cs="Times New Roman"/>
                <w:color w:val="auto"/>
                <w:sz w:val="28"/>
                <w:szCs w:val="28"/>
                <w:lang w:eastAsia="en-US" w:bidi="ar-SA"/>
              </w:rPr>
              <w:t>Виктор Николаевич</w:t>
            </w:r>
          </w:p>
        </w:tc>
        <w:tc>
          <w:tcPr>
            <w:tcW w:w="6150" w:type="dxa"/>
          </w:tcPr>
          <w:p w:rsidR="008B714E" w:rsidRPr="002F3BDB" w:rsidRDefault="008B714E" w:rsidP="008B714E">
            <w:pPr>
              <w:autoSpaceDE w:val="0"/>
              <w:autoSpaceDN w:val="0"/>
              <w:adjustRightInd w:val="0"/>
              <w:ind w:right="-108"/>
              <w:jc w:val="both"/>
              <w:rPr>
                <w:rFonts w:ascii="Times New Roman" w:eastAsia="Calibri" w:hAnsi="Times New Roman" w:cs="Times New Roman"/>
                <w:color w:val="auto"/>
                <w:sz w:val="28"/>
                <w:szCs w:val="28"/>
                <w:lang w:eastAsia="en-US" w:bidi="ar-SA"/>
              </w:rPr>
            </w:pPr>
            <w:r w:rsidRPr="002F3BDB">
              <w:rPr>
                <w:rFonts w:ascii="Times New Roman" w:eastAsia="Calibri" w:hAnsi="Times New Roman" w:cs="Times New Roman"/>
                <w:color w:val="auto"/>
                <w:sz w:val="28"/>
                <w:szCs w:val="28"/>
                <w:lang w:eastAsia="en-US" w:bidi="ar-SA"/>
              </w:rPr>
              <w:t xml:space="preserve">- председатель Совета </w:t>
            </w:r>
            <w:r w:rsidRPr="002F3BDB">
              <w:rPr>
                <w:rFonts w:ascii="Times New Roman" w:eastAsia="Times New Roman" w:hAnsi="Times New Roman" w:cs="Times New Roman"/>
                <w:color w:val="auto"/>
                <w:sz w:val="28"/>
                <w:szCs w:val="28"/>
                <w:lang w:bidi="ar-SA"/>
              </w:rPr>
              <w:t>Алексеевского сельского Тихорецкого района</w:t>
            </w:r>
            <w:r w:rsidRPr="002F3BDB">
              <w:rPr>
                <w:rFonts w:ascii="Times New Roman" w:eastAsia="Calibri" w:hAnsi="Times New Roman" w:cs="Times New Roman"/>
                <w:color w:val="auto"/>
                <w:sz w:val="28"/>
                <w:szCs w:val="28"/>
                <w:lang w:eastAsia="en-US" w:bidi="ar-SA"/>
              </w:rPr>
              <w:t>;</w:t>
            </w:r>
          </w:p>
          <w:p w:rsidR="008B714E" w:rsidRPr="002F3BDB" w:rsidRDefault="008B714E" w:rsidP="008B714E">
            <w:pPr>
              <w:autoSpaceDE w:val="0"/>
              <w:autoSpaceDN w:val="0"/>
              <w:adjustRightInd w:val="0"/>
              <w:ind w:right="-108"/>
              <w:jc w:val="both"/>
              <w:rPr>
                <w:rFonts w:ascii="Times New Roman" w:eastAsia="Calibri" w:hAnsi="Times New Roman" w:cs="Times New Roman"/>
                <w:color w:val="auto"/>
                <w:sz w:val="28"/>
                <w:szCs w:val="28"/>
                <w:lang w:eastAsia="en-US" w:bidi="ar-SA"/>
              </w:rPr>
            </w:pPr>
          </w:p>
          <w:p w:rsidR="008B714E" w:rsidRPr="002F3BDB" w:rsidRDefault="008B714E" w:rsidP="008B714E">
            <w:pPr>
              <w:autoSpaceDE w:val="0"/>
              <w:autoSpaceDN w:val="0"/>
              <w:adjustRightInd w:val="0"/>
              <w:ind w:right="-108"/>
              <w:jc w:val="both"/>
              <w:rPr>
                <w:rFonts w:ascii="Times New Roman" w:eastAsia="Calibri" w:hAnsi="Times New Roman" w:cs="Times New Roman"/>
                <w:color w:val="auto"/>
                <w:sz w:val="28"/>
                <w:szCs w:val="28"/>
                <w:lang w:eastAsia="en-US" w:bidi="ar-SA"/>
              </w:rPr>
            </w:pPr>
          </w:p>
          <w:p w:rsidR="008B714E" w:rsidRPr="002F3BDB" w:rsidRDefault="008B714E" w:rsidP="008B714E">
            <w:pPr>
              <w:autoSpaceDE w:val="0"/>
              <w:autoSpaceDN w:val="0"/>
              <w:adjustRightInd w:val="0"/>
              <w:ind w:right="-108"/>
              <w:jc w:val="both"/>
              <w:rPr>
                <w:rFonts w:ascii="Times New Roman" w:eastAsia="Calibri" w:hAnsi="Times New Roman" w:cs="Times New Roman"/>
                <w:color w:val="auto"/>
                <w:sz w:val="28"/>
                <w:szCs w:val="28"/>
                <w:lang w:eastAsia="en-US" w:bidi="ar-SA"/>
              </w:rPr>
            </w:pPr>
            <w:r w:rsidRPr="002F3BDB">
              <w:rPr>
                <w:rFonts w:ascii="Times New Roman" w:eastAsia="Times New Roman" w:hAnsi="Times New Roman" w:cs="Times New Roman"/>
                <w:color w:val="auto"/>
                <w:sz w:val="28"/>
                <w:szCs w:val="28"/>
                <w:lang w:bidi="ar-SA"/>
              </w:rPr>
              <w:t>- депутат Совета Алексеевского сельского поселения Тихорецкого района,</w:t>
            </w:r>
          </w:p>
        </w:tc>
      </w:tr>
      <w:tr w:rsidR="008B714E" w:rsidRPr="002F3BDB" w:rsidTr="00866DDC">
        <w:tc>
          <w:tcPr>
            <w:tcW w:w="3366" w:type="dxa"/>
          </w:tcPr>
          <w:p w:rsidR="008B714E" w:rsidRPr="002F3BDB" w:rsidRDefault="008B714E" w:rsidP="008B714E">
            <w:pPr>
              <w:autoSpaceDE w:val="0"/>
              <w:autoSpaceDN w:val="0"/>
              <w:adjustRightInd w:val="0"/>
              <w:ind w:left="-108"/>
              <w:jc w:val="both"/>
              <w:rPr>
                <w:rFonts w:ascii="Times New Roman" w:eastAsia="Calibri" w:hAnsi="Times New Roman" w:cs="Times New Roman"/>
                <w:color w:val="auto"/>
                <w:sz w:val="28"/>
                <w:szCs w:val="28"/>
                <w:lang w:eastAsia="en-US" w:bidi="ar-SA"/>
              </w:rPr>
            </w:pPr>
          </w:p>
        </w:tc>
        <w:tc>
          <w:tcPr>
            <w:tcW w:w="6150" w:type="dxa"/>
          </w:tcPr>
          <w:p w:rsidR="008B714E" w:rsidRPr="002F3BDB" w:rsidRDefault="008B714E" w:rsidP="008B714E">
            <w:pPr>
              <w:autoSpaceDE w:val="0"/>
              <w:autoSpaceDN w:val="0"/>
              <w:adjustRightInd w:val="0"/>
              <w:ind w:right="-108"/>
              <w:jc w:val="both"/>
              <w:rPr>
                <w:rFonts w:ascii="Times New Roman" w:eastAsia="Calibri" w:hAnsi="Times New Roman" w:cs="Times New Roman"/>
                <w:color w:val="auto"/>
                <w:sz w:val="28"/>
                <w:szCs w:val="28"/>
                <w:lang w:eastAsia="en-US" w:bidi="ar-SA"/>
              </w:rPr>
            </w:pPr>
          </w:p>
        </w:tc>
      </w:tr>
      <w:tr w:rsidR="008B714E" w:rsidRPr="002F3BDB" w:rsidTr="00866DDC">
        <w:tc>
          <w:tcPr>
            <w:tcW w:w="3366" w:type="dxa"/>
            <w:hideMark/>
          </w:tcPr>
          <w:p w:rsidR="008B714E" w:rsidRPr="002F3BDB" w:rsidRDefault="001E4084" w:rsidP="008B714E">
            <w:pPr>
              <w:autoSpaceDE w:val="0"/>
              <w:autoSpaceDN w:val="0"/>
              <w:adjustRightInd w:val="0"/>
              <w:ind w:left="-108"/>
              <w:jc w:val="both"/>
              <w:rPr>
                <w:rFonts w:ascii="Times New Roman" w:eastAsia="Calibri" w:hAnsi="Times New Roman" w:cs="Times New Roman"/>
                <w:color w:val="auto"/>
                <w:sz w:val="28"/>
                <w:szCs w:val="28"/>
                <w:lang w:eastAsia="en-US" w:bidi="ar-SA"/>
              </w:rPr>
            </w:pPr>
            <w:proofErr w:type="spellStart"/>
            <w:r w:rsidRPr="002F3BDB">
              <w:rPr>
                <w:rFonts w:ascii="Times New Roman" w:eastAsia="Times New Roman" w:hAnsi="Times New Roman" w:cs="Times New Roman"/>
                <w:color w:val="auto"/>
                <w:sz w:val="28"/>
                <w:szCs w:val="28"/>
                <w:lang w:bidi="ar-SA"/>
              </w:rPr>
              <w:t>Коржикова</w:t>
            </w:r>
            <w:proofErr w:type="spellEnd"/>
            <w:r w:rsidRPr="002F3BDB">
              <w:rPr>
                <w:rFonts w:ascii="Times New Roman" w:eastAsia="Times New Roman" w:hAnsi="Times New Roman" w:cs="Times New Roman"/>
                <w:color w:val="auto"/>
                <w:sz w:val="28"/>
                <w:szCs w:val="28"/>
                <w:lang w:bidi="ar-SA"/>
              </w:rPr>
              <w:t xml:space="preserve"> Жанна </w:t>
            </w:r>
            <w:proofErr w:type="spellStart"/>
            <w:r w:rsidRPr="002F3BDB">
              <w:rPr>
                <w:rFonts w:ascii="Times New Roman" w:eastAsia="Times New Roman" w:hAnsi="Times New Roman" w:cs="Times New Roman"/>
                <w:color w:val="auto"/>
                <w:sz w:val="28"/>
                <w:szCs w:val="28"/>
                <w:lang w:bidi="ar-SA"/>
              </w:rPr>
              <w:t>Исроиловна</w:t>
            </w:r>
            <w:proofErr w:type="spellEnd"/>
          </w:p>
        </w:tc>
        <w:tc>
          <w:tcPr>
            <w:tcW w:w="6150" w:type="dxa"/>
            <w:hideMark/>
          </w:tcPr>
          <w:p w:rsidR="008B714E" w:rsidRPr="002F3BDB" w:rsidRDefault="008B714E" w:rsidP="008B714E">
            <w:pPr>
              <w:autoSpaceDE w:val="0"/>
              <w:autoSpaceDN w:val="0"/>
              <w:adjustRightInd w:val="0"/>
              <w:ind w:right="-108"/>
              <w:jc w:val="both"/>
              <w:rPr>
                <w:rFonts w:ascii="Times New Roman" w:eastAsia="Calibri" w:hAnsi="Times New Roman" w:cs="Times New Roman"/>
                <w:color w:val="auto"/>
                <w:sz w:val="28"/>
                <w:szCs w:val="28"/>
                <w:lang w:eastAsia="en-US" w:bidi="ar-SA"/>
              </w:rPr>
            </w:pPr>
            <w:r w:rsidRPr="002F3BDB">
              <w:rPr>
                <w:rFonts w:ascii="Times New Roman" w:eastAsia="Calibri" w:hAnsi="Times New Roman" w:cs="Times New Roman"/>
                <w:color w:val="auto"/>
                <w:sz w:val="28"/>
                <w:szCs w:val="28"/>
                <w:lang w:eastAsia="en-US" w:bidi="ar-SA"/>
              </w:rPr>
              <w:t xml:space="preserve">- депутат </w:t>
            </w:r>
            <w:r w:rsidR="001E4084">
              <w:rPr>
                <w:rFonts w:ascii="Times New Roman" w:eastAsia="Calibri" w:hAnsi="Times New Roman" w:cs="Times New Roman"/>
                <w:color w:val="auto"/>
                <w:sz w:val="28"/>
                <w:szCs w:val="28"/>
                <w:lang w:eastAsia="en-US" w:bidi="ar-SA"/>
              </w:rPr>
              <w:t xml:space="preserve">Совета </w:t>
            </w:r>
            <w:r w:rsidRPr="002F3BDB">
              <w:rPr>
                <w:rFonts w:ascii="Times New Roman" w:eastAsia="Calibri" w:hAnsi="Times New Roman" w:cs="Times New Roman"/>
                <w:color w:val="auto"/>
                <w:sz w:val="28"/>
                <w:szCs w:val="28"/>
                <w:lang w:eastAsia="en-US" w:bidi="ar-SA"/>
              </w:rPr>
              <w:t>Алексеевского сельского поселения Тихорецкого района;</w:t>
            </w:r>
          </w:p>
        </w:tc>
      </w:tr>
      <w:tr w:rsidR="008B714E" w:rsidRPr="002F3BDB" w:rsidTr="00866DDC">
        <w:tc>
          <w:tcPr>
            <w:tcW w:w="3366" w:type="dxa"/>
          </w:tcPr>
          <w:p w:rsidR="008B714E" w:rsidRPr="002F3BDB" w:rsidRDefault="008B714E" w:rsidP="008B714E">
            <w:pPr>
              <w:autoSpaceDE w:val="0"/>
              <w:autoSpaceDN w:val="0"/>
              <w:adjustRightInd w:val="0"/>
              <w:jc w:val="both"/>
              <w:rPr>
                <w:rFonts w:ascii="Times New Roman" w:eastAsia="Calibri" w:hAnsi="Times New Roman" w:cs="Times New Roman"/>
                <w:color w:val="auto"/>
                <w:sz w:val="28"/>
                <w:szCs w:val="28"/>
                <w:lang w:eastAsia="en-US" w:bidi="ar-SA"/>
              </w:rPr>
            </w:pPr>
          </w:p>
        </w:tc>
        <w:tc>
          <w:tcPr>
            <w:tcW w:w="6150" w:type="dxa"/>
          </w:tcPr>
          <w:p w:rsidR="008B714E" w:rsidRPr="002F3BDB" w:rsidRDefault="008B714E" w:rsidP="008B714E">
            <w:pPr>
              <w:autoSpaceDE w:val="0"/>
              <w:autoSpaceDN w:val="0"/>
              <w:adjustRightInd w:val="0"/>
              <w:ind w:right="-108"/>
              <w:jc w:val="both"/>
              <w:rPr>
                <w:rFonts w:ascii="Times New Roman" w:eastAsia="Calibri" w:hAnsi="Times New Roman" w:cs="Times New Roman"/>
                <w:color w:val="auto"/>
                <w:sz w:val="28"/>
                <w:szCs w:val="28"/>
                <w:lang w:eastAsia="en-US" w:bidi="ar-SA"/>
              </w:rPr>
            </w:pPr>
          </w:p>
        </w:tc>
      </w:tr>
      <w:tr w:rsidR="008B714E" w:rsidRPr="002F3BDB" w:rsidTr="00866DDC">
        <w:tc>
          <w:tcPr>
            <w:tcW w:w="3366" w:type="dxa"/>
            <w:hideMark/>
          </w:tcPr>
          <w:p w:rsidR="008B714E" w:rsidRPr="002F3BDB" w:rsidRDefault="008B714E" w:rsidP="008B714E">
            <w:pPr>
              <w:autoSpaceDE w:val="0"/>
              <w:autoSpaceDN w:val="0"/>
              <w:adjustRightInd w:val="0"/>
              <w:ind w:left="-108"/>
              <w:jc w:val="both"/>
              <w:rPr>
                <w:rFonts w:ascii="Times New Roman" w:eastAsia="Calibri" w:hAnsi="Times New Roman" w:cs="Times New Roman"/>
                <w:color w:val="auto"/>
                <w:sz w:val="28"/>
                <w:szCs w:val="28"/>
                <w:lang w:eastAsia="en-US" w:bidi="ar-SA"/>
              </w:rPr>
            </w:pPr>
            <w:proofErr w:type="spellStart"/>
            <w:r w:rsidRPr="002F3BDB">
              <w:rPr>
                <w:rFonts w:ascii="Times New Roman" w:eastAsia="Calibri" w:hAnsi="Times New Roman" w:cs="Times New Roman"/>
                <w:color w:val="auto"/>
                <w:sz w:val="28"/>
                <w:szCs w:val="28"/>
                <w:lang w:eastAsia="en-US" w:bidi="ar-SA"/>
              </w:rPr>
              <w:t>Тасенко</w:t>
            </w:r>
            <w:proofErr w:type="spellEnd"/>
            <w:r w:rsidRPr="002F3BDB">
              <w:rPr>
                <w:rFonts w:ascii="Times New Roman" w:eastAsia="Calibri" w:hAnsi="Times New Roman" w:cs="Times New Roman"/>
                <w:color w:val="auto"/>
                <w:sz w:val="28"/>
                <w:szCs w:val="28"/>
                <w:lang w:eastAsia="en-US" w:bidi="ar-SA"/>
              </w:rPr>
              <w:t xml:space="preserve"> </w:t>
            </w:r>
          </w:p>
          <w:p w:rsidR="008B714E" w:rsidRPr="002F3BDB" w:rsidRDefault="008B714E" w:rsidP="008B714E">
            <w:pPr>
              <w:autoSpaceDE w:val="0"/>
              <w:autoSpaceDN w:val="0"/>
              <w:adjustRightInd w:val="0"/>
              <w:ind w:left="-108"/>
              <w:jc w:val="both"/>
              <w:rPr>
                <w:rFonts w:ascii="Times New Roman" w:eastAsia="Calibri" w:hAnsi="Times New Roman" w:cs="Times New Roman"/>
                <w:color w:val="auto"/>
                <w:sz w:val="28"/>
                <w:szCs w:val="28"/>
                <w:lang w:eastAsia="en-US" w:bidi="ar-SA"/>
              </w:rPr>
            </w:pPr>
            <w:r w:rsidRPr="002F3BDB">
              <w:rPr>
                <w:rFonts w:ascii="Times New Roman" w:eastAsia="Calibri" w:hAnsi="Times New Roman" w:cs="Times New Roman"/>
                <w:color w:val="auto"/>
                <w:sz w:val="28"/>
                <w:szCs w:val="28"/>
                <w:lang w:eastAsia="en-US" w:bidi="ar-SA"/>
              </w:rPr>
              <w:t>Зоя Петровна</w:t>
            </w:r>
          </w:p>
        </w:tc>
        <w:tc>
          <w:tcPr>
            <w:tcW w:w="6150" w:type="dxa"/>
            <w:hideMark/>
          </w:tcPr>
          <w:p w:rsidR="008B714E" w:rsidRPr="002F3BDB" w:rsidRDefault="008B714E" w:rsidP="008B714E">
            <w:pPr>
              <w:autoSpaceDE w:val="0"/>
              <w:autoSpaceDN w:val="0"/>
              <w:adjustRightInd w:val="0"/>
              <w:ind w:right="-108"/>
              <w:jc w:val="both"/>
              <w:rPr>
                <w:rFonts w:ascii="Times New Roman" w:eastAsia="Calibri" w:hAnsi="Times New Roman" w:cs="Times New Roman"/>
                <w:color w:val="auto"/>
                <w:sz w:val="28"/>
                <w:szCs w:val="28"/>
                <w:lang w:eastAsia="en-US" w:bidi="ar-SA"/>
              </w:rPr>
            </w:pPr>
            <w:r w:rsidRPr="002F3BDB">
              <w:rPr>
                <w:rFonts w:ascii="Times New Roman" w:eastAsia="Calibri" w:hAnsi="Times New Roman" w:cs="Times New Roman"/>
                <w:color w:val="auto"/>
                <w:sz w:val="28"/>
                <w:szCs w:val="28"/>
                <w:lang w:eastAsia="en-US" w:bidi="ar-SA"/>
              </w:rPr>
              <w:t xml:space="preserve">- руководитель ТОС </w:t>
            </w:r>
            <w:r w:rsidRPr="002F3BDB">
              <w:rPr>
                <w:rFonts w:ascii="Times New Roman" w:eastAsia="Times New Roman" w:hAnsi="Times New Roman" w:cs="Times New Roman"/>
                <w:color w:val="auto"/>
                <w:sz w:val="28"/>
                <w:szCs w:val="28"/>
                <w:lang w:bidi="ar-SA"/>
              </w:rPr>
              <w:t>Алексеевского сельского поселения Тихорецкого района</w:t>
            </w:r>
            <w:r w:rsidRPr="002F3BDB">
              <w:rPr>
                <w:rFonts w:ascii="Times New Roman" w:eastAsia="Calibri" w:hAnsi="Times New Roman" w:cs="Times New Roman"/>
                <w:color w:val="auto"/>
                <w:sz w:val="28"/>
                <w:szCs w:val="28"/>
                <w:lang w:eastAsia="en-US" w:bidi="ar-SA"/>
              </w:rPr>
              <w:t>;</w:t>
            </w:r>
          </w:p>
        </w:tc>
      </w:tr>
      <w:tr w:rsidR="008B714E" w:rsidRPr="002F3BDB" w:rsidTr="00866DDC">
        <w:tc>
          <w:tcPr>
            <w:tcW w:w="3366" w:type="dxa"/>
          </w:tcPr>
          <w:p w:rsidR="008B714E" w:rsidRPr="002F3BDB" w:rsidRDefault="008B714E" w:rsidP="008B714E">
            <w:pPr>
              <w:autoSpaceDE w:val="0"/>
              <w:autoSpaceDN w:val="0"/>
              <w:adjustRightInd w:val="0"/>
              <w:ind w:left="-108"/>
              <w:jc w:val="both"/>
              <w:rPr>
                <w:rFonts w:ascii="Times New Roman" w:eastAsia="Calibri" w:hAnsi="Times New Roman" w:cs="Times New Roman"/>
                <w:color w:val="auto"/>
                <w:sz w:val="28"/>
                <w:szCs w:val="28"/>
                <w:lang w:eastAsia="en-US" w:bidi="ar-SA"/>
              </w:rPr>
            </w:pPr>
          </w:p>
        </w:tc>
        <w:tc>
          <w:tcPr>
            <w:tcW w:w="6150" w:type="dxa"/>
          </w:tcPr>
          <w:p w:rsidR="008B714E" w:rsidRPr="002F3BDB" w:rsidRDefault="008B714E" w:rsidP="008B714E">
            <w:pPr>
              <w:autoSpaceDE w:val="0"/>
              <w:autoSpaceDN w:val="0"/>
              <w:adjustRightInd w:val="0"/>
              <w:ind w:right="-108"/>
              <w:jc w:val="both"/>
              <w:rPr>
                <w:rFonts w:ascii="Times New Roman" w:eastAsia="Calibri" w:hAnsi="Times New Roman" w:cs="Times New Roman"/>
                <w:color w:val="auto"/>
                <w:sz w:val="28"/>
                <w:szCs w:val="28"/>
                <w:lang w:eastAsia="en-US" w:bidi="ar-SA"/>
              </w:rPr>
            </w:pPr>
          </w:p>
        </w:tc>
      </w:tr>
      <w:tr w:rsidR="008B714E" w:rsidRPr="002F3BDB" w:rsidTr="00866DDC">
        <w:tc>
          <w:tcPr>
            <w:tcW w:w="3366" w:type="dxa"/>
            <w:hideMark/>
          </w:tcPr>
          <w:p w:rsidR="008B714E" w:rsidRPr="002F3BDB" w:rsidRDefault="001E4084" w:rsidP="008B714E">
            <w:pPr>
              <w:autoSpaceDE w:val="0"/>
              <w:autoSpaceDN w:val="0"/>
              <w:adjustRightInd w:val="0"/>
              <w:ind w:left="-108"/>
              <w:rPr>
                <w:rFonts w:ascii="Times New Roman" w:eastAsia="Calibri" w:hAnsi="Times New Roman" w:cs="Times New Roman"/>
                <w:color w:val="auto"/>
                <w:sz w:val="28"/>
                <w:szCs w:val="28"/>
                <w:lang w:eastAsia="en-US" w:bidi="ar-SA"/>
              </w:rPr>
            </w:pPr>
            <w:proofErr w:type="spellStart"/>
            <w:r>
              <w:rPr>
                <w:rFonts w:ascii="Times New Roman" w:eastAsia="Calibri" w:hAnsi="Times New Roman" w:cs="Times New Roman"/>
                <w:color w:val="auto"/>
                <w:sz w:val="28"/>
                <w:szCs w:val="28"/>
                <w:lang w:eastAsia="en-US" w:bidi="ar-SA"/>
              </w:rPr>
              <w:t>Ширкова</w:t>
            </w:r>
            <w:proofErr w:type="spellEnd"/>
            <w:r>
              <w:rPr>
                <w:rFonts w:ascii="Times New Roman" w:eastAsia="Calibri" w:hAnsi="Times New Roman" w:cs="Times New Roman"/>
                <w:color w:val="auto"/>
                <w:sz w:val="28"/>
                <w:szCs w:val="28"/>
                <w:lang w:eastAsia="en-US" w:bidi="ar-SA"/>
              </w:rPr>
              <w:t xml:space="preserve"> Елена Валерьевна</w:t>
            </w:r>
          </w:p>
        </w:tc>
        <w:tc>
          <w:tcPr>
            <w:tcW w:w="6150" w:type="dxa"/>
            <w:hideMark/>
          </w:tcPr>
          <w:p w:rsidR="008B714E" w:rsidRPr="002F3BDB" w:rsidRDefault="008B714E" w:rsidP="008B714E">
            <w:pPr>
              <w:autoSpaceDE w:val="0"/>
              <w:autoSpaceDN w:val="0"/>
              <w:adjustRightInd w:val="0"/>
              <w:ind w:right="-108"/>
              <w:jc w:val="both"/>
              <w:rPr>
                <w:rFonts w:ascii="Times New Roman" w:eastAsia="Calibri" w:hAnsi="Times New Roman" w:cs="Times New Roman"/>
                <w:color w:val="auto"/>
                <w:sz w:val="28"/>
                <w:szCs w:val="28"/>
                <w:lang w:eastAsia="en-US" w:bidi="ar-SA"/>
              </w:rPr>
            </w:pPr>
            <w:r w:rsidRPr="002F3BDB">
              <w:rPr>
                <w:rFonts w:ascii="Times New Roman" w:eastAsia="Calibri" w:hAnsi="Times New Roman" w:cs="Times New Roman"/>
                <w:color w:val="auto"/>
                <w:sz w:val="28"/>
                <w:szCs w:val="28"/>
                <w:lang w:eastAsia="en-US" w:bidi="ar-SA"/>
              </w:rPr>
              <w:t xml:space="preserve">- </w:t>
            </w:r>
            <w:r w:rsidR="001E4084" w:rsidRPr="001E4084">
              <w:rPr>
                <w:rFonts w:ascii="Times New Roman" w:eastAsia="Calibri" w:hAnsi="Times New Roman" w:cs="Times New Roman"/>
                <w:color w:val="auto"/>
                <w:sz w:val="28"/>
                <w:szCs w:val="28"/>
                <w:lang w:eastAsia="en-US" w:bidi="ar-SA"/>
              </w:rPr>
              <w:t>депутат Совета Алексеевского сельского поселения Тихорецкого района</w:t>
            </w:r>
            <w:r w:rsidR="001E4084">
              <w:rPr>
                <w:rFonts w:ascii="Times New Roman" w:eastAsia="Calibri" w:hAnsi="Times New Roman" w:cs="Times New Roman"/>
                <w:color w:val="auto"/>
                <w:sz w:val="28"/>
                <w:szCs w:val="28"/>
                <w:lang w:eastAsia="en-US" w:bidi="ar-SA"/>
              </w:rPr>
              <w:t>.</w:t>
            </w:r>
          </w:p>
        </w:tc>
      </w:tr>
    </w:tbl>
    <w:p w:rsidR="008B714E" w:rsidRPr="002F3BDB" w:rsidRDefault="008B714E" w:rsidP="008B714E">
      <w:pPr>
        <w:widowControl/>
        <w:rPr>
          <w:rFonts w:ascii="Times New Roman" w:eastAsia="Times New Roman" w:hAnsi="Times New Roman" w:cs="Times New Roman"/>
          <w:color w:val="auto"/>
          <w:sz w:val="28"/>
          <w:szCs w:val="28"/>
          <w:lang w:bidi="ar-SA"/>
        </w:rPr>
      </w:pPr>
    </w:p>
    <w:p w:rsidR="008B714E" w:rsidRPr="002F3BDB" w:rsidRDefault="008B714E" w:rsidP="008B714E">
      <w:pPr>
        <w:widowControl/>
        <w:rPr>
          <w:rFonts w:ascii="Times New Roman" w:eastAsia="Times New Roman" w:hAnsi="Times New Roman" w:cs="Times New Roman"/>
          <w:color w:val="auto"/>
          <w:sz w:val="28"/>
          <w:szCs w:val="28"/>
          <w:lang w:bidi="ar-SA"/>
        </w:rPr>
      </w:pPr>
      <w:r w:rsidRPr="002F3BDB">
        <w:rPr>
          <w:rFonts w:ascii="Times New Roman" w:eastAsia="Times New Roman" w:hAnsi="Times New Roman" w:cs="Times New Roman"/>
          <w:color w:val="auto"/>
          <w:sz w:val="28"/>
          <w:szCs w:val="28"/>
          <w:lang w:bidi="ar-SA"/>
        </w:rPr>
        <w:t xml:space="preserve">Заместитель главы </w:t>
      </w:r>
      <w:proofErr w:type="gramStart"/>
      <w:r w:rsidRPr="002F3BDB">
        <w:rPr>
          <w:rFonts w:ascii="Times New Roman" w:eastAsia="Times New Roman" w:hAnsi="Times New Roman" w:cs="Times New Roman"/>
          <w:color w:val="auto"/>
          <w:sz w:val="28"/>
          <w:szCs w:val="28"/>
          <w:lang w:bidi="ar-SA"/>
        </w:rPr>
        <w:t>Алексеевского</w:t>
      </w:r>
      <w:proofErr w:type="gramEnd"/>
      <w:r w:rsidRPr="002F3BDB">
        <w:rPr>
          <w:rFonts w:ascii="Times New Roman" w:eastAsia="Times New Roman" w:hAnsi="Times New Roman" w:cs="Times New Roman"/>
          <w:color w:val="auto"/>
          <w:sz w:val="28"/>
          <w:szCs w:val="28"/>
          <w:lang w:bidi="ar-SA"/>
        </w:rPr>
        <w:t xml:space="preserve"> сельского</w:t>
      </w:r>
    </w:p>
    <w:p w:rsidR="0049268B" w:rsidRPr="002F3BDB" w:rsidRDefault="008B714E" w:rsidP="00866DDC">
      <w:pPr>
        <w:widowControl/>
        <w:rPr>
          <w:rFonts w:ascii="Times New Roman" w:eastAsia="Times New Roman" w:hAnsi="Times New Roman" w:cs="Times New Roman"/>
          <w:color w:val="auto"/>
          <w:sz w:val="28"/>
          <w:szCs w:val="28"/>
          <w:lang w:bidi="ar-SA"/>
        </w:rPr>
      </w:pPr>
      <w:r w:rsidRPr="002F3BDB">
        <w:rPr>
          <w:rFonts w:ascii="Times New Roman" w:eastAsia="Times New Roman" w:hAnsi="Times New Roman" w:cs="Times New Roman"/>
          <w:color w:val="auto"/>
          <w:sz w:val="28"/>
          <w:szCs w:val="28"/>
          <w:lang w:bidi="ar-SA"/>
        </w:rPr>
        <w:t xml:space="preserve">поселения Тихорецкого района                                                     </w:t>
      </w:r>
      <w:r w:rsidR="00866DDC" w:rsidRPr="002F3BDB">
        <w:rPr>
          <w:rFonts w:ascii="Times New Roman" w:eastAsia="Times New Roman" w:hAnsi="Times New Roman" w:cs="Times New Roman"/>
          <w:color w:val="auto"/>
          <w:sz w:val="28"/>
          <w:szCs w:val="28"/>
          <w:lang w:bidi="ar-SA"/>
        </w:rPr>
        <w:t xml:space="preserve">  </w:t>
      </w:r>
      <w:r w:rsidRPr="002F3BDB">
        <w:rPr>
          <w:rFonts w:ascii="Times New Roman" w:eastAsia="Times New Roman" w:hAnsi="Times New Roman" w:cs="Times New Roman"/>
          <w:color w:val="auto"/>
          <w:sz w:val="28"/>
          <w:szCs w:val="28"/>
          <w:lang w:bidi="ar-SA"/>
        </w:rPr>
        <w:t xml:space="preserve"> </w:t>
      </w:r>
      <w:r w:rsidR="00866DDC" w:rsidRPr="002F3BDB">
        <w:rPr>
          <w:rFonts w:ascii="Times New Roman" w:eastAsia="Times New Roman" w:hAnsi="Times New Roman" w:cs="Times New Roman"/>
          <w:color w:val="auto"/>
          <w:sz w:val="28"/>
          <w:szCs w:val="28"/>
          <w:lang w:bidi="ar-SA"/>
        </w:rPr>
        <w:t>Н.М. Кочубей</w:t>
      </w:r>
      <w:r w:rsidR="0049268B" w:rsidRPr="002F3BDB">
        <w:rPr>
          <w:rFonts w:ascii="Times New Roman" w:hAnsi="Times New Roman" w:cs="Times New Roman"/>
          <w:color w:val="auto"/>
          <w:sz w:val="27"/>
          <w:szCs w:val="27"/>
        </w:rPr>
        <w:br w:type="page"/>
      </w:r>
    </w:p>
    <w:p w:rsidR="00277B8C" w:rsidRPr="00277B8C" w:rsidRDefault="00277B8C" w:rsidP="00277B8C">
      <w:pPr>
        <w:autoSpaceDE w:val="0"/>
        <w:ind w:left="4536" w:firstLine="6"/>
        <w:jc w:val="center"/>
        <w:rPr>
          <w:rFonts w:ascii="Times New Roman" w:eastAsia="Times New Roman" w:hAnsi="Times New Roman" w:cs="Times New Roman"/>
          <w:color w:val="auto"/>
          <w:sz w:val="28"/>
          <w:szCs w:val="28"/>
          <w:lang w:eastAsia="ar-SA" w:bidi="ar-SA"/>
        </w:rPr>
      </w:pPr>
      <w:r w:rsidRPr="00277B8C">
        <w:rPr>
          <w:rFonts w:ascii="Times New Roman" w:eastAsia="Times New Roman" w:hAnsi="Times New Roman" w:cs="Times New Roman"/>
          <w:color w:val="auto"/>
          <w:sz w:val="28"/>
          <w:szCs w:val="28"/>
          <w:lang w:eastAsia="ar-SA" w:bidi="ar-SA"/>
        </w:rPr>
        <w:lastRenderedPageBreak/>
        <w:t xml:space="preserve">ПРИЛОЖЕНИЕ № </w:t>
      </w:r>
      <w:r>
        <w:rPr>
          <w:rFonts w:ascii="Times New Roman" w:eastAsia="Times New Roman" w:hAnsi="Times New Roman" w:cs="Times New Roman"/>
          <w:color w:val="auto"/>
          <w:sz w:val="28"/>
          <w:szCs w:val="28"/>
          <w:lang w:eastAsia="ar-SA" w:bidi="ar-SA"/>
        </w:rPr>
        <w:t>6</w:t>
      </w:r>
    </w:p>
    <w:p w:rsidR="00277B8C" w:rsidRPr="00277B8C" w:rsidRDefault="00277B8C" w:rsidP="00277B8C">
      <w:pPr>
        <w:suppressAutoHyphens/>
        <w:autoSpaceDE w:val="0"/>
        <w:ind w:left="4513"/>
        <w:jc w:val="center"/>
        <w:rPr>
          <w:rFonts w:ascii="Times New Roman" w:eastAsia="Times New Roman" w:hAnsi="Times New Roman" w:cs="Times New Roman"/>
          <w:color w:val="auto"/>
          <w:sz w:val="28"/>
          <w:szCs w:val="28"/>
          <w:lang w:eastAsia="ar-SA" w:bidi="ar-SA"/>
        </w:rPr>
      </w:pPr>
      <w:r w:rsidRPr="00277B8C">
        <w:rPr>
          <w:rFonts w:ascii="Times New Roman" w:eastAsia="Times New Roman" w:hAnsi="Times New Roman" w:cs="Times New Roman"/>
          <w:color w:val="auto"/>
          <w:sz w:val="28"/>
          <w:szCs w:val="28"/>
          <w:lang w:eastAsia="ar-SA" w:bidi="ar-SA"/>
        </w:rPr>
        <w:t xml:space="preserve">к муниципальной  программе </w:t>
      </w:r>
    </w:p>
    <w:p w:rsidR="00277B8C" w:rsidRPr="00277B8C" w:rsidRDefault="00277B8C" w:rsidP="00277B8C">
      <w:pPr>
        <w:suppressAutoHyphens/>
        <w:autoSpaceDE w:val="0"/>
        <w:ind w:left="4513"/>
        <w:jc w:val="center"/>
        <w:rPr>
          <w:rFonts w:ascii="Times New Roman" w:eastAsia="Times New Roman" w:hAnsi="Times New Roman" w:cs="Times New Roman"/>
          <w:color w:val="auto"/>
          <w:sz w:val="28"/>
          <w:szCs w:val="28"/>
          <w:lang w:eastAsia="ar-SA" w:bidi="ar-SA"/>
        </w:rPr>
      </w:pPr>
      <w:r w:rsidRPr="00277B8C">
        <w:rPr>
          <w:rFonts w:ascii="Times New Roman" w:eastAsia="Times New Roman" w:hAnsi="Times New Roman" w:cs="Times New Roman"/>
          <w:color w:val="auto"/>
          <w:sz w:val="28"/>
          <w:szCs w:val="28"/>
          <w:lang w:eastAsia="ar-SA" w:bidi="ar-SA"/>
        </w:rPr>
        <w:t xml:space="preserve">Алексеевского сельского поселения </w:t>
      </w:r>
    </w:p>
    <w:p w:rsidR="00277B8C" w:rsidRPr="00277B8C" w:rsidRDefault="00277B8C" w:rsidP="00277B8C">
      <w:pPr>
        <w:suppressAutoHyphens/>
        <w:autoSpaceDE w:val="0"/>
        <w:ind w:left="4513"/>
        <w:jc w:val="center"/>
        <w:rPr>
          <w:rFonts w:ascii="Times New Roman" w:eastAsia="Times New Roman" w:hAnsi="Times New Roman" w:cs="Times New Roman"/>
          <w:color w:val="auto"/>
          <w:sz w:val="28"/>
          <w:szCs w:val="28"/>
          <w:lang w:eastAsia="ar-SA" w:bidi="ar-SA"/>
        </w:rPr>
      </w:pPr>
      <w:r w:rsidRPr="00277B8C">
        <w:rPr>
          <w:rFonts w:ascii="Times New Roman" w:eastAsia="Times New Roman" w:hAnsi="Times New Roman" w:cs="Times New Roman"/>
          <w:color w:val="auto"/>
          <w:sz w:val="28"/>
          <w:szCs w:val="28"/>
          <w:lang w:eastAsia="ar-SA" w:bidi="ar-SA"/>
        </w:rPr>
        <w:t xml:space="preserve">Тихорецкого района </w:t>
      </w:r>
    </w:p>
    <w:p w:rsidR="00277B8C" w:rsidRPr="00277B8C" w:rsidRDefault="00277B8C" w:rsidP="00277B8C">
      <w:pPr>
        <w:suppressAutoHyphens/>
        <w:autoSpaceDE w:val="0"/>
        <w:ind w:left="4513"/>
        <w:jc w:val="center"/>
        <w:rPr>
          <w:rFonts w:ascii="Times New Roman" w:eastAsia="Times New Roman" w:hAnsi="Times New Roman" w:cs="Times New Roman"/>
          <w:color w:val="auto"/>
          <w:sz w:val="28"/>
          <w:szCs w:val="28"/>
          <w:lang w:eastAsia="ar-SA" w:bidi="ar-SA"/>
        </w:rPr>
      </w:pPr>
      <w:r w:rsidRPr="00277B8C">
        <w:rPr>
          <w:rFonts w:ascii="Times New Roman" w:eastAsia="Times New Roman" w:hAnsi="Times New Roman" w:cs="Times New Roman"/>
          <w:color w:val="auto"/>
          <w:sz w:val="28"/>
          <w:szCs w:val="28"/>
          <w:lang w:eastAsia="ar-SA" w:bidi="ar-SA"/>
        </w:rPr>
        <w:t>«Формирование современной городской среды» на 2018-2030</w:t>
      </w:r>
      <w:r>
        <w:rPr>
          <w:rFonts w:ascii="Times New Roman" w:eastAsia="Times New Roman" w:hAnsi="Times New Roman" w:cs="Times New Roman"/>
          <w:color w:val="auto"/>
          <w:sz w:val="28"/>
          <w:szCs w:val="28"/>
          <w:lang w:eastAsia="ar-SA" w:bidi="ar-SA"/>
        </w:rPr>
        <w:t xml:space="preserve"> </w:t>
      </w:r>
      <w:r w:rsidRPr="00277B8C">
        <w:rPr>
          <w:rFonts w:ascii="Times New Roman" w:eastAsia="Times New Roman" w:hAnsi="Times New Roman" w:cs="Times New Roman"/>
          <w:color w:val="auto"/>
          <w:sz w:val="28"/>
          <w:szCs w:val="28"/>
          <w:lang w:eastAsia="ar-SA" w:bidi="ar-SA"/>
        </w:rPr>
        <w:t>годы</w:t>
      </w:r>
    </w:p>
    <w:p w:rsidR="0049268B" w:rsidRPr="002F3BDB" w:rsidRDefault="0049268B" w:rsidP="0049268B">
      <w:pPr>
        <w:ind w:firstLine="400"/>
        <w:jc w:val="right"/>
        <w:rPr>
          <w:rFonts w:ascii="Times New Roman" w:hAnsi="Times New Roman" w:cs="Times New Roman"/>
          <w:color w:val="auto"/>
          <w:sz w:val="27"/>
          <w:szCs w:val="27"/>
        </w:rPr>
      </w:pPr>
    </w:p>
    <w:p w:rsidR="0049268B" w:rsidRPr="002F3BDB" w:rsidRDefault="0049268B" w:rsidP="0049268B">
      <w:pPr>
        <w:jc w:val="center"/>
        <w:rPr>
          <w:rFonts w:ascii="Times New Roman" w:hAnsi="Times New Roman" w:cs="Times New Roman"/>
          <w:b/>
          <w:color w:val="auto"/>
          <w:sz w:val="28"/>
          <w:szCs w:val="28"/>
        </w:rPr>
      </w:pPr>
      <w:r w:rsidRPr="002F3BDB">
        <w:rPr>
          <w:rFonts w:ascii="Times New Roman" w:hAnsi="Times New Roman" w:cs="Times New Roman"/>
          <w:b/>
          <w:color w:val="auto"/>
          <w:sz w:val="28"/>
          <w:szCs w:val="28"/>
        </w:rPr>
        <w:t>Положение</w:t>
      </w:r>
    </w:p>
    <w:p w:rsidR="0049268B" w:rsidRPr="00277B8C" w:rsidRDefault="0049268B" w:rsidP="00277B8C">
      <w:pPr>
        <w:jc w:val="center"/>
        <w:rPr>
          <w:rFonts w:ascii="Times New Roman" w:hAnsi="Times New Roman" w:cs="Times New Roman"/>
          <w:b/>
          <w:bCs/>
          <w:color w:val="auto"/>
          <w:sz w:val="28"/>
          <w:szCs w:val="28"/>
        </w:rPr>
      </w:pPr>
      <w:r w:rsidRPr="002F3BDB">
        <w:rPr>
          <w:rFonts w:ascii="Times New Roman" w:hAnsi="Times New Roman" w:cs="Times New Roman"/>
          <w:b/>
          <w:color w:val="auto"/>
          <w:sz w:val="28"/>
          <w:szCs w:val="28"/>
        </w:rPr>
        <w:t xml:space="preserve">об общественной комиссии </w:t>
      </w:r>
      <w:r w:rsidR="00866DDC" w:rsidRPr="002F3BDB">
        <w:rPr>
          <w:rFonts w:ascii="Times New Roman" w:hAnsi="Times New Roman" w:cs="Times New Roman"/>
          <w:b/>
          <w:color w:val="auto"/>
          <w:sz w:val="28"/>
          <w:szCs w:val="28"/>
        </w:rPr>
        <w:t>а</w:t>
      </w:r>
      <w:r w:rsidR="008B714E" w:rsidRPr="002F3BDB">
        <w:rPr>
          <w:rFonts w:ascii="Times New Roman" w:hAnsi="Times New Roman" w:cs="Times New Roman"/>
          <w:b/>
          <w:color w:val="auto"/>
          <w:sz w:val="28"/>
          <w:szCs w:val="28"/>
        </w:rPr>
        <w:t>дминистрации Алексеевского сельского поселения Тихорецкого района</w:t>
      </w:r>
      <w:r w:rsidR="00866DDC" w:rsidRPr="002F3BDB">
        <w:rPr>
          <w:rFonts w:ascii="Times New Roman" w:hAnsi="Times New Roman" w:cs="Times New Roman"/>
          <w:b/>
          <w:color w:val="auto"/>
          <w:sz w:val="28"/>
          <w:szCs w:val="28"/>
        </w:rPr>
        <w:t xml:space="preserve"> </w:t>
      </w:r>
      <w:r w:rsidRPr="002F3BDB">
        <w:rPr>
          <w:rFonts w:ascii="Times New Roman" w:hAnsi="Times New Roman" w:cs="Times New Roman"/>
          <w:b/>
          <w:color w:val="auto"/>
          <w:sz w:val="28"/>
          <w:szCs w:val="28"/>
        </w:rPr>
        <w:t xml:space="preserve">по осуществлению </w:t>
      </w:r>
      <w:proofErr w:type="gramStart"/>
      <w:r w:rsidRPr="002F3BDB">
        <w:rPr>
          <w:rFonts w:ascii="Times New Roman" w:hAnsi="Times New Roman" w:cs="Times New Roman"/>
          <w:b/>
          <w:color w:val="auto"/>
          <w:sz w:val="28"/>
          <w:szCs w:val="28"/>
        </w:rPr>
        <w:t xml:space="preserve">контроля </w:t>
      </w:r>
      <w:r w:rsidRPr="002F3BDB">
        <w:rPr>
          <w:rFonts w:ascii="Times New Roman" w:hAnsi="Times New Roman" w:cs="Times New Roman"/>
          <w:b/>
          <w:bCs/>
          <w:color w:val="auto"/>
          <w:sz w:val="28"/>
          <w:szCs w:val="28"/>
        </w:rPr>
        <w:t>за</w:t>
      </w:r>
      <w:proofErr w:type="gramEnd"/>
      <w:r w:rsidRPr="002F3BDB">
        <w:rPr>
          <w:rFonts w:ascii="Times New Roman" w:hAnsi="Times New Roman" w:cs="Times New Roman"/>
          <w:b/>
          <w:bCs/>
          <w:color w:val="auto"/>
          <w:sz w:val="28"/>
          <w:szCs w:val="28"/>
        </w:rPr>
        <w:t xml:space="preserve"> реализацией муниципальной программы</w:t>
      </w:r>
      <w:r w:rsidR="00522DFF" w:rsidRPr="00522DFF">
        <w:t xml:space="preserve"> </w:t>
      </w:r>
      <w:r w:rsidR="00522DFF" w:rsidRPr="00522DFF">
        <w:rPr>
          <w:rFonts w:ascii="Times New Roman" w:hAnsi="Times New Roman" w:cs="Times New Roman"/>
          <w:b/>
          <w:bCs/>
          <w:color w:val="auto"/>
          <w:sz w:val="28"/>
          <w:szCs w:val="28"/>
        </w:rPr>
        <w:t>Алексеевского сельского поселения Тихорецкого района</w:t>
      </w:r>
      <w:r w:rsidRPr="002F3BDB">
        <w:rPr>
          <w:rFonts w:ascii="Times New Roman" w:hAnsi="Times New Roman" w:cs="Times New Roman"/>
          <w:b/>
          <w:bCs/>
          <w:color w:val="auto"/>
          <w:sz w:val="28"/>
          <w:szCs w:val="28"/>
        </w:rPr>
        <w:t xml:space="preserve"> «Формирование современной городской среды</w:t>
      </w:r>
      <w:r w:rsidR="00866DDC" w:rsidRPr="002F3BDB">
        <w:rPr>
          <w:rFonts w:ascii="Times New Roman" w:hAnsi="Times New Roman" w:cs="Times New Roman"/>
          <w:b/>
          <w:bCs/>
          <w:color w:val="auto"/>
          <w:sz w:val="28"/>
          <w:szCs w:val="28"/>
        </w:rPr>
        <w:t>»</w:t>
      </w:r>
      <w:r w:rsidR="00277B8C">
        <w:rPr>
          <w:rFonts w:ascii="Times New Roman" w:hAnsi="Times New Roman" w:cs="Times New Roman"/>
          <w:b/>
          <w:bCs/>
          <w:color w:val="auto"/>
          <w:sz w:val="28"/>
          <w:szCs w:val="28"/>
        </w:rPr>
        <w:t xml:space="preserve"> на 2018-2030 годы </w:t>
      </w:r>
    </w:p>
    <w:p w:rsidR="0049268B" w:rsidRPr="002F3BDB" w:rsidRDefault="0049268B" w:rsidP="0049268B">
      <w:pPr>
        <w:ind w:firstLine="720"/>
        <w:rPr>
          <w:rFonts w:ascii="Times New Roman" w:hAnsi="Times New Roman" w:cs="Times New Roman"/>
          <w:color w:val="auto"/>
          <w:sz w:val="28"/>
          <w:szCs w:val="28"/>
        </w:rPr>
      </w:pPr>
    </w:p>
    <w:p w:rsidR="0049268B" w:rsidRPr="002F3BDB" w:rsidRDefault="0049268B" w:rsidP="0049268B">
      <w:pPr>
        <w:jc w:val="center"/>
        <w:rPr>
          <w:rFonts w:ascii="Times New Roman" w:hAnsi="Times New Roman" w:cs="Times New Roman"/>
          <w:color w:val="auto"/>
          <w:sz w:val="28"/>
          <w:szCs w:val="28"/>
        </w:rPr>
      </w:pPr>
      <w:r w:rsidRPr="002F3BDB">
        <w:rPr>
          <w:rFonts w:ascii="Times New Roman" w:hAnsi="Times New Roman" w:cs="Times New Roman"/>
          <w:b/>
          <w:color w:val="auto"/>
          <w:sz w:val="28"/>
          <w:szCs w:val="28"/>
        </w:rPr>
        <w:t>1. Общие положения</w:t>
      </w:r>
    </w:p>
    <w:p w:rsidR="0049268B" w:rsidRPr="002F3BDB" w:rsidRDefault="0049268B" w:rsidP="0049268B">
      <w:pPr>
        <w:ind w:firstLine="708"/>
        <w:jc w:val="both"/>
        <w:rPr>
          <w:rFonts w:ascii="Times New Roman" w:hAnsi="Times New Roman" w:cs="Times New Roman"/>
          <w:color w:val="auto"/>
          <w:sz w:val="28"/>
          <w:szCs w:val="28"/>
        </w:rPr>
      </w:pPr>
      <w:r w:rsidRPr="002F3BDB">
        <w:rPr>
          <w:rFonts w:ascii="Times New Roman" w:hAnsi="Times New Roman" w:cs="Times New Roman"/>
          <w:color w:val="auto"/>
          <w:sz w:val="28"/>
          <w:szCs w:val="28"/>
        </w:rPr>
        <w:t xml:space="preserve">1.1. Настоящее Положение определяет порядок работы комиссии </w:t>
      </w:r>
      <w:r w:rsidR="00866DDC" w:rsidRPr="002F3BDB">
        <w:rPr>
          <w:rFonts w:ascii="Times New Roman" w:hAnsi="Times New Roman" w:cs="Times New Roman"/>
          <w:color w:val="auto"/>
          <w:sz w:val="28"/>
          <w:szCs w:val="28"/>
        </w:rPr>
        <w:t>а</w:t>
      </w:r>
      <w:r w:rsidR="008B714E" w:rsidRPr="002F3BDB">
        <w:rPr>
          <w:rFonts w:ascii="Times New Roman" w:hAnsi="Times New Roman" w:cs="Times New Roman"/>
          <w:color w:val="auto"/>
          <w:sz w:val="28"/>
          <w:szCs w:val="28"/>
        </w:rPr>
        <w:t>дминистрации Алексеевского сельского поселения Тихорецкого района</w:t>
      </w:r>
      <w:r w:rsidR="00866DDC" w:rsidRPr="002F3BDB">
        <w:rPr>
          <w:rFonts w:ascii="Times New Roman" w:hAnsi="Times New Roman" w:cs="Times New Roman"/>
          <w:color w:val="auto"/>
          <w:sz w:val="28"/>
          <w:szCs w:val="28"/>
        </w:rPr>
        <w:t xml:space="preserve"> </w:t>
      </w:r>
      <w:r w:rsidRPr="002F3BDB">
        <w:rPr>
          <w:rFonts w:ascii="Times New Roman" w:hAnsi="Times New Roman" w:cs="Times New Roman"/>
          <w:color w:val="auto"/>
          <w:sz w:val="28"/>
          <w:szCs w:val="28"/>
        </w:rPr>
        <w:t xml:space="preserve">по осуществлению </w:t>
      </w:r>
      <w:proofErr w:type="gramStart"/>
      <w:r w:rsidRPr="002F3BDB">
        <w:rPr>
          <w:rFonts w:ascii="Times New Roman" w:hAnsi="Times New Roman" w:cs="Times New Roman"/>
          <w:color w:val="auto"/>
          <w:sz w:val="28"/>
          <w:szCs w:val="28"/>
        </w:rPr>
        <w:t>контроля за</w:t>
      </w:r>
      <w:proofErr w:type="gramEnd"/>
      <w:r w:rsidRPr="002F3BDB">
        <w:rPr>
          <w:rFonts w:ascii="Times New Roman" w:hAnsi="Times New Roman" w:cs="Times New Roman"/>
          <w:color w:val="auto"/>
          <w:sz w:val="28"/>
          <w:szCs w:val="28"/>
        </w:rPr>
        <w:t xml:space="preserve"> </w:t>
      </w:r>
      <w:r w:rsidRPr="002F3BDB">
        <w:rPr>
          <w:rFonts w:ascii="Times New Roman" w:hAnsi="Times New Roman" w:cs="Times New Roman"/>
          <w:b/>
          <w:bCs/>
          <w:color w:val="auto"/>
          <w:sz w:val="28"/>
          <w:szCs w:val="28"/>
        </w:rPr>
        <w:t xml:space="preserve"> </w:t>
      </w:r>
      <w:r w:rsidRPr="002F3BDB">
        <w:rPr>
          <w:rFonts w:ascii="Times New Roman" w:hAnsi="Times New Roman" w:cs="Times New Roman"/>
          <w:color w:val="auto"/>
          <w:sz w:val="28"/>
          <w:szCs w:val="28"/>
        </w:rPr>
        <w:t>реализацией муниципальной программы</w:t>
      </w:r>
      <w:r w:rsidR="00522DFF" w:rsidRPr="00522DFF">
        <w:t xml:space="preserve"> </w:t>
      </w:r>
      <w:r w:rsidR="00522DFF" w:rsidRPr="00522DFF">
        <w:rPr>
          <w:rFonts w:ascii="Times New Roman" w:hAnsi="Times New Roman" w:cs="Times New Roman"/>
          <w:color w:val="auto"/>
          <w:sz w:val="28"/>
          <w:szCs w:val="28"/>
        </w:rPr>
        <w:t>Алексеевского сельского поселения Тихорецкого района</w:t>
      </w:r>
      <w:r w:rsidRPr="002F3BDB">
        <w:rPr>
          <w:rFonts w:ascii="Times New Roman" w:hAnsi="Times New Roman" w:cs="Times New Roman"/>
          <w:color w:val="auto"/>
          <w:sz w:val="28"/>
          <w:szCs w:val="28"/>
        </w:rPr>
        <w:t xml:space="preserve"> </w:t>
      </w:r>
      <w:r w:rsidRPr="002F3BDB">
        <w:rPr>
          <w:rFonts w:ascii="Times New Roman" w:hAnsi="Times New Roman" w:cs="Times New Roman"/>
          <w:bCs/>
          <w:color w:val="auto"/>
          <w:sz w:val="28"/>
          <w:szCs w:val="28"/>
        </w:rPr>
        <w:t>«Формирование современной городской среды</w:t>
      </w:r>
      <w:r w:rsidR="00866DDC" w:rsidRPr="002F3BDB">
        <w:rPr>
          <w:rFonts w:ascii="Times New Roman" w:hAnsi="Times New Roman" w:cs="Times New Roman"/>
          <w:bCs/>
          <w:color w:val="auto"/>
          <w:sz w:val="28"/>
          <w:szCs w:val="28"/>
        </w:rPr>
        <w:t>»</w:t>
      </w:r>
      <w:r w:rsidRPr="002F3BDB">
        <w:rPr>
          <w:rFonts w:ascii="Times New Roman" w:hAnsi="Times New Roman" w:cs="Times New Roman"/>
          <w:bCs/>
          <w:color w:val="auto"/>
          <w:sz w:val="28"/>
          <w:szCs w:val="28"/>
        </w:rPr>
        <w:t xml:space="preserve"> на 2018-2030 годы </w:t>
      </w:r>
      <w:r w:rsidRPr="002F3BDB">
        <w:rPr>
          <w:rFonts w:ascii="Times New Roman" w:hAnsi="Times New Roman" w:cs="Times New Roman"/>
          <w:color w:val="auto"/>
          <w:sz w:val="28"/>
          <w:szCs w:val="28"/>
        </w:rPr>
        <w:t>(далее -  Комиссия).</w:t>
      </w:r>
    </w:p>
    <w:p w:rsidR="0049268B" w:rsidRPr="002F3BDB" w:rsidRDefault="0049268B" w:rsidP="0049268B">
      <w:pPr>
        <w:ind w:firstLine="720"/>
        <w:jc w:val="both"/>
        <w:rPr>
          <w:rFonts w:ascii="Times New Roman" w:hAnsi="Times New Roman" w:cs="Times New Roman"/>
          <w:color w:val="auto"/>
          <w:sz w:val="28"/>
          <w:szCs w:val="28"/>
        </w:rPr>
      </w:pPr>
      <w:r w:rsidRPr="002F3BDB">
        <w:rPr>
          <w:rFonts w:ascii="Times New Roman" w:hAnsi="Times New Roman" w:cs="Times New Roman"/>
          <w:color w:val="auto"/>
          <w:sz w:val="28"/>
          <w:szCs w:val="28"/>
        </w:rPr>
        <w:t>1.2. Комиссия создается для следующих целей:</w:t>
      </w:r>
    </w:p>
    <w:p w:rsidR="0049268B" w:rsidRPr="002F3BDB" w:rsidRDefault="0049268B" w:rsidP="0049268B">
      <w:pPr>
        <w:ind w:firstLine="720"/>
        <w:jc w:val="both"/>
        <w:rPr>
          <w:rFonts w:ascii="Times New Roman" w:hAnsi="Times New Roman" w:cs="Times New Roman"/>
          <w:color w:val="auto"/>
          <w:sz w:val="28"/>
          <w:szCs w:val="28"/>
        </w:rPr>
      </w:pPr>
      <w:r w:rsidRPr="002F3BDB">
        <w:rPr>
          <w:rFonts w:ascii="Times New Roman" w:hAnsi="Times New Roman" w:cs="Times New Roman"/>
          <w:color w:val="auto"/>
          <w:sz w:val="28"/>
          <w:szCs w:val="28"/>
        </w:rPr>
        <w:t xml:space="preserve">- организация общественного обсуждения проекта муниципальной программы </w:t>
      </w:r>
      <w:r w:rsidR="007F403D" w:rsidRPr="007F403D">
        <w:rPr>
          <w:rFonts w:ascii="Times New Roman" w:hAnsi="Times New Roman" w:cs="Times New Roman"/>
          <w:color w:val="auto"/>
          <w:sz w:val="28"/>
          <w:szCs w:val="28"/>
        </w:rPr>
        <w:t xml:space="preserve">Алексеевского сельского поселения Тихорецкого района </w:t>
      </w:r>
      <w:r w:rsidRPr="002F3BDB">
        <w:rPr>
          <w:rFonts w:ascii="Times New Roman" w:hAnsi="Times New Roman" w:cs="Times New Roman"/>
          <w:bCs/>
          <w:color w:val="auto"/>
          <w:sz w:val="28"/>
          <w:szCs w:val="28"/>
        </w:rPr>
        <w:t xml:space="preserve">«Формирование современной городской среды на 2018-2030 годы </w:t>
      </w:r>
      <w:r w:rsidRPr="002F3BDB">
        <w:rPr>
          <w:rFonts w:ascii="Times New Roman" w:hAnsi="Times New Roman" w:cs="Times New Roman"/>
          <w:color w:val="auto"/>
          <w:sz w:val="28"/>
          <w:szCs w:val="28"/>
        </w:rPr>
        <w:t>(далее – муниципальная программа);</w:t>
      </w:r>
    </w:p>
    <w:p w:rsidR="0049268B" w:rsidRPr="002F3BDB" w:rsidRDefault="0049268B" w:rsidP="0049268B">
      <w:pPr>
        <w:ind w:firstLine="720"/>
        <w:jc w:val="both"/>
        <w:rPr>
          <w:rFonts w:ascii="Times New Roman" w:hAnsi="Times New Roman" w:cs="Times New Roman"/>
          <w:color w:val="auto"/>
          <w:sz w:val="28"/>
          <w:szCs w:val="28"/>
        </w:rPr>
      </w:pPr>
      <w:r w:rsidRPr="002F3BDB">
        <w:rPr>
          <w:rFonts w:ascii="Times New Roman" w:hAnsi="Times New Roman" w:cs="Times New Roman"/>
          <w:color w:val="auto"/>
          <w:sz w:val="28"/>
          <w:szCs w:val="28"/>
        </w:rPr>
        <w:t>- рассмотрение и оценка предложений заинтересованных лиц о включении дворовой территории в муниципальную программу;</w:t>
      </w:r>
    </w:p>
    <w:p w:rsidR="0049268B" w:rsidRPr="002F3BDB" w:rsidRDefault="0049268B" w:rsidP="0049268B">
      <w:pPr>
        <w:ind w:firstLine="720"/>
        <w:jc w:val="both"/>
        <w:rPr>
          <w:rFonts w:ascii="Times New Roman" w:hAnsi="Times New Roman" w:cs="Times New Roman"/>
          <w:color w:val="auto"/>
          <w:sz w:val="28"/>
          <w:szCs w:val="28"/>
        </w:rPr>
      </w:pPr>
      <w:r w:rsidRPr="002F3BDB">
        <w:rPr>
          <w:rFonts w:ascii="Times New Roman" w:hAnsi="Times New Roman" w:cs="Times New Roman"/>
          <w:color w:val="auto"/>
          <w:sz w:val="28"/>
          <w:szCs w:val="28"/>
        </w:rPr>
        <w:t>- рассмотрение и оценка предложений заинтересованных лиц о включении общественной территории в муниципальную программу;</w:t>
      </w:r>
    </w:p>
    <w:p w:rsidR="0049268B" w:rsidRPr="002F3BDB" w:rsidRDefault="0049268B" w:rsidP="0049268B">
      <w:pPr>
        <w:ind w:firstLine="720"/>
        <w:jc w:val="both"/>
        <w:rPr>
          <w:rFonts w:ascii="Times New Roman" w:hAnsi="Times New Roman" w:cs="Times New Roman"/>
          <w:color w:val="auto"/>
          <w:sz w:val="28"/>
          <w:szCs w:val="28"/>
        </w:rPr>
      </w:pPr>
      <w:r w:rsidRPr="002F3BDB">
        <w:rPr>
          <w:rFonts w:ascii="Times New Roman" w:hAnsi="Times New Roman" w:cs="Times New Roman"/>
          <w:color w:val="auto"/>
          <w:sz w:val="28"/>
          <w:szCs w:val="28"/>
        </w:rPr>
        <w:t xml:space="preserve">- </w:t>
      </w:r>
      <w:proofErr w:type="gramStart"/>
      <w:r w:rsidRPr="002F3BDB">
        <w:rPr>
          <w:rFonts w:ascii="Times New Roman" w:hAnsi="Times New Roman" w:cs="Times New Roman"/>
          <w:color w:val="auto"/>
          <w:sz w:val="28"/>
          <w:szCs w:val="28"/>
        </w:rPr>
        <w:t>контроль за</w:t>
      </w:r>
      <w:proofErr w:type="gramEnd"/>
      <w:r w:rsidRPr="002F3BDB">
        <w:rPr>
          <w:rFonts w:ascii="Times New Roman" w:hAnsi="Times New Roman" w:cs="Times New Roman"/>
          <w:color w:val="auto"/>
          <w:sz w:val="28"/>
          <w:szCs w:val="28"/>
        </w:rPr>
        <w:t xml:space="preserve"> реализацией муниципальной программы после ее утверждения в установленном порядке.</w:t>
      </w:r>
    </w:p>
    <w:p w:rsidR="0049268B" w:rsidRPr="002F3BDB" w:rsidRDefault="0049268B" w:rsidP="0049268B">
      <w:pPr>
        <w:ind w:firstLine="720"/>
        <w:jc w:val="both"/>
        <w:rPr>
          <w:rFonts w:ascii="Times New Roman" w:hAnsi="Times New Roman" w:cs="Times New Roman"/>
          <w:color w:val="auto"/>
          <w:sz w:val="28"/>
          <w:szCs w:val="28"/>
        </w:rPr>
      </w:pPr>
      <w:r w:rsidRPr="002F3BDB">
        <w:rPr>
          <w:rFonts w:ascii="Times New Roman" w:hAnsi="Times New Roman" w:cs="Times New Roman"/>
          <w:color w:val="auto"/>
          <w:sz w:val="28"/>
          <w:szCs w:val="28"/>
        </w:rPr>
        <w:t xml:space="preserve">1.3. Комиссия в своей деятельности руководствуется </w:t>
      </w:r>
      <w:hyperlink r:id="rId17" w:history="1">
        <w:r w:rsidRPr="002F3BDB">
          <w:rPr>
            <w:rFonts w:ascii="Times New Roman" w:hAnsi="Times New Roman" w:cs="Times New Roman"/>
            <w:color w:val="auto"/>
            <w:sz w:val="28"/>
            <w:szCs w:val="28"/>
          </w:rPr>
          <w:t>Конституцией</w:t>
        </w:r>
      </w:hyperlink>
      <w:r w:rsidRPr="002F3BDB">
        <w:rPr>
          <w:rFonts w:ascii="Times New Roman" w:hAnsi="Times New Roman" w:cs="Times New Roman"/>
          <w:color w:val="auto"/>
          <w:sz w:val="28"/>
          <w:szCs w:val="28"/>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иными нормативными правовыми актами Российской Федерации, нормативными правовыми актами </w:t>
      </w:r>
      <w:r w:rsidR="00866DDC" w:rsidRPr="002F3BDB">
        <w:rPr>
          <w:rFonts w:ascii="Times New Roman" w:hAnsi="Times New Roman" w:cs="Times New Roman"/>
          <w:color w:val="auto"/>
          <w:sz w:val="28"/>
          <w:szCs w:val="28"/>
        </w:rPr>
        <w:t>администрации Алексеевского сельского поселения Тихорецкого района,</w:t>
      </w:r>
      <w:r w:rsidRPr="002F3BDB">
        <w:rPr>
          <w:rFonts w:ascii="Times New Roman" w:hAnsi="Times New Roman" w:cs="Times New Roman"/>
          <w:color w:val="auto"/>
          <w:sz w:val="28"/>
          <w:szCs w:val="28"/>
        </w:rPr>
        <w:t xml:space="preserve"> а также настоящим Положением.</w:t>
      </w:r>
      <w:r w:rsidRPr="002F3BDB">
        <w:rPr>
          <w:rFonts w:ascii="Times New Roman" w:hAnsi="Times New Roman" w:cs="Times New Roman"/>
          <w:color w:val="auto"/>
          <w:sz w:val="28"/>
          <w:szCs w:val="28"/>
        </w:rPr>
        <w:br/>
      </w:r>
    </w:p>
    <w:p w:rsidR="0049268B" w:rsidRPr="002F3BDB" w:rsidRDefault="0049268B" w:rsidP="0049268B">
      <w:pPr>
        <w:ind w:firstLine="567"/>
        <w:jc w:val="center"/>
        <w:rPr>
          <w:rFonts w:ascii="Times New Roman" w:hAnsi="Times New Roman" w:cs="Times New Roman"/>
          <w:color w:val="auto"/>
          <w:sz w:val="28"/>
          <w:szCs w:val="28"/>
        </w:rPr>
      </w:pPr>
      <w:r w:rsidRPr="002F3BDB">
        <w:rPr>
          <w:rFonts w:ascii="Times New Roman" w:hAnsi="Times New Roman" w:cs="Times New Roman"/>
          <w:b/>
          <w:color w:val="auto"/>
          <w:sz w:val="28"/>
          <w:szCs w:val="28"/>
        </w:rPr>
        <w:t>2. Организация работы Комиссии</w:t>
      </w:r>
    </w:p>
    <w:p w:rsidR="0049268B" w:rsidRPr="002F3BDB" w:rsidRDefault="0049268B" w:rsidP="0049268B">
      <w:pPr>
        <w:ind w:firstLine="720"/>
        <w:jc w:val="both"/>
        <w:rPr>
          <w:rFonts w:ascii="Times New Roman" w:hAnsi="Times New Roman" w:cs="Times New Roman"/>
          <w:color w:val="auto"/>
          <w:sz w:val="28"/>
          <w:szCs w:val="28"/>
        </w:rPr>
      </w:pPr>
      <w:r w:rsidRPr="002F3BDB">
        <w:rPr>
          <w:rFonts w:ascii="Times New Roman" w:hAnsi="Times New Roman" w:cs="Times New Roman"/>
          <w:color w:val="auto"/>
          <w:sz w:val="28"/>
          <w:szCs w:val="28"/>
        </w:rPr>
        <w:t xml:space="preserve">2.1. Заседания Комиссии проводятся по мере необходимости, и считаются правомочными, если на них присутствуют не менее половины ее членов. </w:t>
      </w:r>
    </w:p>
    <w:p w:rsidR="0049268B" w:rsidRPr="002F3BDB" w:rsidRDefault="0049268B" w:rsidP="0049268B">
      <w:pPr>
        <w:ind w:firstLine="720"/>
        <w:jc w:val="both"/>
        <w:rPr>
          <w:rFonts w:ascii="Times New Roman" w:hAnsi="Times New Roman" w:cs="Times New Roman"/>
          <w:color w:val="auto"/>
          <w:sz w:val="28"/>
          <w:szCs w:val="28"/>
        </w:rPr>
      </w:pPr>
      <w:r w:rsidRPr="002F3BDB">
        <w:rPr>
          <w:rFonts w:ascii="Times New Roman" w:hAnsi="Times New Roman" w:cs="Times New Roman"/>
          <w:color w:val="auto"/>
          <w:sz w:val="28"/>
          <w:szCs w:val="28"/>
        </w:rPr>
        <w:t>2.2. Заседания Комиссии проводит председатель комиссии, а в его отсутствие - заместитель председателя Комиссии.</w:t>
      </w:r>
    </w:p>
    <w:p w:rsidR="0049268B" w:rsidRPr="002F3BDB" w:rsidRDefault="0049268B" w:rsidP="0049268B">
      <w:pPr>
        <w:ind w:firstLine="720"/>
        <w:jc w:val="both"/>
        <w:rPr>
          <w:rFonts w:ascii="Times New Roman" w:hAnsi="Times New Roman" w:cs="Times New Roman"/>
          <w:color w:val="auto"/>
          <w:sz w:val="28"/>
          <w:szCs w:val="28"/>
        </w:rPr>
      </w:pPr>
      <w:r w:rsidRPr="002F3BDB">
        <w:rPr>
          <w:rFonts w:ascii="Times New Roman" w:hAnsi="Times New Roman" w:cs="Times New Roman"/>
          <w:color w:val="auto"/>
          <w:sz w:val="28"/>
          <w:szCs w:val="28"/>
        </w:rPr>
        <w:t>2.3. Решения Комиссии принимаются большинством голосов от общего числа членов Комиссии, присутствующих на заседании, и оформляются протоколом.</w:t>
      </w:r>
    </w:p>
    <w:p w:rsidR="0049268B" w:rsidRPr="002F3BDB" w:rsidRDefault="0049268B" w:rsidP="0049268B">
      <w:pPr>
        <w:ind w:firstLine="720"/>
        <w:jc w:val="both"/>
        <w:rPr>
          <w:rFonts w:ascii="Times New Roman" w:hAnsi="Times New Roman" w:cs="Times New Roman"/>
          <w:color w:val="auto"/>
          <w:sz w:val="28"/>
          <w:szCs w:val="28"/>
        </w:rPr>
      </w:pPr>
      <w:r w:rsidRPr="002F3BDB">
        <w:rPr>
          <w:rFonts w:ascii="Times New Roman" w:hAnsi="Times New Roman" w:cs="Times New Roman"/>
          <w:color w:val="auto"/>
          <w:sz w:val="28"/>
          <w:szCs w:val="28"/>
        </w:rPr>
        <w:lastRenderedPageBreak/>
        <w:t>При равенстве голосов членов Комиссии решающим является голос председателя Комиссии.</w:t>
      </w:r>
    </w:p>
    <w:p w:rsidR="0049268B" w:rsidRPr="002F3BDB" w:rsidRDefault="0049268B" w:rsidP="0049268B">
      <w:pPr>
        <w:pStyle w:val="ConsPlusNormal"/>
        <w:widowControl/>
        <w:ind w:firstLine="720"/>
        <w:jc w:val="both"/>
        <w:rPr>
          <w:rFonts w:ascii="Times New Roman" w:hAnsi="Times New Roman" w:cs="Times New Roman"/>
          <w:sz w:val="28"/>
          <w:szCs w:val="28"/>
        </w:rPr>
      </w:pPr>
      <w:r w:rsidRPr="002F3BDB">
        <w:rPr>
          <w:rFonts w:ascii="Times New Roman" w:hAnsi="Times New Roman" w:cs="Times New Roman"/>
          <w:sz w:val="28"/>
          <w:szCs w:val="28"/>
        </w:rPr>
        <w:t>2.4. Подготовку проведения заседаний общественной комиссии, сбор документов, необходимых для рассмотрения на заседаниях общественной комиссии, а также ведение протокола заседания общественной комиссии осуществляет секретарь общественной комиссии.</w:t>
      </w:r>
    </w:p>
    <w:p w:rsidR="0049268B" w:rsidRPr="002F3BDB" w:rsidRDefault="0049268B" w:rsidP="0049268B">
      <w:pPr>
        <w:ind w:firstLine="720"/>
        <w:jc w:val="both"/>
        <w:rPr>
          <w:rFonts w:ascii="Times New Roman" w:hAnsi="Times New Roman" w:cs="Times New Roman"/>
          <w:color w:val="auto"/>
          <w:sz w:val="28"/>
          <w:szCs w:val="28"/>
        </w:rPr>
      </w:pPr>
      <w:r w:rsidRPr="002F3BDB">
        <w:rPr>
          <w:rFonts w:ascii="Times New Roman" w:hAnsi="Times New Roman" w:cs="Times New Roman"/>
          <w:color w:val="auto"/>
          <w:sz w:val="28"/>
          <w:szCs w:val="28"/>
        </w:rPr>
        <w:t>2.5. Протокол заседания Комиссии подписывается председателем, заместителем председателя, секретарем и членами Комиссии, присутствующими на заседании.</w:t>
      </w:r>
    </w:p>
    <w:p w:rsidR="0049268B" w:rsidRDefault="0049268B" w:rsidP="0049268B">
      <w:pPr>
        <w:ind w:firstLine="400"/>
        <w:jc w:val="both"/>
        <w:rPr>
          <w:rFonts w:ascii="Times New Roman" w:hAnsi="Times New Roman" w:cs="Times New Roman"/>
          <w:color w:val="auto"/>
          <w:sz w:val="28"/>
          <w:szCs w:val="28"/>
        </w:rPr>
      </w:pPr>
      <w:r w:rsidRPr="002F3BDB">
        <w:rPr>
          <w:rFonts w:ascii="Times New Roman" w:hAnsi="Times New Roman" w:cs="Times New Roman"/>
          <w:color w:val="auto"/>
          <w:sz w:val="28"/>
          <w:szCs w:val="28"/>
        </w:rPr>
        <w:t xml:space="preserve">2.6. Учет протоколов заседания Комиссии (архивирование) осуществляет </w:t>
      </w:r>
      <w:r w:rsidR="00866DDC" w:rsidRPr="002F3BDB">
        <w:rPr>
          <w:rFonts w:ascii="Times New Roman" w:hAnsi="Times New Roman" w:cs="Times New Roman"/>
          <w:color w:val="auto"/>
          <w:sz w:val="28"/>
          <w:szCs w:val="28"/>
        </w:rPr>
        <w:t>администрации Алексеевского сельского поселения Тихорецкого района</w:t>
      </w:r>
      <w:r w:rsidRPr="002F3BDB">
        <w:rPr>
          <w:rFonts w:ascii="Times New Roman" w:hAnsi="Times New Roman" w:cs="Times New Roman"/>
          <w:color w:val="auto"/>
          <w:sz w:val="28"/>
          <w:szCs w:val="28"/>
        </w:rPr>
        <w:t>.</w:t>
      </w:r>
    </w:p>
    <w:p w:rsidR="00542183" w:rsidRDefault="00542183" w:rsidP="0049268B">
      <w:pPr>
        <w:ind w:firstLine="400"/>
        <w:jc w:val="both"/>
        <w:rPr>
          <w:rFonts w:ascii="Times New Roman" w:hAnsi="Times New Roman" w:cs="Times New Roman"/>
          <w:color w:val="auto"/>
          <w:sz w:val="28"/>
          <w:szCs w:val="28"/>
        </w:rPr>
      </w:pPr>
    </w:p>
    <w:p w:rsidR="00542183" w:rsidRDefault="00542183" w:rsidP="0049268B">
      <w:pPr>
        <w:ind w:firstLine="400"/>
        <w:jc w:val="both"/>
        <w:rPr>
          <w:rFonts w:ascii="Times New Roman" w:hAnsi="Times New Roman" w:cs="Times New Roman"/>
          <w:color w:val="auto"/>
          <w:sz w:val="28"/>
          <w:szCs w:val="28"/>
        </w:rPr>
      </w:pPr>
    </w:p>
    <w:p w:rsidR="00542183" w:rsidRPr="002F3BDB" w:rsidRDefault="00542183" w:rsidP="00542183">
      <w:pPr>
        <w:widowControl/>
        <w:rPr>
          <w:rFonts w:ascii="Times New Roman" w:eastAsia="Times New Roman" w:hAnsi="Times New Roman" w:cs="Times New Roman"/>
          <w:color w:val="auto"/>
          <w:sz w:val="28"/>
          <w:szCs w:val="28"/>
          <w:lang w:bidi="ar-SA"/>
        </w:rPr>
      </w:pPr>
      <w:r w:rsidRPr="002F3BDB">
        <w:rPr>
          <w:rFonts w:ascii="Times New Roman" w:eastAsia="Times New Roman" w:hAnsi="Times New Roman" w:cs="Times New Roman"/>
          <w:color w:val="auto"/>
          <w:sz w:val="28"/>
          <w:szCs w:val="28"/>
          <w:lang w:bidi="ar-SA"/>
        </w:rPr>
        <w:t xml:space="preserve">Заместитель главы </w:t>
      </w:r>
    </w:p>
    <w:p w:rsidR="00542183" w:rsidRPr="002F3BDB" w:rsidRDefault="00542183" w:rsidP="00542183">
      <w:pPr>
        <w:widowControl/>
        <w:rPr>
          <w:rFonts w:ascii="Times New Roman" w:eastAsia="Times New Roman" w:hAnsi="Times New Roman" w:cs="Times New Roman"/>
          <w:color w:val="auto"/>
          <w:sz w:val="28"/>
          <w:szCs w:val="28"/>
          <w:lang w:bidi="ar-SA"/>
        </w:rPr>
      </w:pPr>
      <w:r w:rsidRPr="002F3BDB">
        <w:rPr>
          <w:rFonts w:ascii="Times New Roman" w:eastAsia="Times New Roman" w:hAnsi="Times New Roman" w:cs="Times New Roman"/>
          <w:color w:val="auto"/>
          <w:sz w:val="28"/>
          <w:szCs w:val="28"/>
          <w:lang w:bidi="ar-SA"/>
        </w:rPr>
        <w:t xml:space="preserve">Алексеевского сельского поселения </w:t>
      </w:r>
    </w:p>
    <w:p w:rsidR="00542183" w:rsidRPr="002F3BDB" w:rsidRDefault="00542183" w:rsidP="00542183">
      <w:pPr>
        <w:widowControl/>
        <w:rPr>
          <w:rFonts w:ascii="Times New Roman" w:eastAsia="Times New Roman" w:hAnsi="Times New Roman" w:cs="Times New Roman"/>
          <w:color w:val="auto"/>
          <w:sz w:val="28"/>
          <w:szCs w:val="28"/>
          <w:lang w:bidi="ar-SA"/>
        </w:rPr>
      </w:pPr>
      <w:r w:rsidRPr="002F3BDB">
        <w:rPr>
          <w:rFonts w:ascii="Times New Roman" w:eastAsia="Times New Roman" w:hAnsi="Times New Roman" w:cs="Times New Roman"/>
          <w:color w:val="auto"/>
          <w:sz w:val="28"/>
          <w:szCs w:val="28"/>
          <w:lang w:bidi="ar-SA"/>
        </w:rPr>
        <w:t>Тихорецкого района                                                                           Н.М. Кочубей</w:t>
      </w:r>
    </w:p>
    <w:p w:rsidR="00542183" w:rsidRPr="002F3BDB" w:rsidRDefault="00542183" w:rsidP="0049268B">
      <w:pPr>
        <w:ind w:firstLine="400"/>
        <w:jc w:val="both"/>
        <w:rPr>
          <w:rFonts w:ascii="Times New Roman" w:hAnsi="Times New Roman" w:cs="Times New Roman"/>
          <w:color w:val="auto"/>
          <w:sz w:val="28"/>
          <w:szCs w:val="28"/>
        </w:rPr>
      </w:pPr>
    </w:p>
    <w:p w:rsidR="0049268B" w:rsidRPr="002F3BDB" w:rsidRDefault="0049268B" w:rsidP="0049268B">
      <w:pPr>
        <w:rPr>
          <w:rFonts w:ascii="Times New Roman" w:hAnsi="Times New Roman" w:cs="Times New Roman"/>
          <w:color w:val="auto"/>
          <w:sz w:val="28"/>
          <w:szCs w:val="28"/>
        </w:rPr>
      </w:pPr>
      <w:r w:rsidRPr="002F3BDB">
        <w:rPr>
          <w:rFonts w:ascii="Times New Roman" w:hAnsi="Times New Roman" w:cs="Times New Roman"/>
          <w:color w:val="auto"/>
          <w:sz w:val="28"/>
          <w:szCs w:val="28"/>
        </w:rPr>
        <w:br w:type="page"/>
      </w:r>
    </w:p>
    <w:p w:rsidR="00277B8C" w:rsidRPr="00277B8C" w:rsidRDefault="00277B8C" w:rsidP="00277B8C">
      <w:pPr>
        <w:autoSpaceDE w:val="0"/>
        <w:ind w:left="4536" w:firstLine="6"/>
        <w:jc w:val="center"/>
        <w:rPr>
          <w:rFonts w:ascii="Times New Roman" w:eastAsia="Times New Roman" w:hAnsi="Times New Roman" w:cs="Times New Roman"/>
          <w:color w:val="auto"/>
          <w:sz w:val="28"/>
          <w:szCs w:val="28"/>
          <w:lang w:eastAsia="ar-SA" w:bidi="ar-SA"/>
        </w:rPr>
      </w:pPr>
      <w:r w:rsidRPr="00277B8C">
        <w:rPr>
          <w:rFonts w:ascii="Times New Roman" w:eastAsia="Times New Roman" w:hAnsi="Times New Roman" w:cs="Times New Roman"/>
          <w:color w:val="auto"/>
          <w:sz w:val="28"/>
          <w:szCs w:val="28"/>
          <w:lang w:eastAsia="ar-SA" w:bidi="ar-SA"/>
        </w:rPr>
        <w:lastRenderedPageBreak/>
        <w:t xml:space="preserve">ПРИЛОЖЕНИЕ № </w:t>
      </w:r>
      <w:r>
        <w:rPr>
          <w:rFonts w:ascii="Times New Roman" w:eastAsia="Times New Roman" w:hAnsi="Times New Roman" w:cs="Times New Roman"/>
          <w:color w:val="auto"/>
          <w:sz w:val="28"/>
          <w:szCs w:val="28"/>
          <w:lang w:eastAsia="ar-SA" w:bidi="ar-SA"/>
        </w:rPr>
        <w:t>7</w:t>
      </w:r>
    </w:p>
    <w:p w:rsidR="00277B8C" w:rsidRPr="00277B8C" w:rsidRDefault="00277B8C" w:rsidP="00277B8C">
      <w:pPr>
        <w:suppressAutoHyphens/>
        <w:autoSpaceDE w:val="0"/>
        <w:ind w:left="4513"/>
        <w:jc w:val="center"/>
        <w:rPr>
          <w:rFonts w:ascii="Times New Roman" w:eastAsia="Times New Roman" w:hAnsi="Times New Roman" w:cs="Times New Roman"/>
          <w:color w:val="auto"/>
          <w:sz w:val="28"/>
          <w:szCs w:val="28"/>
          <w:lang w:eastAsia="ar-SA" w:bidi="ar-SA"/>
        </w:rPr>
      </w:pPr>
      <w:r w:rsidRPr="00277B8C">
        <w:rPr>
          <w:rFonts w:ascii="Times New Roman" w:eastAsia="Times New Roman" w:hAnsi="Times New Roman" w:cs="Times New Roman"/>
          <w:color w:val="auto"/>
          <w:sz w:val="28"/>
          <w:szCs w:val="28"/>
          <w:lang w:eastAsia="ar-SA" w:bidi="ar-SA"/>
        </w:rPr>
        <w:t xml:space="preserve">к муниципальной  программе </w:t>
      </w:r>
    </w:p>
    <w:p w:rsidR="00277B8C" w:rsidRPr="00277B8C" w:rsidRDefault="00277B8C" w:rsidP="00277B8C">
      <w:pPr>
        <w:suppressAutoHyphens/>
        <w:autoSpaceDE w:val="0"/>
        <w:ind w:left="4513"/>
        <w:jc w:val="center"/>
        <w:rPr>
          <w:rFonts w:ascii="Times New Roman" w:eastAsia="Times New Roman" w:hAnsi="Times New Roman" w:cs="Times New Roman"/>
          <w:color w:val="auto"/>
          <w:sz w:val="28"/>
          <w:szCs w:val="28"/>
          <w:lang w:eastAsia="ar-SA" w:bidi="ar-SA"/>
        </w:rPr>
      </w:pPr>
      <w:r w:rsidRPr="00277B8C">
        <w:rPr>
          <w:rFonts w:ascii="Times New Roman" w:eastAsia="Times New Roman" w:hAnsi="Times New Roman" w:cs="Times New Roman"/>
          <w:color w:val="auto"/>
          <w:sz w:val="28"/>
          <w:szCs w:val="28"/>
          <w:lang w:eastAsia="ar-SA" w:bidi="ar-SA"/>
        </w:rPr>
        <w:t xml:space="preserve">Алексеевского сельского поселения </w:t>
      </w:r>
    </w:p>
    <w:p w:rsidR="00277B8C" w:rsidRPr="00277B8C" w:rsidRDefault="00277B8C" w:rsidP="00277B8C">
      <w:pPr>
        <w:suppressAutoHyphens/>
        <w:autoSpaceDE w:val="0"/>
        <w:ind w:left="4513"/>
        <w:jc w:val="center"/>
        <w:rPr>
          <w:rFonts w:ascii="Times New Roman" w:eastAsia="Times New Roman" w:hAnsi="Times New Roman" w:cs="Times New Roman"/>
          <w:color w:val="auto"/>
          <w:sz w:val="28"/>
          <w:szCs w:val="28"/>
          <w:lang w:eastAsia="ar-SA" w:bidi="ar-SA"/>
        </w:rPr>
      </w:pPr>
      <w:r w:rsidRPr="00277B8C">
        <w:rPr>
          <w:rFonts w:ascii="Times New Roman" w:eastAsia="Times New Roman" w:hAnsi="Times New Roman" w:cs="Times New Roman"/>
          <w:color w:val="auto"/>
          <w:sz w:val="28"/>
          <w:szCs w:val="28"/>
          <w:lang w:eastAsia="ar-SA" w:bidi="ar-SA"/>
        </w:rPr>
        <w:t xml:space="preserve">Тихорецкого района </w:t>
      </w:r>
    </w:p>
    <w:p w:rsidR="00277B8C" w:rsidRPr="00277B8C" w:rsidRDefault="00277B8C" w:rsidP="00277B8C">
      <w:pPr>
        <w:suppressAutoHyphens/>
        <w:autoSpaceDE w:val="0"/>
        <w:ind w:left="4513"/>
        <w:jc w:val="center"/>
        <w:rPr>
          <w:rFonts w:ascii="Times New Roman" w:eastAsia="Times New Roman" w:hAnsi="Times New Roman" w:cs="Times New Roman"/>
          <w:color w:val="auto"/>
          <w:sz w:val="28"/>
          <w:szCs w:val="28"/>
          <w:lang w:eastAsia="ar-SA" w:bidi="ar-SA"/>
        </w:rPr>
      </w:pPr>
      <w:r w:rsidRPr="00277B8C">
        <w:rPr>
          <w:rFonts w:ascii="Times New Roman" w:eastAsia="Times New Roman" w:hAnsi="Times New Roman" w:cs="Times New Roman"/>
          <w:color w:val="auto"/>
          <w:sz w:val="28"/>
          <w:szCs w:val="28"/>
          <w:lang w:eastAsia="ar-SA" w:bidi="ar-SA"/>
        </w:rPr>
        <w:t>«Формирование современной городской среды» на 2018-2030</w:t>
      </w:r>
      <w:r>
        <w:rPr>
          <w:rFonts w:ascii="Times New Roman" w:eastAsia="Times New Roman" w:hAnsi="Times New Roman" w:cs="Times New Roman"/>
          <w:color w:val="auto"/>
          <w:sz w:val="28"/>
          <w:szCs w:val="28"/>
          <w:lang w:eastAsia="ar-SA" w:bidi="ar-SA"/>
        </w:rPr>
        <w:t xml:space="preserve"> </w:t>
      </w:r>
      <w:r w:rsidRPr="00277B8C">
        <w:rPr>
          <w:rFonts w:ascii="Times New Roman" w:eastAsia="Times New Roman" w:hAnsi="Times New Roman" w:cs="Times New Roman"/>
          <w:color w:val="auto"/>
          <w:sz w:val="28"/>
          <w:szCs w:val="28"/>
          <w:lang w:eastAsia="ar-SA" w:bidi="ar-SA"/>
        </w:rPr>
        <w:t>годы</w:t>
      </w:r>
    </w:p>
    <w:p w:rsidR="0049268B" w:rsidRPr="002F3BDB" w:rsidRDefault="0049268B" w:rsidP="0049268B">
      <w:pPr>
        <w:ind w:firstLine="400"/>
        <w:jc w:val="both"/>
        <w:rPr>
          <w:rFonts w:ascii="Times New Roman" w:hAnsi="Times New Roman" w:cs="Times New Roman"/>
          <w:color w:val="auto"/>
          <w:sz w:val="28"/>
          <w:szCs w:val="28"/>
        </w:rPr>
      </w:pPr>
    </w:p>
    <w:p w:rsidR="0049268B" w:rsidRPr="002F3BDB" w:rsidRDefault="0049268B" w:rsidP="0049268B">
      <w:pPr>
        <w:pStyle w:val="11"/>
        <w:keepNext/>
        <w:keepLines/>
        <w:spacing w:after="0"/>
      </w:pPr>
      <w:bookmarkStart w:id="3" w:name="bookmark5"/>
      <w:r w:rsidRPr="002F3BDB">
        <w:t>ПОРЯДОК</w:t>
      </w:r>
      <w:bookmarkEnd w:id="3"/>
    </w:p>
    <w:p w:rsidR="0049268B" w:rsidRPr="002F3BDB" w:rsidRDefault="0049268B" w:rsidP="0049268B">
      <w:pPr>
        <w:pStyle w:val="11"/>
        <w:keepNext/>
        <w:keepLines/>
        <w:spacing w:after="0"/>
      </w:pPr>
      <w:bookmarkStart w:id="4" w:name="bookmark7"/>
      <w:r w:rsidRPr="002F3BDB">
        <w:t xml:space="preserve">проведения общественного обсуждения проекта муниципальной программы </w:t>
      </w:r>
      <w:bookmarkEnd w:id="4"/>
      <w:r w:rsidR="00522DFF" w:rsidRPr="00522DFF">
        <w:t xml:space="preserve">Алексеевского сельского поселения Тихорецкого района </w:t>
      </w:r>
      <w:r w:rsidRPr="002F3BDB">
        <w:t>«Формирование современной городской среды</w:t>
      </w:r>
      <w:r w:rsidR="00866DDC" w:rsidRPr="002F3BDB">
        <w:t>»</w:t>
      </w:r>
      <w:r w:rsidRPr="002F3BDB">
        <w:t xml:space="preserve"> на 2018 – 2030 годы </w:t>
      </w:r>
    </w:p>
    <w:p w:rsidR="0049268B" w:rsidRPr="002F3BDB" w:rsidRDefault="0049268B" w:rsidP="0049268B">
      <w:pPr>
        <w:pStyle w:val="11"/>
        <w:keepNext/>
        <w:keepLines/>
        <w:spacing w:after="0"/>
      </w:pPr>
    </w:p>
    <w:p w:rsidR="0049268B" w:rsidRPr="002F3BDB" w:rsidRDefault="0049268B" w:rsidP="0049268B">
      <w:pPr>
        <w:pStyle w:val="1"/>
        <w:tabs>
          <w:tab w:val="left" w:pos="312"/>
        </w:tabs>
        <w:ind w:firstLine="0"/>
        <w:jc w:val="center"/>
        <w:rPr>
          <w:sz w:val="28"/>
          <w:szCs w:val="28"/>
        </w:rPr>
      </w:pPr>
      <w:r w:rsidRPr="002F3BDB">
        <w:rPr>
          <w:b/>
          <w:bCs/>
          <w:sz w:val="28"/>
          <w:szCs w:val="28"/>
        </w:rPr>
        <w:t>1. Общие положения</w:t>
      </w:r>
    </w:p>
    <w:p w:rsidR="0049268B" w:rsidRPr="002F3BDB" w:rsidRDefault="0049268B" w:rsidP="00866DDC">
      <w:pPr>
        <w:pStyle w:val="1"/>
        <w:tabs>
          <w:tab w:val="left" w:pos="1282"/>
          <w:tab w:val="left" w:pos="1282"/>
        </w:tabs>
        <w:jc w:val="both"/>
        <w:rPr>
          <w:sz w:val="28"/>
          <w:szCs w:val="28"/>
        </w:rPr>
      </w:pPr>
      <w:proofErr w:type="gramStart"/>
      <w:r w:rsidRPr="002F3BDB">
        <w:rPr>
          <w:sz w:val="28"/>
          <w:szCs w:val="28"/>
        </w:rPr>
        <w:t xml:space="preserve">1.1 Настоящий Порядок общественного обсуждения проекта муниципальной программы </w:t>
      </w:r>
      <w:r w:rsidR="007F403D" w:rsidRPr="007F403D">
        <w:rPr>
          <w:sz w:val="28"/>
          <w:szCs w:val="28"/>
        </w:rPr>
        <w:t xml:space="preserve">Алексеевского сельского поселения Тихорецкого района </w:t>
      </w:r>
      <w:r w:rsidRPr="002F3BDB">
        <w:rPr>
          <w:sz w:val="28"/>
          <w:szCs w:val="28"/>
        </w:rPr>
        <w:t>«Формирование современной городской среды</w:t>
      </w:r>
      <w:r w:rsidR="007F403D">
        <w:rPr>
          <w:sz w:val="28"/>
          <w:szCs w:val="28"/>
        </w:rPr>
        <w:t>»</w:t>
      </w:r>
      <w:r w:rsidRPr="002F3BDB">
        <w:rPr>
          <w:sz w:val="28"/>
          <w:szCs w:val="28"/>
        </w:rPr>
        <w:t xml:space="preserve"> на 2018 – 2030 годы (далее - Порядок) разработан в целях реализации муниципальной программы </w:t>
      </w:r>
      <w:r w:rsidR="00522DFF" w:rsidRPr="00522DFF">
        <w:rPr>
          <w:sz w:val="28"/>
          <w:szCs w:val="28"/>
        </w:rPr>
        <w:t xml:space="preserve">Алексеевского сельского поселения Тихорецкого района </w:t>
      </w:r>
      <w:r w:rsidRPr="002F3BDB">
        <w:rPr>
          <w:sz w:val="28"/>
          <w:szCs w:val="28"/>
        </w:rPr>
        <w:t>«Формирование современной городской среды</w:t>
      </w:r>
      <w:r w:rsidR="00866DDC" w:rsidRPr="002F3BDB">
        <w:rPr>
          <w:sz w:val="28"/>
          <w:szCs w:val="28"/>
        </w:rPr>
        <w:t>»</w:t>
      </w:r>
      <w:r w:rsidRPr="002F3BDB">
        <w:rPr>
          <w:sz w:val="28"/>
          <w:szCs w:val="28"/>
        </w:rPr>
        <w:t xml:space="preserve"> на 2018 – 2030 годы </w:t>
      </w:r>
      <w:r w:rsidR="00866DDC" w:rsidRPr="002F3BDB">
        <w:rPr>
          <w:sz w:val="28"/>
          <w:szCs w:val="28"/>
        </w:rPr>
        <w:t>(далее - муниципальная программа)</w:t>
      </w:r>
      <w:r w:rsidRPr="002F3BDB">
        <w:rPr>
          <w:sz w:val="28"/>
          <w:szCs w:val="28"/>
        </w:rPr>
        <w:t>, в части принятия первоочередных мер по благоустройству дворовых территорий многоквартирных домов и общественных территорий</w:t>
      </w:r>
      <w:r w:rsidR="004E083F" w:rsidRPr="002F3BDB">
        <w:rPr>
          <w:sz w:val="28"/>
          <w:szCs w:val="28"/>
        </w:rPr>
        <w:t xml:space="preserve"> на</w:t>
      </w:r>
      <w:proofErr w:type="gramEnd"/>
      <w:r w:rsidR="004E083F" w:rsidRPr="002F3BDB">
        <w:rPr>
          <w:sz w:val="28"/>
          <w:szCs w:val="28"/>
        </w:rPr>
        <w:t xml:space="preserve"> территории Алексеевского сельского поселения Тихорецкого района</w:t>
      </w:r>
      <w:r w:rsidRPr="002F3BDB">
        <w:rPr>
          <w:sz w:val="28"/>
          <w:szCs w:val="28"/>
        </w:rPr>
        <w:t>.</w:t>
      </w:r>
    </w:p>
    <w:p w:rsidR="0049268B" w:rsidRPr="002F3BDB" w:rsidRDefault="0049268B" w:rsidP="0049268B">
      <w:pPr>
        <w:pStyle w:val="1"/>
        <w:tabs>
          <w:tab w:val="left" w:pos="1282"/>
          <w:tab w:val="left" w:pos="1282"/>
        </w:tabs>
        <w:jc w:val="both"/>
        <w:rPr>
          <w:sz w:val="28"/>
          <w:szCs w:val="28"/>
        </w:rPr>
      </w:pPr>
    </w:p>
    <w:p w:rsidR="0049268B" w:rsidRPr="002F3BDB" w:rsidRDefault="0049268B" w:rsidP="0049268B">
      <w:pPr>
        <w:pStyle w:val="1"/>
        <w:numPr>
          <w:ilvl w:val="0"/>
          <w:numId w:val="23"/>
        </w:numPr>
        <w:tabs>
          <w:tab w:val="left" w:pos="414"/>
        </w:tabs>
        <w:ind w:firstLine="0"/>
        <w:jc w:val="center"/>
        <w:rPr>
          <w:sz w:val="28"/>
          <w:szCs w:val="28"/>
        </w:rPr>
      </w:pPr>
      <w:r w:rsidRPr="002F3BDB">
        <w:rPr>
          <w:b/>
          <w:bCs/>
          <w:sz w:val="28"/>
          <w:szCs w:val="28"/>
        </w:rPr>
        <w:t>Цели и принципы общественного обсуждения</w:t>
      </w:r>
      <w:r w:rsidRPr="002F3BDB">
        <w:rPr>
          <w:b/>
          <w:bCs/>
          <w:sz w:val="28"/>
          <w:szCs w:val="28"/>
        </w:rPr>
        <w:br/>
        <w:t>муниципальной программы</w:t>
      </w:r>
    </w:p>
    <w:p w:rsidR="0049268B" w:rsidRPr="002F3BDB" w:rsidRDefault="0049268B" w:rsidP="0049268B">
      <w:pPr>
        <w:pStyle w:val="1"/>
        <w:tabs>
          <w:tab w:val="left" w:pos="1282"/>
        </w:tabs>
        <w:jc w:val="both"/>
        <w:rPr>
          <w:sz w:val="28"/>
          <w:szCs w:val="28"/>
        </w:rPr>
      </w:pPr>
      <w:r w:rsidRPr="002F3BDB">
        <w:rPr>
          <w:sz w:val="28"/>
          <w:szCs w:val="28"/>
        </w:rPr>
        <w:t>2.1 Общественные обсуждения муниципальной программы проводятся в целях:</w:t>
      </w:r>
    </w:p>
    <w:p w:rsidR="0049268B" w:rsidRPr="002F3BDB" w:rsidRDefault="0049268B" w:rsidP="0049268B">
      <w:pPr>
        <w:pStyle w:val="1"/>
        <w:ind w:firstLine="720"/>
        <w:jc w:val="both"/>
        <w:rPr>
          <w:sz w:val="28"/>
          <w:szCs w:val="28"/>
        </w:rPr>
      </w:pPr>
      <w:r w:rsidRPr="002F3BDB">
        <w:rPr>
          <w:sz w:val="28"/>
          <w:szCs w:val="28"/>
        </w:rPr>
        <w:t xml:space="preserve">- обеспечения гласности и соблюдения интересов населения Алексеевского </w:t>
      </w:r>
      <w:r w:rsidR="00FA7630" w:rsidRPr="002F3BDB">
        <w:rPr>
          <w:sz w:val="28"/>
          <w:szCs w:val="28"/>
        </w:rPr>
        <w:t>сельского</w:t>
      </w:r>
      <w:r w:rsidRPr="002F3BDB">
        <w:rPr>
          <w:sz w:val="28"/>
          <w:szCs w:val="28"/>
        </w:rPr>
        <w:t xml:space="preserve"> поселения Тихорецкого района при принятии администрацией </w:t>
      </w:r>
      <w:r w:rsidR="00866DDC" w:rsidRPr="002F3BDB">
        <w:rPr>
          <w:sz w:val="28"/>
          <w:szCs w:val="28"/>
        </w:rPr>
        <w:t xml:space="preserve">Алексеевского сельского поселения Тихорецкого района </w:t>
      </w:r>
      <w:r w:rsidRPr="002F3BDB">
        <w:rPr>
          <w:sz w:val="28"/>
          <w:szCs w:val="28"/>
        </w:rPr>
        <w:t>решений по воп</w:t>
      </w:r>
      <w:r w:rsidR="00866DDC" w:rsidRPr="002F3BDB">
        <w:rPr>
          <w:sz w:val="28"/>
          <w:szCs w:val="28"/>
        </w:rPr>
        <w:t>росам благоустройства территорий поселения</w:t>
      </w:r>
      <w:r w:rsidRPr="002F3BDB">
        <w:rPr>
          <w:sz w:val="28"/>
          <w:szCs w:val="28"/>
        </w:rPr>
        <w:t>;</w:t>
      </w:r>
    </w:p>
    <w:p w:rsidR="0049268B" w:rsidRPr="002F3BDB" w:rsidRDefault="0049268B" w:rsidP="0049268B">
      <w:pPr>
        <w:pStyle w:val="1"/>
        <w:ind w:firstLine="720"/>
        <w:jc w:val="both"/>
        <w:rPr>
          <w:sz w:val="28"/>
          <w:szCs w:val="28"/>
        </w:rPr>
      </w:pPr>
      <w:r w:rsidRPr="002F3BDB">
        <w:rPr>
          <w:sz w:val="28"/>
          <w:szCs w:val="28"/>
        </w:rPr>
        <w:t>- вовлечения граждан, организаций в процесс обсуждения проекта муниципальной программы, включения дворовых территорий, наиболее посещаемой муниципальной территории общего пользования в муниципальную программу;</w:t>
      </w:r>
    </w:p>
    <w:p w:rsidR="0049268B" w:rsidRPr="002F3BDB" w:rsidRDefault="0049268B" w:rsidP="0049268B">
      <w:pPr>
        <w:pStyle w:val="1"/>
        <w:ind w:firstLine="720"/>
        <w:jc w:val="both"/>
        <w:rPr>
          <w:sz w:val="28"/>
          <w:szCs w:val="28"/>
        </w:rPr>
      </w:pPr>
      <w:r w:rsidRPr="002F3BDB">
        <w:rPr>
          <w:sz w:val="28"/>
          <w:szCs w:val="28"/>
        </w:rPr>
        <w:t>- вовлечения всех заинтересованных лиц, выявления их истинных интересов и ценностей, достижения согласия по целям и планам реализации проектов по благоустройству дворовых территорий, наиболее посещаемой муниципальной территории общего пользования.</w:t>
      </w:r>
    </w:p>
    <w:p w:rsidR="0049268B" w:rsidRPr="002F3BDB" w:rsidRDefault="0049268B" w:rsidP="0049268B">
      <w:pPr>
        <w:pStyle w:val="1"/>
        <w:numPr>
          <w:ilvl w:val="1"/>
          <w:numId w:val="23"/>
        </w:numPr>
        <w:tabs>
          <w:tab w:val="left" w:pos="2002"/>
        </w:tabs>
        <w:ind w:left="0" w:firstLine="735"/>
        <w:jc w:val="both"/>
        <w:rPr>
          <w:sz w:val="28"/>
          <w:szCs w:val="28"/>
        </w:rPr>
      </w:pPr>
      <w:r w:rsidRPr="002F3BDB">
        <w:rPr>
          <w:sz w:val="28"/>
          <w:szCs w:val="28"/>
        </w:rPr>
        <w:t>Принципы общественного обсуждения муниципальной программы:</w:t>
      </w:r>
    </w:p>
    <w:p w:rsidR="0049268B" w:rsidRPr="002F3BDB" w:rsidRDefault="0049268B" w:rsidP="0049268B">
      <w:pPr>
        <w:pStyle w:val="1"/>
        <w:ind w:firstLine="720"/>
        <w:jc w:val="both"/>
        <w:rPr>
          <w:sz w:val="28"/>
          <w:szCs w:val="28"/>
        </w:rPr>
      </w:pPr>
      <w:r w:rsidRPr="002F3BDB">
        <w:rPr>
          <w:sz w:val="28"/>
          <w:szCs w:val="28"/>
        </w:rPr>
        <w:t>- открытость, гласность, доступность информации;</w:t>
      </w:r>
    </w:p>
    <w:p w:rsidR="0049268B" w:rsidRPr="002F3BDB" w:rsidRDefault="0049268B" w:rsidP="0049268B">
      <w:pPr>
        <w:pStyle w:val="1"/>
        <w:ind w:firstLine="720"/>
        <w:jc w:val="both"/>
        <w:rPr>
          <w:sz w:val="28"/>
          <w:szCs w:val="28"/>
        </w:rPr>
      </w:pPr>
      <w:r w:rsidRPr="002F3BDB">
        <w:rPr>
          <w:sz w:val="28"/>
          <w:szCs w:val="28"/>
        </w:rPr>
        <w:t>- публикация в открытом доступе отчетов по итогам общественного обсуждения;</w:t>
      </w:r>
    </w:p>
    <w:p w:rsidR="0049268B" w:rsidRPr="002F3BDB" w:rsidRDefault="0049268B" w:rsidP="0049268B">
      <w:pPr>
        <w:pStyle w:val="1"/>
        <w:ind w:firstLine="720"/>
        <w:jc w:val="both"/>
        <w:rPr>
          <w:sz w:val="28"/>
          <w:szCs w:val="28"/>
        </w:rPr>
      </w:pPr>
      <w:r w:rsidRPr="002F3BDB">
        <w:rPr>
          <w:sz w:val="28"/>
          <w:szCs w:val="28"/>
        </w:rPr>
        <w:t>- публикация итоговой версии проекта благоустройства дворовой территории, муниципальной территории общего пользования с учетом предложений, принятых по результатам общественного обсуждения;</w:t>
      </w:r>
    </w:p>
    <w:p w:rsidR="0049268B" w:rsidRPr="002F3BDB" w:rsidRDefault="0049268B" w:rsidP="0049268B">
      <w:pPr>
        <w:pStyle w:val="1"/>
        <w:ind w:firstLine="720"/>
        <w:jc w:val="both"/>
        <w:rPr>
          <w:sz w:val="28"/>
          <w:szCs w:val="28"/>
        </w:rPr>
      </w:pPr>
      <w:r w:rsidRPr="002F3BDB">
        <w:rPr>
          <w:sz w:val="28"/>
          <w:szCs w:val="28"/>
        </w:rPr>
        <w:t xml:space="preserve">- осуществление общественного </w:t>
      </w:r>
      <w:proofErr w:type="gramStart"/>
      <w:r w:rsidRPr="002F3BDB">
        <w:rPr>
          <w:sz w:val="28"/>
          <w:szCs w:val="28"/>
        </w:rPr>
        <w:t>контроля за</w:t>
      </w:r>
      <w:proofErr w:type="gramEnd"/>
      <w:r w:rsidRPr="002F3BDB">
        <w:rPr>
          <w:sz w:val="28"/>
          <w:szCs w:val="28"/>
        </w:rPr>
        <w:t xml:space="preserve"> реализацией проекта по благоустройству.</w:t>
      </w:r>
    </w:p>
    <w:p w:rsidR="0049268B" w:rsidRPr="002F3BDB" w:rsidRDefault="0049268B" w:rsidP="0049268B">
      <w:pPr>
        <w:pStyle w:val="1"/>
        <w:tabs>
          <w:tab w:val="left" w:pos="1306"/>
        </w:tabs>
        <w:jc w:val="both"/>
        <w:rPr>
          <w:sz w:val="28"/>
          <w:szCs w:val="28"/>
        </w:rPr>
      </w:pPr>
      <w:r w:rsidRPr="002F3BDB">
        <w:rPr>
          <w:sz w:val="28"/>
          <w:szCs w:val="28"/>
        </w:rPr>
        <w:lastRenderedPageBreak/>
        <w:t>2.3 Общественные обсуждения муниципальной программы могут проводиться в форме:</w:t>
      </w:r>
    </w:p>
    <w:p w:rsidR="0049268B" w:rsidRPr="002F3BDB" w:rsidRDefault="0049268B" w:rsidP="0049268B">
      <w:pPr>
        <w:pStyle w:val="1"/>
        <w:ind w:firstLine="720"/>
        <w:jc w:val="both"/>
        <w:rPr>
          <w:sz w:val="28"/>
          <w:szCs w:val="28"/>
        </w:rPr>
      </w:pPr>
      <w:r w:rsidRPr="002F3BDB">
        <w:rPr>
          <w:sz w:val="28"/>
          <w:szCs w:val="28"/>
        </w:rPr>
        <w:t>- круглых столов;</w:t>
      </w:r>
    </w:p>
    <w:p w:rsidR="0049268B" w:rsidRPr="002F3BDB" w:rsidRDefault="0049268B" w:rsidP="0049268B">
      <w:pPr>
        <w:pStyle w:val="1"/>
        <w:ind w:firstLine="720"/>
        <w:jc w:val="both"/>
        <w:rPr>
          <w:sz w:val="28"/>
          <w:szCs w:val="28"/>
        </w:rPr>
      </w:pPr>
      <w:r w:rsidRPr="002F3BDB">
        <w:rPr>
          <w:sz w:val="28"/>
          <w:szCs w:val="28"/>
        </w:rPr>
        <w:t>- общих собраний собственников помещений;</w:t>
      </w:r>
    </w:p>
    <w:p w:rsidR="0049268B" w:rsidRPr="002F3BDB" w:rsidRDefault="0049268B" w:rsidP="0049268B">
      <w:pPr>
        <w:pStyle w:val="1"/>
        <w:ind w:firstLine="720"/>
        <w:jc w:val="both"/>
        <w:rPr>
          <w:sz w:val="28"/>
          <w:szCs w:val="28"/>
        </w:rPr>
      </w:pPr>
      <w:r w:rsidRPr="002F3BDB">
        <w:rPr>
          <w:sz w:val="28"/>
          <w:szCs w:val="28"/>
        </w:rPr>
        <w:t>- творческих конкурсов.</w:t>
      </w:r>
    </w:p>
    <w:p w:rsidR="0049268B" w:rsidRPr="002F3BDB" w:rsidRDefault="0049268B" w:rsidP="0049268B">
      <w:pPr>
        <w:pStyle w:val="1"/>
        <w:numPr>
          <w:ilvl w:val="1"/>
          <w:numId w:val="23"/>
        </w:numPr>
        <w:tabs>
          <w:tab w:val="left" w:pos="1418"/>
          <w:tab w:val="left" w:pos="3682"/>
          <w:tab w:val="left" w:pos="5136"/>
          <w:tab w:val="left" w:pos="7642"/>
        </w:tabs>
        <w:ind w:left="0" w:firstLine="735"/>
        <w:jc w:val="both"/>
        <w:rPr>
          <w:sz w:val="28"/>
          <w:szCs w:val="28"/>
        </w:rPr>
      </w:pPr>
      <w:r w:rsidRPr="002F3BDB">
        <w:rPr>
          <w:sz w:val="28"/>
          <w:szCs w:val="28"/>
        </w:rPr>
        <w:t>Определенная</w:t>
      </w:r>
      <w:r w:rsidRPr="002F3BDB">
        <w:rPr>
          <w:sz w:val="28"/>
          <w:szCs w:val="28"/>
        </w:rPr>
        <w:tab/>
        <w:t>форма общественного обсуждения муниципальной программы выбирается общественной комиссией и (или) заинтересованными лицами с учетом максимально подходящей формы для каждого конкретного случая.</w:t>
      </w:r>
    </w:p>
    <w:p w:rsidR="0049268B" w:rsidRPr="002F3BDB" w:rsidRDefault="0049268B" w:rsidP="0049268B">
      <w:pPr>
        <w:pStyle w:val="1"/>
        <w:numPr>
          <w:ilvl w:val="1"/>
          <w:numId w:val="23"/>
        </w:numPr>
        <w:tabs>
          <w:tab w:val="left" w:pos="1134"/>
        </w:tabs>
        <w:ind w:hanging="26"/>
        <w:jc w:val="both"/>
        <w:rPr>
          <w:sz w:val="28"/>
          <w:szCs w:val="28"/>
        </w:rPr>
      </w:pPr>
      <w:r w:rsidRPr="002F3BDB">
        <w:rPr>
          <w:sz w:val="28"/>
          <w:szCs w:val="28"/>
        </w:rPr>
        <w:t>Предметом общественного обсуждения является:</w:t>
      </w:r>
    </w:p>
    <w:p w:rsidR="0049268B" w:rsidRPr="002F3BDB" w:rsidRDefault="0049268B" w:rsidP="0049268B">
      <w:pPr>
        <w:pStyle w:val="1"/>
        <w:ind w:firstLine="720"/>
        <w:jc w:val="both"/>
        <w:rPr>
          <w:sz w:val="28"/>
          <w:szCs w:val="28"/>
        </w:rPr>
      </w:pPr>
      <w:r w:rsidRPr="002F3BDB">
        <w:rPr>
          <w:sz w:val="28"/>
          <w:szCs w:val="28"/>
        </w:rPr>
        <w:t>- тип оборудования, малых архитектурных форм, включая определение их функционального назначения, габаритов, стилевого решения, материалов;</w:t>
      </w:r>
    </w:p>
    <w:p w:rsidR="0049268B" w:rsidRPr="002F3BDB" w:rsidRDefault="0049268B" w:rsidP="0049268B">
      <w:pPr>
        <w:pStyle w:val="1"/>
        <w:ind w:firstLine="720"/>
        <w:jc w:val="both"/>
        <w:rPr>
          <w:sz w:val="28"/>
          <w:szCs w:val="28"/>
        </w:rPr>
      </w:pPr>
      <w:r w:rsidRPr="002F3BDB">
        <w:rPr>
          <w:sz w:val="28"/>
          <w:szCs w:val="28"/>
        </w:rPr>
        <w:t>- тип покрытия с учетом функционального зонирования дворовой территории, муниципальной территории общего пользования;</w:t>
      </w:r>
    </w:p>
    <w:p w:rsidR="0049268B" w:rsidRPr="002F3BDB" w:rsidRDefault="0049268B" w:rsidP="0049268B">
      <w:pPr>
        <w:pStyle w:val="1"/>
        <w:ind w:firstLine="720"/>
        <w:jc w:val="both"/>
        <w:rPr>
          <w:sz w:val="28"/>
          <w:szCs w:val="28"/>
        </w:rPr>
      </w:pPr>
      <w:r w:rsidRPr="002F3BDB">
        <w:rPr>
          <w:sz w:val="28"/>
          <w:szCs w:val="28"/>
        </w:rPr>
        <w:t>- тип озеленения, освещения;</w:t>
      </w:r>
    </w:p>
    <w:p w:rsidR="0049268B" w:rsidRPr="002F3BDB" w:rsidRDefault="0049268B" w:rsidP="0049268B">
      <w:pPr>
        <w:pStyle w:val="1"/>
        <w:ind w:firstLine="720"/>
        <w:jc w:val="both"/>
        <w:rPr>
          <w:sz w:val="28"/>
          <w:szCs w:val="28"/>
        </w:rPr>
      </w:pPr>
      <w:r w:rsidRPr="002F3BDB">
        <w:rPr>
          <w:sz w:val="28"/>
          <w:szCs w:val="28"/>
        </w:rPr>
        <w:t>- дизайн-проект дворовой территории, наиболее посещаемой территории общего пользования.</w:t>
      </w:r>
    </w:p>
    <w:p w:rsidR="0049268B" w:rsidRPr="002F3BDB" w:rsidRDefault="0049268B" w:rsidP="0049268B">
      <w:pPr>
        <w:pStyle w:val="1"/>
        <w:numPr>
          <w:ilvl w:val="1"/>
          <w:numId w:val="23"/>
        </w:numPr>
        <w:tabs>
          <w:tab w:val="left" w:pos="1276"/>
        </w:tabs>
        <w:ind w:left="0" w:firstLine="683"/>
        <w:jc w:val="both"/>
        <w:rPr>
          <w:sz w:val="28"/>
          <w:szCs w:val="28"/>
        </w:rPr>
      </w:pPr>
      <w:r w:rsidRPr="002F3BDB">
        <w:rPr>
          <w:sz w:val="28"/>
          <w:szCs w:val="28"/>
        </w:rPr>
        <w:t>Согласование проектных решений проходит с участием профильных специалистов, а также лиц, осуществляющих управление многоквартирным домом (применительно к дворовой территории).</w:t>
      </w:r>
    </w:p>
    <w:p w:rsidR="0049268B" w:rsidRPr="002F3BDB" w:rsidRDefault="0049268B" w:rsidP="0049268B">
      <w:pPr>
        <w:pStyle w:val="1"/>
        <w:tabs>
          <w:tab w:val="left" w:pos="1276"/>
        </w:tabs>
        <w:ind w:left="683" w:firstLine="0"/>
        <w:jc w:val="both"/>
        <w:rPr>
          <w:sz w:val="28"/>
          <w:szCs w:val="28"/>
        </w:rPr>
      </w:pPr>
    </w:p>
    <w:p w:rsidR="0049268B" w:rsidRPr="002F3BDB" w:rsidRDefault="0049268B" w:rsidP="0049268B">
      <w:pPr>
        <w:pStyle w:val="11"/>
        <w:keepNext/>
        <w:keepLines/>
        <w:numPr>
          <w:ilvl w:val="0"/>
          <w:numId w:val="23"/>
        </w:numPr>
        <w:tabs>
          <w:tab w:val="left" w:pos="581"/>
        </w:tabs>
        <w:spacing w:after="0"/>
      </w:pPr>
      <w:bookmarkStart w:id="5" w:name="bookmark9"/>
      <w:r w:rsidRPr="002F3BDB">
        <w:t>Порядок проведения общественного обсуждения</w:t>
      </w:r>
      <w:bookmarkEnd w:id="5"/>
    </w:p>
    <w:p w:rsidR="00866DDC" w:rsidRPr="002F3BDB" w:rsidRDefault="00866DDC" w:rsidP="00866DDC">
      <w:pPr>
        <w:pStyle w:val="11"/>
        <w:keepNext/>
        <w:keepLines/>
        <w:tabs>
          <w:tab w:val="left" w:pos="581"/>
        </w:tabs>
        <w:spacing w:after="0"/>
        <w:ind w:left="720"/>
        <w:jc w:val="left"/>
      </w:pPr>
    </w:p>
    <w:p w:rsidR="0049268B" w:rsidRPr="002F3BDB" w:rsidRDefault="0049268B" w:rsidP="00C26559">
      <w:pPr>
        <w:pStyle w:val="24"/>
        <w:keepNext/>
        <w:keepLines/>
        <w:numPr>
          <w:ilvl w:val="1"/>
          <w:numId w:val="23"/>
        </w:numPr>
        <w:tabs>
          <w:tab w:val="left" w:pos="1311"/>
        </w:tabs>
        <w:ind w:left="0" w:firstLine="851"/>
        <w:jc w:val="both"/>
      </w:pPr>
      <w:bookmarkStart w:id="6" w:name="bookmark11"/>
      <w:r w:rsidRPr="002F3BDB">
        <w:t xml:space="preserve">Проект муниципальной программы размещается на официальном сайте </w:t>
      </w:r>
      <w:r w:rsidR="00866DDC" w:rsidRPr="002F3BDB">
        <w:t xml:space="preserve">администрации Алексеевского сельского поселения Тихорецкого района </w:t>
      </w:r>
      <w:r w:rsidRPr="002F3BDB">
        <w:t xml:space="preserve">в информационно-телекоммуникационной сети «Интернет» по адресу: </w:t>
      </w:r>
      <w:r w:rsidR="00C26559" w:rsidRPr="002F3BDB">
        <w:t xml:space="preserve">https://aleks-tih.ru/ </w:t>
      </w:r>
      <w:r w:rsidRPr="002F3BDB">
        <w:t>(далее - официальный сайт) со сроком обсуждения не менее 30 дней со дня размещения.</w:t>
      </w:r>
      <w:bookmarkEnd w:id="6"/>
    </w:p>
    <w:p w:rsidR="0049268B" w:rsidRPr="002F3BDB" w:rsidRDefault="0049268B" w:rsidP="0049268B">
      <w:pPr>
        <w:pStyle w:val="1"/>
        <w:numPr>
          <w:ilvl w:val="1"/>
          <w:numId w:val="23"/>
        </w:numPr>
        <w:tabs>
          <w:tab w:val="left" w:pos="1297"/>
        </w:tabs>
        <w:ind w:left="0" w:firstLine="709"/>
        <w:jc w:val="both"/>
        <w:rPr>
          <w:sz w:val="28"/>
          <w:szCs w:val="28"/>
        </w:rPr>
      </w:pPr>
      <w:r w:rsidRPr="002F3BDB">
        <w:rPr>
          <w:sz w:val="28"/>
          <w:szCs w:val="28"/>
        </w:rPr>
        <w:t>Общественное обсуждение проекта муниципальной программы на очередной год проводится по истечении 30 дней, с момента официального обнародования проекта муниципальной программы.</w:t>
      </w:r>
    </w:p>
    <w:p w:rsidR="0049268B" w:rsidRPr="002F3BDB" w:rsidRDefault="0049268B" w:rsidP="00C26559">
      <w:pPr>
        <w:pStyle w:val="1"/>
        <w:numPr>
          <w:ilvl w:val="1"/>
          <w:numId w:val="23"/>
        </w:numPr>
        <w:tabs>
          <w:tab w:val="left" w:pos="1306"/>
        </w:tabs>
        <w:ind w:left="0" w:firstLine="851"/>
        <w:jc w:val="both"/>
        <w:rPr>
          <w:sz w:val="28"/>
          <w:szCs w:val="28"/>
        </w:rPr>
      </w:pPr>
      <w:r w:rsidRPr="002F3BDB">
        <w:rPr>
          <w:sz w:val="28"/>
          <w:szCs w:val="28"/>
        </w:rPr>
        <w:t xml:space="preserve">Предложения принимаются администраций </w:t>
      </w:r>
      <w:r w:rsidR="00C26559" w:rsidRPr="002F3BDB">
        <w:t>Алексеевского сельского поселения Тихорецкого района</w:t>
      </w:r>
      <w:r w:rsidR="00C26559" w:rsidRPr="002F3BDB">
        <w:rPr>
          <w:sz w:val="28"/>
          <w:szCs w:val="28"/>
        </w:rPr>
        <w:t xml:space="preserve"> </w:t>
      </w:r>
      <w:r w:rsidRPr="002F3BDB">
        <w:rPr>
          <w:sz w:val="28"/>
          <w:szCs w:val="28"/>
        </w:rPr>
        <w:t xml:space="preserve">в рабочие дни </w:t>
      </w:r>
      <w:r w:rsidR="00C26559" w:rsidRPr="002F3BDB">
        <w:rPr>
          <w:sz w:val="28"/>
          <w:szCs w:val="28"/>
        </w:rPr>
        <w:t xml:space="preserve">с 8 час. 00 мин. до                                16 час. 00 мин. </w:t>
      </w:r>
      <w:r w:rsidRPr="002F3BDB">
        <w:rPr>
          <w:sz w:val="28"/>
          <w:szCs w:val="28"/>
        </w:rPr>
        <w:t xml:space="preserve">по адресу: </w:t>
      </w:r>
      <w:r w:rsidR="00C26559" w:rsidRPr="002F3BDB">
        <w:rPr>
          <w:sz w:val="28"/>
          <w:szCs w:val="28"/>
        </w:rPr>
        <w:t xml:space="preserve">Краснодарский край, Тихорецкий район, ст. Алексеевская, ул. Ленина, 36 </w:t>
      </w:r>
      <w:r w:rsidRPr="002F3BDB">
        <w:rPr>
          <w:sz w:val="28"/>
          <w:szCs w:val="28"/>
        </w:rPr>
        <w:t>до дня срока окончания обнародования проекта.</w:t>
      </w:r>
    </w:p>
    <w:p w:rsidR="0049268B" w:rsidRPr="002F3BDB" w:rsidRDefault="0049268B" w:rsidP="00C26559">
      <w:pPr>
        <w:pStyle w:val="1"/>
        <w:ind w:firstLine="851"/>
        <w:jc w:val="both"/>
        <w:rPr>
          <w:sz w:val="28"/>
          <w:szCs w:val="28"/>
        </w:rPr>
      </w:pPr>
      <w:r w:rsidRPr="002F3BDB">
        <w:rPr>
          <w:sz w:val="28"/>
          <w:szCs w:val="28"/>
        </w:rPr>
        <w:t>Телефон для справок: 8(</w:t>
      </w:r>
      <w:r w:rsidR="00C26559" w:rsidRPr="002F3BDB">
        <w:rPr>
          <w:sz w:val="28"/>
          <w:szCs w:val="28"/>
        </w:rPr>
        <w:t>86196</w:t>
      </w:r>
      <w:r w:rsidRPr="002F3BDB">
        <w:rPr>
          <w:sz w:val="28"/>
          <w:szCs w:val="28"/>
        </w:rPr>
        <w:t xml:space="preserve">) </w:t>
      </w:r>
      <w:r w:rsidR="00C26559" w:rsidRPr="002F3BDB">
        <w:rPr>
          <w:sz w:val="28"/>
          <w:szCs w:val="28"/>
        </w:rPr>
        <w:t>94-4-19</w:t>
      </w:r>
      <w:r w:rsidRPr="002F3BDB">
        <w:rPr>
          <w:sz w:val="28"/>
          <w:szCs w:val="28"/>
        </w:rPr>
        <w:t xml:space="preserve">, </w:t>
      </w:r>
      <w:r w:rsidRPr="002F3BDB">
        <w:rPr>
          <w:sz w:val="28"/>
          <w:szCs w:val="28"/>
          <w:lang w:val="en-US" w:bidi="en-US"/>
        </w:rPr>
        <w:t>Email</w:t>
      </w:r>
      <w:r w:rsidRPr="002F3BDB">
        <w:rPr>
          <w:sz w:val="28"/>
          <w:szCs w:val="28"/>
          <w:lang w:bidi="en-US"/>
        </w:rPr>
        <w:t>:</w:t>
      </w:r>
      <w:r w:rsidRPr="002F3BDB">
        <w:t xml:space="preserve"> </w:t>
      </w:r>
      <w:r w:rsidR="00C26559" w:rsidRPr="002F3BDB">
        <w:rPr>
          <w:sz w:val="28"/>
          <w:szCs w:val="28"/>
        </w:rPr>
        <w:t>alekseevskoep@list.ru.</w:t>
      </w:r>
    </w:p>
    <w:p w:rsidR="0049268B" w:rsidRPr="002F3BDB" w:rsidRDefault="0049268B" w:rsidP="0049268B">
      <w:pPr>
        <w:pStyle w:val="1"/>
        <w:numPr>
          <w:ilvl w:val="1"/>
          <w:numId w:val="23"/>
        </w:numPr>
        <w:tabs>
          <w:tab w:val="left" w:pos="1284"/>
        </w:tabs>
        <w:ind w:left="0" w:firstLine="709"/>
        <w:jc w:val="both"/>
        <w:rPr>
          <w:sz w:val="28"/>
          <w:szCs w:val="28"/>
        </w:rPr>
      </w:pPr>
      <w:r w:rsidRPr="002F3BDB">
        <w:rPr>
          <w:sz w:val="28"/>
          <w:szCs w:val="28"/>
        </w:rPr>
        <w:t xml:space="preserve">Предложения выносятся на рассмотрение общественной комиссии </w:t>
      </w:r>
      <w:r w:rsidR="00C26559" w:rsidRPr="002F3BDB">
        <w:rPr>
          <w:sz w:val="28"/>
          <w:szCs w:val="28"/>
        </w:rPr>
        <w:t>а</w:t>
      </w:r>
      <w:r w:rsidR="008B714E" w:rsidRPr="002F3BDB">
        <w:rPr>
          <w:sz w:val="28"/>
          <w:szCs w:val="28"/>
        </w:rPr>
        <w:t>дминистрации Алексеевского сельского поселения Тихорецкого района</w:t>
      </w:r>
      <w:r w:rsidR="00C26559" w:rsidRPr="002F3BDB">
        <w:rPr>
          <w:sz w:val="28"/>
          <w:szCs w:val="28"/>
        </w:rPr>
        <w:t xml:space="preserve"> </w:t>
      </w:r>
      <w:r w:rsidRPr="002F3BDB">
        <w:rPr>
          <w:sz w:val="28"/>
          <w:szCs w:val="28"/>
        </w:rPr>
        <w:t xml:space="preserve">по осуществлению </w:t>
      </w:r>
      <w:proofErr w:type="gramStart"/>
      <w:r w:rsidRPr="002F3BDB">
        <w:rPr>
          <w:sz w:val="28"/>
          <w:szCs w:val="28"/>
        </w:rPr>
        <w:t>контроля за</w:t>
      </w:r>
      <w:proofErr w:type="gramEnd"/>
      <w:r w:rsidRPr="002F3BDB">
        <w:rPr>
          <w:sz w:val="28"/>
          <w:szCs w:val="28"/>
        </w:rPr>
        <w:t xml:space="preserve"> реализацией муниципальной программы (далее - общественная комиссия) исходя от даты их поступления.</w:t>
      </w:r>
    </w:p>
    <w:p w:rsidR="0049268B" w:rsidRPr="002F3BDB" w:rsidRDefault="0049268B" w:rsidP="0049268B">
      <w:pPr>
        <w:pStyle w:val="24"/>
        <w:keepNext/>
        <w:keepLines/>
        <w:numPr>
          <w:ilvl w:val="1"/>
          <w:numId w:val="23"/>
        </w:numPr>
        <w:tabs>
          <w:tab w:val="left" w:pos="1284"/>
        </w:tabs>
        <w:ind w:left="0" w:firstLine="683"/>
        <w:jc w:val="both"/>
      </w:pPr>
      <w:r w:rsidRPr="002F3BDB">
        <w:t xml:space="preserve">Предложения, указанные в п. 3.3 настоящего Порядка рассматриваются общественной комиссией в порядке, установленном приложениями № </w:t>
      </w:r>
      <w:r w:rsidR="00C26559" w:rsidRPr="002F3BDB">
        <w:t>9</w:t>
      </w:r>
      <w:r w:rsidRPr="002F3BDB">
        <w:t xml:space="preserve">  и № </w:t>
      </w:r>
      <w:r w:rsidR="00C26559" w:rsidRPr="002F3BDB">
        <w:t>10.</w:t>
      </w:r>
    </w:p>
    <w:p w:rsidR="0049268B" w:rsidRPr="002F3BDB" w:rsidRDefault="0049268B" w:rsidP="0049268B">
      <w:pPr>
        <w:pStyle w:val="24"/>
        <w:keepNext/>
        <w:keepLines/>
        <w:tabs>
          <w:tab w:val="left" w:pos="1284"/>
        </w:tabs>
        <w:ind w:left="683" w:firstLine="0"/>
        <w:jc w:val="both"/>
      </w:pPr>
    </w:p>
    <w:p w:rsidR="0049268B" w:rsidRPr="002F3BDB" w:rsidRDefault="0049268B" w:rsidP="0049268B">
      <w:pPr>
        <w:pStyle w:val="11"/>
        <w:keepNext/>
        <w:keepLines/>
        <w:numPr>
          <w:ilvl w:val="0"/>
          <w:numId w:val="23"/>
        </w:numPr>
        <w:tabs>
          <w:tab w:val="left" w:pos="500"/>
        </w:tabs>
        <w:spacing w:after="0"/>
      </w:pPr>
      <w:r w:rsidRPr="002F3BDB">
        <w:t>Общественный контроль</w:t>
      </w:r>
    </w:p>
    <w:p w:rsidR="0049268B" w:rsidRPr="002F3BDB" w:rsidRDefault="0049268B" w:rsidP="0049268B">
      <w:pPr>
        <w:pStyle w:val="1"/>
        <w:numPr>
          <w:ilvl w:val="1"/>
          <w:numId w:val="23"/>
        </w:numPr>
        <w:tabs>
          <w:tab w:val="left" w:pos="1284"/>
        </w:tabs>
        <w:ind w:left="0" w:firstLine="709"/>
        <w:jc w:val="both"/>
        <w:rPr>
          <w:sz w:val="28"/>
          <w:szCs w:val="28"/>
        </w:rPr>
      </w:pPr>
      <w:r w:rsidRPr="002F3BDB">
        <w:rPr>
          <w:sz w:val="28"/>
          <w:szCs w:val="28"/>
        </w:rPr>
        <w:t xml:space="preserve">Общественный контроль за реализацией проекта по благоустройству муниципальной территории общего пользования вправе осуществлять любые заинтересованные физические, юридические лица, в том </w:t>
      </w:r>
      <w:r w:rsidRPr="002F3BDB">
        <w:rPr>
          <w:sz w:val="28"/>
          <w:szCs w:val="28"/>
        </w:rPr>
        <w:lastRenderedPageBreak/>
        <w:t>числе с использованием технических средств для фот</w:t>
      </w:r>
      <w:proofErr w:type="gramStart"/>
      <w:r w:rsidRPr="002F3BDB">
        <w:rPr>
          <w:sz w:val="28"/>
          <w:szCs w:val="28"/>
        </w:rPr>
        <w:t>о-</w:t>
      </w:r>
      <w:proofErr w:type="gramEnd"/>
      <w:r w:rsidRPr="002F3BDB">
        <w:rPr>
          <w:sz w:val="28"/>
          <w:szCs w:val="28"/>
        </w:rPr>
        <w:t xml:space="preserve">, </w:t>
      </w:r>
      <w:proofErr w:type="spellStart"/>
      <w:r w:rsidRPr="002F3BDB">
        <w:rPr>
          <w:sz w:val="28"/>
          <w:szCs w:val="28"/>
        </w:rPr>
        <w:t>видеофиксации</w:t>
      </w:r>
      <w:proofErr w:type="spellEnd"/>
      <w:r w:rsidRPr="002F3BDB">
        <w:rPr>
          <w:sz w:val="28"/>
          <w:szCs w:val="28"/>
        </w:rPr>
        <w:t>, а также общегородских интерактивных порталов в информационно-телекоммуникационной сети «Интернет».</w:t>
      </w:r>
    </w:p>
    <w:p w:rsidR="0049268B" w:rsidRPr="002F3BDB" w:rsidRDefault="0049268B" w:rsidP="0049268B">
      <w:pPr>
        <w:pStyle w:val="1"/>
        <w:numPr>
          <w:ilvl w:val="1"/>
          <w:numId w:val="23"/>
        </w:numPr>
        <w:tabs>
          <w:tab w:val="left" w:pos="1284"/>
        </w:tabs>
        <w:ind w:left="0" w:firstLine="709"/>
        <w:jc w:val="both"/>
        <w:rPr>
          <w:sz w:val="28"/>
          <w:szCs w:val="28"/>
        </w:rPr>
      </w:pPr>
      <w:r w:rsidRPr="002F3BDB">
        <w:rPr>
          <w:sz w:val="28"/>
          <w:szCs w:val="28"/>
        </w:rPr>
        <w:t>Информация о выявленных и зафиксированных в рамках общественного контроля нарушениях направляется для принятия мер в общественную комиссию.</w:t>
      </w:r>
    </w:p>
    <w:p w:rsidR="0049268B" w:rsidRDefault="0049268B" w:rsidP="0049268B">
      <w:pPr>
        <w:ind w:firstLine="400"/>
        <w:jc w:val="both"/>
        <w:rPr>
          <w:rFonts w:ascii="Times New Roman" w:hAnsi="Times New Roman" w:cs="Times New Roman"/>
          <w:color w:val="auto"/>
          <w:sz w:val="28"/>
          <w:szCs w:val="28"/>
        </w:rPr>
      </w:pPr>
      <w:r w:rsidRPr="002F3BDB">
        <w:rPr>
          <w:rFonts w:ascii="Times New Roman" w:hAnsi="Times New Roman" w:cs="Times New Roman"/>
          <w:color w:val="auto"/>
          <w:sz w:val="28"/>
          <w:szCs w:val="28"/>
        </w:rPr>
        <w:t xml:space="preserve">Общественный </w:t>
      </w:r>
      <w:proofErr w:type="gramStart"/>
      <w:r w:rsidRPr="002F3BDB">
        <w:rPr>
          <w:rFonts w:ascii="Times New Roman" w:hAnsi="Times New Roman" w:cs="Times New Roman"/>
          <w:color w:val="auto"/>
          <w:sz w:val="28"/>
          <w:szCs w:val="28"/>
        </w:rPr>
        <w:t>контроль за</w:t>
      </w:r>
      <w:proofErr w:type="gramEnd"/>
      <w:r w:rsidRPr="002F3BDB">
        <w:rPr>
          <w:rFonts w:ascii="Times New Roman" w:hAnsi="Times New Roman" w:cs="Times New Roman"/>
          <w:color w:val="auto"/>
          <w:sz w:val="28"/>
          <w:szCs w:val="28"/>
        </w:rPr>
        <w:t xml:space="preserve"> реализацией проекта по благоустройству муниципальной территории общего пользования осуществляется с учетом положений законодательных и иных нормативных правовых актов об обеспечении открытости информации и общественном контроле в сфере благоустройства, жилищных и коммунальных услуг.</w:t>
      </w:r>
    </w:p>
    <w:p w:rsidR="00542183" w:rsidRDefault="00542183" w:rsidP="0049268B">
      <w:pPr>
        <w:ind w:firstLine="400"/>
        <w:jc w:val="both"/>
        <w:rPr>
          <w:rFonts w:ascii="Times New Roman" w:hAnsi="Times New Roman" w:cs="Times New Roman"/>
          <w:color w:val="auto"/>
          <w:sz w:val="28"/>
          <w:szCs w:val="28"/>
        </w:rPr>
      </w:pPr>
    </w:p>
    <w:p w:rsidR="00542183" w:rsidRDefault="00542183" w:rsidP="0049268B">
      <w:pPr>
        <w:ind w:firstLine="400"/>
        <w:jc w:val="both"/>
        <w:rPr>
          <w:rFonts w:ascii="Times New Roman" w:hAnsi="Times New Roman" w:cs="Times New Roman"/>
          <w:color w:val="auto"/>
          <w:sz w:val="28"/>
          <w:szCs w:val="28"/>
        </w:rPr>
      </w:pPr>
    </w:p>
    <w:p w:rsidR="00542183" w:rsidRPr="002F3BDB" w:rsidRDefault="00542183" w:rsidP="00542183">
      <w:pPr>
        <w:widowControl/>
        <w:rPr>
          <w:rFonts w:ascii="Times New Roman" w:eastAsia="Times New Roman" w:hAnsi="Times New Roman" w:cs="Times New Roman"/>
          <w:color w:val="auto"/>
          <w:sz w:val="28"/>
          <w:szCs w:val="28"/>
          <w:lang w:bidi="ar-SA"/>
        </w:rPr>
      </w:pPr>
      <w:r w:rsidRPr="002F3BDB">
        <w:rPr>
          <w:rFonts w:ascii="Times New Roman" w:eastAsia="Times New Roman" w:hAnsi="Times New Roman" w:cs="Times New Roman"/>
          <w:color w:val="auto"/>
          <w:sz w:val="28"/>
          <w:szCs w:val="28"/>
          <w:lang w:bidi="ar-SA"/>
        </w:rPr>
        <w:t xml:space="preserve">Заместитель главы </w:t>
      </w:r>
    </w:p>
    <w:p w:rsidR="00542183" w:rsidRPr="002F3BDB" w:rsidRDefault="00542183" w:rsidP="00542183">
      <w:pPr>
        <w:widowControl/>
        <w:rPr>
          <w:rFonts w:ascii="Times New Roman" w:eastAsia="Times New Roman" w:hAnsi="Times New Roman" w:cs="Times New Roman"/>
          <w:color w:val="auto"/>
          <w:sz w:val="28"/>
          <w:szCs w:val="28"/>
          <w:lang w:bidi="ar-SA"/>
        </w:rPr>
      </w:pPr>
      <w:r w:rsidRPr="002F3BDB">
        <w:rPr>
          <w:rFonts w:ascii="Times New Roman" w:eastAsia="Times New Roman" w:hAnsi="Times New Roman" w:cs="Times New Roman"/>
          <w:color w:val="auto"/>
          <w:sz w:val="28"/>
          <w:szCs w:val="28"/>
          <w:lang w:bidi="ar-SA"/>
        </w:rPr>
        <w:t xml:space="preserve">Алексеевского сельского поселения </w:t>
      </w:r>
    </w:p>
    <w:p w:rsidR="00542183" w:rsidRPr="002F3BDB" w:rsidRDefault="00542183" w:rsidP="00542183">
      <w:pPr>
        <w:widowControl/>
        <w:rPr>
          <w:rFonts w:ascii="Times New Roman" w:eastAsia="Times New Roman" w:hAnsi="Times New Roman" w:cs="Times New Roman"/>
          <w:color w:val="auto"/>
          <w:sz w:val="28"/>
          <w:szCs w:val="28"/>
          <w:lang w:bidi="ar-SA"/>
        </w:rPr>
      </w:pPr>
      <w:r w:rsidRPr="002F3BDB">
        <w:rPr>
          <w:rFonts w:ascii="Times New Roman" w:eastAsia="Times New Roman" w:hAnsi="Times New Roman" w:cs="Times New Roman"/>
          <w:color w:val="auto"/>
          <w:sz w:val="28"/>
          <w:szCs w:val="28"/>
          <w:lang w:bidi="ar-SA"/>
        </w:rPr>
        <w:t>Тихорецкого района                                                                           Н.М. Кочубей</w:t>
      </w:r>
    </w:p>
    <w:p w:rsidR="00542183" w:rsidRPr="002F3BDB" w:rsidRDefault="00542183" w:rsidP="0049268B">
      <w:pPr>
        <w:ind w:firstLine="400"/>
        <w:jc w:val="both"/>
        <w:rPr>
          <w:rFonts w:ascii="Times New Roman" w:hAnsi="Times New Roman" w:cs="Times New Roman"/>
          <w:color w:val="auto"/>
          <w:sz w:val="28"/>
          <w:szCs w:val="28"/>
        </w:rPr>
      </w:pPr>
    </w:p>
    <w:p w:rsidR="0049268B" w:rsidRPr="002F3BDB" w:rsidRDefault="0049268B" w:rsidP="0049268B">
      <w:pPr>
        <w:rPr>
          <w:rFonts w:ascii="Times New Roman" w:hAnsi="Times New Roman" w:cs="Times New Roman"/>
          <w:color w:val="auto"/>
          <w:sz w:val="28"/>
          <w:szCs w:val="28"/>
        </w:rPr>
      </w:pPr>
      <w:r w:rsidRPr="002F3BDB">
        <w:rPr>
          <w:rFonts w:ascii="Times New Roman" w:hAnsi="Times New Roman" w:cs="Times New Roman"/>
          <w:color w:val="auto"/>
          <w:sz w:val="28"/>
          <w:szCs w:val="28"/>
        </w:rPr>
        <w:br w:type="page"/>
      </w:r>
    </w:p>
    <w:p w:rsidR="00277B8C" w:rsidRPr="00277B8C" w:rsidRDefault="00277B8C" w:rsidP="00277B8C">
      <w:pPr>
        <w:autoSpaceDE w:val="0"/>
        <w:ind w:left="4536" w:firstLine="6"/>
        <w:jc w:val="center"/>
        <w:rPr>
          <w:rFonts w:ascii="Times New Roman" w:eastAsia="Times New Roman" w:hAnsi="Times New Roman" w:cs="Times New Roman"/>
          <w:color w:val="auto"/>
          <w:sz w:val="28"/>
          <w:szCs w:val="28"/>
          <w:lang w:eastAsia="ar-SA" w:bidi="ar-SA"/>
        </w:rPr>
      </w:pPr>
      <w:r w:rsidRPr="00277B8C">
        <w:rPr>
          <w:rFonts w:ascii="Times New Roman" w:eastAsia="Times New Roman" w:hAnsi="Times New Roman" w:cs="Times New Roman"/>
          <w:color w:val="auto"/>
          <w:sz w:val="28"/>
          <w:szCs w:val="28"/>
          <w:lang w:eastAsia="ar-SA" w:bidi="ar-SA"/>
        </w:rPr>
        <w:lastRenderedPageBreak/>
        <w:t xml:space="preserve">ПРИЛОЖЕНИЕ № </w:t>
      </w:r>
      <w:r>
        <w:rPr>
          <w:rFonts w:ascii="Times New Roman" w:eastAsia="Times New Roman" w:hAnsi="Times New Roman" w:cs="Times New Roman"/>
          <w:color w:val="auto"/>
          <w:sz w:val="28"/>
          <w:szCs w:val="28"/>
          <w:lang w:eastAsia="ar-SA" w:bidi="ar-SA"/>
        </w:rPr>
        <w:t>8</w:t>
      </w:r>
    </w:p>
    <w:p w:rsidR="00277B8C" w:rsidRPr="00277B8C" w:rsidRDefault="00277B8C" w:rsidP="00277B8C">
      <w:pPr>
        <w:suppressAutoHyphens/>
        <w:autoSpaceDE w:val="0"/>
        <w:ind w:left="4513"/>
        <w:jc w:val="center"/>
        <w:rPr>
          <w:rFonts w:ascii="Times New Roman" w:eastAsia="Times New Roman" w:hAnsi="Times New Roman" w:cs="Times New Roman"/>
          <w:color w:val="auto"/>
          <w:sz w:val="28"/>
          <w:szCs w:val="28"/>
          <w:lang w:eastAsia="ar-SA" w:bidi="ar-SA"/>
        </w:rPr>
      </w:pPr>
      <w:r w:rsidRPr="00277B8C">
        <w:rPr>
          <w:rFonts w:ascii="Times New Roman" w:eastAsia="Times New Roman" w:hAnsi="Times New Roman" w:cs="Times New Roman"/>
          <w:color w:val="auto"/>
          <w:sz w:val="28"/>
          <w:szCs w:val="28"/>
          <w:lang w:eastAsia="ar-SA" w:bidi="ar-SA"/>
        </w:rPr>
        <w:t xml:space="preserve">к муниципальной  программе </w:t>
      </w:r>
    </w:p>
    <w:p w:rsidR="00277B8C" w:rsidRPr="00277B8C" w:rsidRDefault="00277B8C" w:rsidP="00277B8C">
      <w:pPr>
        <w:suppressAutoHyphens/>
        <w:autoSpaceDE w:val="0"/>
        <w:ind w:left="4513"/>
        <w:jc w:val="center"/>
        <w:rPr>
          <w:rFonts w:ascii="Times New Roman" w:eastAsia="Times New Roman" w:hAnsi="Times New Roman" w:cs="Times New Roman"/>
          <w:color w:val="auto"/>
          <w:sz w:val="28"/>
          <w:szCs w:val="28"/>
          <w:lang w:eastAsia="ar-SA" w:bidi="ar-SA"/>
        </w:rPr>
      </w:pPr>
      <w:r w:rsidRPr="00277B8C">
        <w:rPr>
          <w:rFonts w:ascii="Times New Roman" w:eastAsia="Times New Roman" w:hAnsi="Times New Roman" w:cs="Times New Roman"/>
          <w:color w:val="auto"/>
          <w:sz w:val="28"/>
          <w:szCs w:val="28"/>
          <w:lang w:eastAsia="ar-SA" w:bidi="ar-SA"/>
        </w:rPr>
        <w:t xml:space="preserve">Алексеевского сельского поселения </w:t>
      </w:r>
    </w:p>
    <w:p w:rsidR="00277B8C" w:rsidRPr="00277B8C" w:rsidRDefault="00277B8C" w:rsidP="00277B8C">
      <w:pPr>
        <w:suppressAutoHyphens/>
        <w:autoSpaceDE w:val="0"/>
        <w:ind w:left="4513"/>
        <w:jc w:val="center"/>
        <w:rPr>
          <w:rFonts w:ascii="Times New Roman" w:eastAsia="Times New Roman" w:hAnsi="Times New Roman" w:cs="Times New Roman"/>
          <w:color w:val="auto"/>
          <w:sz w:val="28"/>
          <w:szCs w:val="28"/>
          <w:lang w:eastAsia="ar-SA" w:bidi="ar-SA"/>
        </w:rPr>
      </w:pPr>
      <w:r w:rsidRPr="00277B8C">
        <w:rPr>
          <w:rFonts w:ascii="Times New Roman" w:eastAsia="Times New Roman" w:hAnsi="Times New Roman" w:cs="Times New Roman"/>
          <w:color w:val="auto"/>
          <w:sz w:val="28"/>
          <w:szCs w:val="28"/>
          <w:lang w:eastAsia="ar-SA" w:bidi="ar-SA"/>
        </w:rPr>
        <w:t xml:space="preserve">Тихорецкого района </w:t>
      </w:r>
    </w:p>
    <w:p w:rsidR="00277B8C" w:rsidRPr="00277B8C" w:rsidRDefault="00277B8C" w:rsidP="00277B8C">
      <w:pPr>
        <w:suppressAutoHyphens/>
        <w:autoSpaceDE w:val="0"/>
        <w:ind w:left="4513"/>
        <w:jc w:val="center"/>
        <w:rPr>
          <w:rFonts w:ascii="Times New Roman" w:eastAsia="Times New Roman" w:hAnsi="Times New Roman" w:cs="Times New Roman"/>
          <w:color w:val="auto"/>
          <w:sz w:val="28"/>
          <w:szCs w:val="28"/>
          <w:lang w:eastAsia="ar-SA" w:bidi="ar-SA"/>
        </w:rPr>
      </w:pPr>
      <w:r w:rsidRPr="00277B8C">
        <w:rPr>
          <w:rFonts w:ascii="Times New Roman" w:eastAsia="Times New Roman" w:hAnsi="Times New Roman" w:cs="Times New Roman"/>
          <w:color w:val="auto"/>
          <w:sz w:val="28"/>
          <w:szCs w:val="28"/>
          <w:lang w:eastAsia="ar-SA" w:bidi="ar-SA"/>
        </w:rPr>
        <w:t>«Формирование современной городской среды» на 2018-2030</w:t>
      </w:r>
      <w:r>
        <w:rPr>
          <w:rFonts w:ascii="Times New Roman" w:eastAsia="Times New Roman" w:hAnsi="Times New Roman" w:cs="Times New Roman"/>
          <w:color w:val="auto"/>
          <w:sz w:val="28"/>
          <w:szCs w:val="28"/>
          <w:lang w:eastAsia="ar-SA" w:bidi="ar-SA"/>
        </w:rPr>
        <w:t xml:space="preserve"> </w:t>
      </w:r>
      <w:r w:rsidRPr="00277B8C">
        <w:rPr>
          <w:rFonts w:ascii="Times New Roman" w:eastAsia="Times New Roman" w:hAnsi="Times New Roman" w:cs="Times New Roman"/>
          <w:color w:val="auto"/>
          <w:sz w:val="28"/>
          <w:szCs w:val="28"/>
          <w:lang w:eastAsia="ar-SA" w:bidi="ar-SA"/>
        </w:rPr>
        <w:t>годы</w:t>
      </w:r>
    </w:p>
    <w:p w:rsidR="0049268B" w:rsidRPr="002F3BDB" w:rsidRDefault="0049268B" w:rsidP="0049268B">
      <w:pPr>
        <w:ind w:firstLine="400"/>
        <w:jc w:val="both"/>
        <w:rPr>
          <w:rFonts w:ascii="Times New Roman" w:hAnsi="Times New Roman" w:cs="Times New Roman"/>
          <w:color w:val="auto"/>
          <w:sz w:val="28"/>
          <w:szCs w:val="28"/>
        </w:rPr>
      </w:pPr>
    </w:p>
    <w:p w:rsidR="0049268B" w:rsidRPr="002F3BDB" w:rsidRDefault="0049268B" w:rsidP="0049268B">
      <w:pPr>
        <w:pStyle w:val="1"/>
        <w:ind w:firstLine="0"/>
        <w:jc w:val="center"/>
        <w:rPr>
          <w:b/>
          <w:sz w:val="28"/>
          <w:szCs w:val="28"/>
        </w:rPr>
      </w:pPr>
      <w:r w:rsidRPr="002F3BDB">
        <w:rPr>
          <w:b/>
          <w:bCs/>
          <w:sz w:val="28"/>
          <w:szCs w:val="28"/>
        </w:rPr>
        <w:t>ПОРЯДОК</w:t>
      </w:r>
    </w:p>
    <w:p w:rsidR="0049268B" w:rsidRPr="002F3BDB" w:rsidRDefault="0049268B" w:rsidP="0049268B">
      <w:pPr>
        <w:pStyle w:val="1"/>
        <w:ind w:firstLine="0"/>
        <w:jc w:val="center"/>
        <w:rPr>
          <w:sz w:val="24"/>
          <w:szCs w:val="24"/>
        </w:rPr>
      </w:pPr>
      <w:r w:rsidRPr="002F3BDB">
        <w:rPr>
          <w:b/>
          <w:bCs/>
          <w:sz w:val="28"/>
          <w:szCs w:val="28"/>
        </w:rPr>
        <w:t>представления, рассмотрения и оценки предложений</w:t>
      </w:r>
      <w:r w:rsidRPr="002F3BDB">
        <w:rPr>
          <w:b/>
          <w:bCs/>
          <w:sz w:val="28"/>
          <w:szCs w:val="28"/>
        </w:rPr>
        <w:br/>
        <w:t>заинтересованных лиц о включении дворовой территории в</w:t>
      </w:r>
      <w:r w:rsidRPr="002F3BDB">
        <w:rPr>
          <w:b/>
          <w:bCs/>
          <w:sz w:val="28"/>
          <w:szCs w:val="28"/>
        </w:rPr>
        <w:br/>
        <w:t>муниципальную программу</w:t>
      </w:r>
      <w:r w:rsidR="00522DFF" w:rsidRPr="00522DFF">
        <w:t xml:space="preserve"> </w:t>
      </w:r>
      <w:r w:rsidR="00522DFF" w:rsidRPr="00522DFF">
        <w:rPr>
          <w:b/>
          <w:bCs/>
          <w:sz w:val="28"/>
          <w:szCs w:val="28"/>
        </w:rPr>
        <w:t>Алексеевского сельского поселения Тихорецкого района</w:t>
      </w:r>
      <w:r w:rsidRPr="002F3BDB">
        <w:rPr>
          <w:b/>
          <w:bCs/>
          <w:sz w:val="28"/>
          <w:szCs w:val="28"/>
        </w:rPr>
        <w:t xml:space="preserve"> </w:t>
      </w:r>
      <w:r w:rsidRPr="002F3BDB">
        <w:rPr>
          <w:b/>
          <w:sz w:val="28"/>
          <w:szCs w:val="28"/>
        </w:rPr>
        <w:t>«Формирование современной городской среды</w:t>
      </w:r>
      <w:r w:rsidR="00C26559" w:rsidRPr="002F3BDB">
        <w:rPr>
          <w:b/>
          <w:sz w:val="28"/>
          <w:szCs w:val="28"/>
        </w:rPr>
        <w:t>»</w:t>
      </w:r>
      <w:r w:rsidRPr="002F3BDB">
        <w:rPr>
          <w:b/>
          <w:sz w:val="28"/>
          <w:szCs w:val="28"/>
        </w:rPr>
        <w:t xml:space="preserve"> на 2018 – 2030 годы </w:t>
      </w:r>
    </w:p>
    <w:p w:rsidR="0049268B" w:rsidRPr="002F3BDB" w:rsidRDefault="0049268B" w:rsidP="0049268B">
      <w:pPr>
        <w:pStyle w:val="1"/>
        <w:ind w:firstLine="0"/>
        <w:jc w:val="center"/>
        <w:rPr>
          <w:sz w:val="28"/>
          <w:szCs w:val="28"/>
        </w:rPr>
      </w:pPr>
    </w:p>
    <w:p w:rsidR="0049268B" w:rsidRPr="002F3BDB" w:rsidRDefault="0049268B" w:rsidP="0049268B">
      <w:pPr>
        <w:pStyle w:val="1"/>
        <w:numPr>
          <w:ilvl w:val="0"/>
          <w:numId w:val="24"/>
        </w:numPr>
        <w:tabs>
          <w:tab w:val="left" w:pos="318"/>
        </w:tabs>
        <w:ind w:firstLine="0"/>
        <w:jc w:val="center"/>
        <w:rPr>
          <w:sz w:val="28"/>
          <w:szCs w:val="28"/>
        </w:rPr>
      </w:pPr>
      <w:r w:rsidRPr="002F3BDB">
        <w:rPr>
          <w:b/>
          <w:bCs/>
          <w:sz w:val="28"/>
          <w:szCs w:val="28"/>
        </w:rPr>
        <w:t>Общие положения</w:t>
      </w:r>
    </w:p>
    <w:p w:rsidR="0049268B" w:rsidRPr="002F3BDB" w:rsidRDefault="0049268B" w:rsidP="00522DFF">
      <w:pPr>
        <w:pStyle w:val="1"/>
        <w:numPr>
          <w:ilvl w:val="1"/>
          <w:numId w:val="24"/>
        </w:numPr>
        <w:tabs>
          <w:tab w:val="left" w:pos="1267"/>
          <w:tab w:val="left" w:pos="1445"/>
        </w:tabs>
        <w:ind w:firstLine="709"/>
        <w:jc w:val="both"/>
        <w:rPr>
          <w:sz w:val="28"/>
          <w:szCs w:val="28"/>
        </w:rPr>
      </w:pPr>
      <w:proofErr w:type="gramStart"/>
      <w:r w:rsidRPr="002F3BDB">
        <w:rPr>
          <w:sz w:val="28"/>
          <w:szCs w:val="28"/>
        </w:rPr>
        <w:t>Настоящий порядок представления, рассмотрения и оценки предложений заинтересованных лиц о включении дворовой территории в муниципальную программу</w:t>
      </w:r>
      <w:r w:rsidR="00522DFF" w:rsidRPr="00522DFF">
        <w:t xml:space="preserve"> </w:t>
      </w:r>
      <w:r w:rsidR="00522DFF" w:rsidRPr="00522DFF">
        <w:rPr>
          <w:sz w:val="28"/>
          <w:szCs w:val="28"/>
        </w:rPr>
        <w:t>Алексеевского сельского поселения Тихорецкого района</w:t>
      </w:r>
      <w:r w:rsidRPr="002F3BDB">
        <w:rPr>
          <w:sz w:val="28"/>
          <w:szCs w:val="28"/>
        </w:rPr>
        <w:t xml:space="preserve"> «Формирование современной городской среды</w:t>
      </w:r>
      <w:r w:rsidR="00C26559" w:rsidRPr="002F3BDB">
        <w:rPr>
          <w:sz w:val="28"/>
          <w:szCs w:val="28"/>
        </w:rPr>
        <w:t>»</w:t>
      </w:r>
      <w:r w:rsidRPr="002F3BDB">
        <w:rPr>
          <w:sz w:val="28"/>
          <w:szCs w:val="28"/>
        </w:rPr>
        <w:t xml:space="preserve"> на 2018 – 2030 годы </w:t>
      </w:r>
      <w:r w:rsidR="00C26559" w:rsidRPr="002F3BDB">
        <w:rPr>
          <w:sz w:val="28"/>
          <w:szCs w:val="28"/>
        </w:rPr>
        <w:t xml:space="preserve">(далее - Порядок) </w:t>
      </w:r>
      <w:r w:rsidRPr="002F3BDB">
        <w:rPr>
          <w:sz w:val="28"/>
          <w:szCs w:val="28"/>
        </w:rPr>
        <w:t>разработан в целях реализации муниципальной программы</w:t>
      </w:r>
      <w:r w:rsidR="00522DFF" w:rsidRPr="00522DFF">
        <w:t xml:space="preserve"> </w:t>
      </w:r>
      <w:r w:rsidR="00522DFF" w:rsidRPr="00522DFF">
        <w:rPr>
          <w:sz w:val="28"/>
          <w:szCs w:val="28"/>
        </w:rPr>
        <w:t>Алексеевского сельского поселения Тихорецкого района</w:t>
      </w:r>
      <w:r w:rsidRPr="002F3BDB">
        <w:rPr>
          <w:sz w:val="28"/>
          <w:szCs w:val="28"/>
        </w:rPr>
        <w:t xml:space="preserve"> «Формирование современной городской среды</w:t>
      </w:r>
      <w:r w:rsidR="00C26559" w:rsidRPr="002F3BDB">
        <w:rPr>
          <w:sz w:val="28"/>
          <w:szCs w:val="28"/>
        </w:rPr>
        <w:t>»</w:t>
      </w:r>
      <w:r w:rsidRPr="002F3BDB">
        <w:rPr>
          <w:sz w:val="28"/>
          <w:szCs w:val="28"/>
        </w:rPr>
        <w:t xml:space="preserve"> на 2018 – 2030 годы </w:t>
      </w:r>
      <w:r w:rsidR="00C26559" w:rsidRPr="002F3BDB">
        <w:rPr>
          <w:sz w:val="28"/>
          <w:szCs w:val="28"/>
        </w:rPr>
        <w:t xml:space="preserve">(далее - муниципальная программа) </w:t>
      </w:r>
      <w:r w:rsidRPr="002F3BDB">
        <w:rPr>
          <w:sz w:val="28"/>
          <w:szCs w:val="28"/>
        </w:rPr>
        <w:t>в части принятия первоочередных мер по благоустройству</w:t>
      </w:r>
      <w:proofErr w:type="gramEnd"/>
      <w:r w:rsidRPr="002F3BDB">
        <w:rPr>
          <w:sz w:val="28"/>
          <w:szCs w:val="28"/>
        </w:rPr>
        <w:t xml:space="preserve"> дворовых территорий многоквартирных домов</w:t>
      </w:r>
      <w:r w:rsidR="00C26559" w:rsidRPr="002F3BDB">
        <w:rPr>
          <w:sz w:val="28"/>
          <w:szCs w:val="28"/>
        </w:rPr>
        <w:t xml:space="preserve"> на территории Алексеевского сельского поселения Тихорецкого района.</w:t>
      </w:r>
    </w:p>
    <w:p w:rsidR="00C26559" w:rsidRPr="002F3BDB" w:rsidRDefault="0049268B" w:rsidP="00C26559">
      <w:pPr>
        <w:pStyle w:val="1"/>
        <w:numPr>
          <w:ilvl w:val="1"/>
          <w:numId w:val="24"/>
        </w:numPr>
        <w:tabs>
          <w:tab w:val="left" w:pos="1134"/>
          <w:tab w:val="left" w:pos="7334"/>
        </w:tabs>
        <w:jc w:val="both"/>
        <w:rPr>
          <w:sz w:val="28"/>
          <w:szCs w:val="28"/>
        </w:rPr>
      </w:pPr>
      <w:r w:rsidRPr="002F3BDB">
        <w:rPr>
          <w:sz w:val="28"/>
          <w:szCs w:val="28"/>
        </w:rPr>
        <w:t xml:space="preserve">. </w:t>
      </w:r>
      <w:r w:rsidR="00C26559" w:rsidRPr="002F3BDB">
        <w:rPr>
          <w:sz w:val="28"/>
          <w:szCs w:val="28"/>
        </w:rPr>
        <w:t>В целях реализации настоящего Порядка используются следующие понятия:</w:t>
      </w:r>
    </w:p>
    <w:p w:rsidR="00C26559" w:rsidRPr="002F3BDB" w:rsidRDefault="00C26559" w:rsidP="00C26559">
      <w:pPr>
        <w:pStyle w:val="1"/>
        <w:tabs>
          <w:tab w:val="left" w:pos="1134"/>
          <w:tab w:val="left" w:pos="7334"/>
        </w:tabs>
        <w:ind w:firstLine="851"/>
        <w:jc w:val="both"/>
        <w:rPr>
          <w:sz w:val="28"/>
          <w:szCs w:val="28"/>
        </w:rPr>
      </w:pPr>
      <w:r w:rsidRPr="002F3BDB">
        <w:rPr>
          <w:sz w:val="28"/>
          <w:szCs w:val="28"/>
        </w:rPr>
        <w:t xml:space="preserve">а) дополнительный перечень работ – установленный Программой  перечень работ по благоустройству дворовой территории, </w:t>
      </w:r>
      <w:proofErr w:type="spellStart"/>
      <w:r w:rsidRPr="002F3BDB">
        <w:rPr>
          <w:sz w:val="28"/>
          <w:szCs w:val="28"/>
        </w:rPr>
        <w:t>софинансируемых</w:t>
      </w:r>
      <w:proofErr w:type="spellEnd"/>
      <w:r w:rsidRPr="002F3BDB">
        <w:rPr>
          <w:sz w:val="28"/>
          <w:szCs w:val="28"/>
        </w:rPr>
        <w:t xml:space="preserve"> за счет средств заинтересованных лиц;</w:t>
      </w:r>
    </w:p>
    <w:p w:rsidR="00C26559" w:rsidRPr="002F3BDB" w:rsidRDefault="00C26559" w:rsidP="00C26559">
      <w:pPr>
        <w:pStyle w:val="1"/>
        <w:tabs>
          <w:tab w:val="left" w:pos="1134"/>
          <w:tab w:val="left" w:pos="7334"/>
        </w:tabs>
        <w:ind w:firstLine="851"/>
        <w:jc w:val="both"/>
        <w:rPr>
          <w:sz w:val="28"/>
          <w:szCs w:val="28"/>
        </w:rPr>
      </w:pPr>
      <w:r w:rsidRPr="002F3BDB">
        <w:rPr>
          <w:sz w:val="28"/>
          <w:szCs w:val="28"/>
        </w:rPr>
        <w:t xml:space="preserve">б) трудовое участие – добровольная безвозмездная трудовая деятельность заинтересованных лиц, имеющая социально полезную направленность, не требующая специальной квалификации и выполняемая в качестве трудового участия заинтересованных лиц при осуществлении видов работ из дополнительного перечня работ по благоустройству дворовых территорий </w:t>
      </w:r>
      <w:r w:rsidR="004E083F" w:rsidRPr="002F3BDB">
        <w:rPr>
          <w:sz w:val="28"/>
          <w:szCs w:val="28"/>
        </w:rPr>
        <w:t>Алексеевского сельского поселения Тихорецкого района</w:t>
      </w:r>
      <w:r w:rsidRPr="002F3BDB">
        <w:rPr>
          <w:sz w:val="28"/>
          <w:szCs w:val="28"/>
        </w:rPr>
        <w:t>;</w:t>
      </w:r>
    </w:p>
    <w:p w:rsidR="00C26559" w:rsidRPr="002F3BDB" w:rsidRDefault="00C26559" w:rsidP="00C26559">
      <w:pPr>
        <w:pStyle w:val="1"/>
        <w:tabs>
          <w:tab w:val="left" w:pos="1134"/>
          <w:tab w:val="left" w:pos="7334"/>
        </w:tabs>
        <w:ind w:firstLine="851"/>
        <w:jc w:val="both"/>
        <w:rPr>
          <w:sz w:val="28"/>
          <w:szCs w:val="28"/>
        </w:rPr>
      </w:pPr>
      <w:r w:rsidRPr="002F3BDB">
        <w:rPr>
          <w:sz w:val="28"/>
          <w:szCs w:val="28"/>
        </w:rPr>
        <w:t xml:space="preserve">в) финансовое участие – финансирование выполнения видов работ из дополнительного перечня работ по благоустройству дворовых территорий </w:t>
      </w:r>
      <w:r w:rsidR="004E083F" w:rsidRPr="002F3BDB">
        <w:rPr>
          <w:sz w:val="28"/>
          <w:szCs w:val="28"/>
        </w:rPr>
        <w:t xml:space="preserve">Алексеевского сельского поселения Тихорецкого района </w:t>
      </w:r>
      <w:r w:rsidRPr="002F3BDB">
        <w:rPr>
          <w:sz w:val="28"/>
          <w:szCs w:val="28"/>
        </w:rPr>
        <w:t>за счет участия заинтересованных лиц в размере 20 процентов от общей стоимости соответствующего вида работ;</w:t>
      </w:r>
    </w:p>
    <w:p w:rsidR="00C26559" w:rsidRPr="002F3BDB" w:rsidRDefault="00C26559" w:rsidP="00C26559">
      <w:pPr>
        <w:pStyle w:val="1"/>
        <w:tabs>
          <w:tab w:val="left" w:pos="1134"/>
          <w:tab w:val="left" w:pos="7334"/>
        </w:tabs>
        <w:ind w:firstLine="851"/>
        <w:jc w:val="both"/>
        <w:rPr>
          <w:sz w:val="28"/>
          <w:szCs w:val="28"/>
        </w:rPr>
      </w:pPr>
      <w:r w:rsidRPr="002F3BDB">
        <w:rPr>
          <w:sz w:val="28"/>
          <w:szCs w:val="28"/>
        </w:rPr>
        <w:t xml:space="preserve">г) общественная комиссия – комиссия, создаваемая в соответствии с постановлением администрации Алексеевского сельского поселения Тихорецкого района для рассмотрения и оценки предложений заинтересованных лиц, а также реализации </w:t>
      </w:r>
      <w:proofErr w:type="gramStart"/>
      <w:r w:rsidRPr="002F3BDB">
        <w:rPr>
          <w:sz w:val="28"/>
          <w:szCs w:val="28"/>
        </w:rPr>
        <w:t>контроля за</w:t>
      </w:r>
      <w:proofErr w:type="gramEnd"/>
      <w:r w:rsidRPr="002F3BDB">
        <w:rPr>
          <w:sz w:val="28"/>
          <w:szCs w:val="28"/>
        </w:rPr>
        <w:t xml:space="preserve"> реализацией Программы.</w:t>
      </w:r>
    </w:p>
    <w:p w:rsidR="0049268B" w:rsidRPr="002F3BDB" w:rsidRDefault="0049268B" w:rsidP="00C26559">
      <w:pPr>
        <w:pStyle w:val="1"/>
        <w:tabs>
          <w:tab w:val="left" w:pos="1134"/>
          <w:tab w:val="left" w:pos="7334"/>
        </w:tabs>
        <w:ind w:left="709" w:firstLine="0"/>
        <w:jc w:val="both"/>
        <w:rPr>
          <w:sz w:val="28"/>
          <w:szCs w:val="28"/>
        </w:rPr>
      </w:pPr>
    </w:p>
    <w:p w:rsidR="0049268B" w:rsidRPr="002F3BDB" w:rsidRDefault="0049268B" w:rsidP="0049268B">
      <w:pPr>
        <w:pStyle w:val="1"/>
        <w:numPr>
          <w:ilvl w:val="0"/>
          <w:numId w:val="24"/>
        </w:numPr>
        <w:tabs>
          <w:tab w:val="left" w:pos="831"/>
        </w:tabs>
        <w:ind w:firstLine="0"/>
        <w:jc w:val="center"/>
        <w:rPr>
          <w:sz w:val="28"/>
          <w:szCs w:val="28"/>
        </w:rPr>
      </w:pPr>
      <w:r w:rsidRPr="002F3BDB">
        <w:rPr>
          <w:b/>
          <w:bCs/>
          <w:sz w:val="28"/>
          <w:szCs w:val="28"/>
        </w:rPr>
        <w:t>Порядок представления предложений</w:t>
      </w:r>
      <w:r w:rsidRPr="002F3BDB">
        <w:rPr>
          <w:b/>
          <w:bCs/>
          <w:sz w:val="28"/>
          <w:szCs w:val="28"/>
        </w:rPr>
        <w:br/>
      </w:r>
      <w:r w:rsidRPr="002F3BDB">
        <w:rPr>
          <w:b/>
          <w:bCs/>
          <w:sz w:val="28"/>
          <w:szCs w:val="28"/>
        </w:rPr>
        <w:lastRenderedPageBreak/>
        <w:t>заинтересованных лиц о включении дворовой территории</w:t>
      </w:r>
      <w:r w:rsidRPr="002F3BDB">
        <w:rPr>
          <w:b/>
          <w:bCs/>
          <w:sz w:val="28"/>
          <w:szCs w:val="28"/>
        </w:rPr>
        <w:br/>
        <w:t>в муниципальную программу</w:t>
      </w:r>
    </w:p>
    <w:p w:rsidR="0049268B" w:rsidRPr="002F3BDB" w:rsidRDefault="0049268B" w:rsidP="004E083F">
      <w:pPr>
        <w:pStyle w:val="1"/>
        <w:numPr>
          <w:ilvl w:val="1"/>
          <w:numId w:val="24"/>
        </w:numPr>
        <w:tabs>
          <w:tab w:val="left" w:pos="1445"/>
        </w:tabs>
        <w:ind w:firstLine="740"/>
        <w:jc w:val="both"/>
        <w:rPr>
          <w:sz w:val="28"/>
          <w:szCs w:val="28"/>
        </w:rPr>
      </w:pPr>
      <w:r w:rsidRPr="002F3BDB">
        <w:rPr>
          <w:sz w:val="28"/>
          <w:szCs w:val="28"/>
        </w:rPr>
        <w:t xml:space="preserve">Для включения дворовой территории в муниципальную программу заинтересованными лицами представляются в администрацию </w:t>
      </w:r>
      <w:r w:rsidR="004E083F" w:rsidRPr="002F3BDB">
        <w:rPr>
          <w:sz w:val="28"/>
          <w:szCs w:val="28"/>
        </w:rPr>
        <w:t xml:space="preserve">Алексеевского сельского поселения Тихорецкого района </w:t>
      </w:r>
      <w:r w:rsidRPr="002F3BDB">
        <w:rPr>
          <w:sz w:val="28"/>
          <w:szCs w:val="28"/>
        </w:rPr>
        <w:t>следующие документы:</w:t>
      </w:r>
    </w:p>
    <w:p w:rsidR="0049268B" w:rsidRPr="002F3BDB" w:rsidRDefault="0049268B" w:rsidP="0049268B">
      <w:pPr>
        <w:pStyle w:val="1"/>
        <w:numPr>
          <w:ilvl w:val="0"/>
          <w:numId w:val="25"/>
        </w:numPr>
        <w:tabs>
          <w:tab w:val="left" w:pos="1062"/>
        </w:tabs>
        <w:ind w:firstLine="740"/>
        <w:jc w:val="both"/>
        <w:rPr>
          <w:sz w:val="28"/>
          <w:szCs w:val="28"/>
        </w:rPr>
      </w:pPr>
      <w:r w:rsidRPr="002F3BDB">
        <w:rPr>
          <w:sz w:val="28"/>
          <w:szCs w:val="28"/>
        </w:rPr>
        <w:t>предложение в двух экземплярах по форме согласно приложению к настоящему Порядку;</w:t>
      </w:r>
    </w:p>
    <w:p w:rsidR="0049268B" w:rsidRPr="002F3BDB" w:rsidRDefault="0049268B" w:rsidP="0049268B">
      <w:pPr>
        <w:pStyle w:val="1"/>
        <w:numPr>
          <w:ilvl w:val="0"/>
          <w:numId w:val="25"/>
        </w:numPr>
        <w:tabs>
          <w:tab w:val="left" w:pos="1081"/>
        </w:tabs>
        <w:ind w:firstLine="740"/>
        <w:jc w:val="both"/>
        <w:rPr>
          <w:sz w:val="28"/>
          <w:szCs w:val="28"/>
        </w:rPr>
      </w:pPr>
      <w:r w:rsidRPr="002F3BDB">
        <w:rPr>
          <w:sz w:val="28"/>
          <w:szCs w:val="28"/>
        </w:rPr>
        <w:t>оригиналы протоколов общих собраний собственников помещений в каждом многоквартирном доме с оригиналами листов голосования, оформленных в соответствии с требованиями действующего законодательства, решений собственников каждого здания, строения и сооружения, расположенных в границах дворовой территории, содержащих, в том числе следующую информацию:</w:t>
      </w:r>
    </w:p>
    <w:p w:rsidR="0049268B" w:rsidRPr="002F3BDB" w:rsidRDefault="0049268B" w:rsidP="0049268B">
      <w:pPr>
        <w:pStyle w:val="1"/>
        <w:ind w:firstLine="740"/>
        <w:jc w:val="both"/>
        <w:rPr>
          <w:sz w:val="28"/>
          <w:szCs w:val="28"/>
        </w:rPr>
      </w:pPr>
      <w:r w:rsidRPr="002F3BDB">
        <w:rPr>
          <w:sz w:val="28"/>
          <w:szCs w:val="28"/>
        </w:rPr>
        <w:t>- решение об обращении с предложением по включению дворовой территории в муниципальную программу;</w:t>
      </w:r>
    </w:p>
    <w:p w:rsidR="0049268B" w:rsidRPr="002F3BDB" w:rsidRDefault="0049268B" w:rsidP="0049268B">
      <w:pPr>
        <w:pStyle w:val="1"/>
        <w:ind w:firstLine="740"/>
        <w:jc w:val="both"/>
        <w:rPr>
          <w:sz w:val="28"/>
          <w:szCs w:val="28"/>
        </w:rPr>
      </w:pPr>
      <w:r w:rsidRPr="002F3BDB">
        <w:rPr>
          <w:sz w:val="28"/>
          <w:szCs w:val="28"/>
        </w:rPr>
        <w:t>- перечень работ по благоустройству дворовой территории, сформированный исходя из минимального перечня работ по благоустройству (ремонт дворовых проездов, обеспечение освещение дворовых территорий, установка скамеек, урн для мусора);</w:t>
      </w:r>
    </w:p>
    <w:p w:rsidR="0049268B" w:rsidRPr="002F3BDB" w:rsidRDefault="0049268B" w:rsidP="0049268B">
      <w:pPr>
        <w:pStyle w:val="1"/>
        <w:ind w:firstLine="740"/>
        <w:jc w:val="both"/>
        <w:rPr>
          <w:sz w:val="28"/>
          <w:szCs w:val="28"/>
        </w:rPr>
      </w:pPr>
      <w:r w:rsidRPr="002F3BDB">
        <w:rPr>
          <w:sz w:val="28"/>
          <w:szCs w:val="28"/>
        </w:rPr>
        <w:t>- перечень работ по благоустройству дворовой территории, сформированный исходя из дополнительного перечня работ по благоустройству (оборудование детских и (или) спортивных площадок, автомобильных парковок, озеленение территорий, иные виды работ) (в случае принятия такого решения заинтересованными лицами);</w:t>
      </w:r>
    </w:p>
    <w:p w:rsidR="0049268B" w:rsidRPr="002F3BDB" w:rsidRDefault="0049268B" w:rsidP="0049268B">
      <w:pPr>
        <w:pStyle w:val="1"/>
        <w:ind w:firstLine="740"/>
        <w:jc w:val="both"/>
        <w:rPr>
          <w:sz w:val="28"/>
          <w:szCs w:val="28"/>
        </w:rPr>
      </w:pPr>
      <w:r w:rsidRPr="002F3BDB">
        <w:rPr>
          <w:sz w:val="28"/>
          <w:szCs w:val="28"/>
        </w:rPr>
        <w:t xml:space="preserve">- форма участия (финансовое и (или) трудовое) и доля участия заинтересованных лиц (не менее </w:t>
      </w:r>
      <w:r w:rsidR="007F6FB0" w:rsidRPr="002F3BDB">
        <w:rPr>
          <w:sz w:val="28"/>
          <w:szCs w:val="28"/>
        </w:rPr>
        <w:t>20</w:t>
      </w:r>
      <w:r w:rsidRPr="002F3BDB">
        <w:rPr>
          <w:sz w:val="28"/>
          <w:szCs w:val="28"/>
        </w:rPr>
        <w:t>% процентов от стоимости выполненных работ) в реализации мероприятий по благоустройству дворовой территории</w:t>
      </w:r>
      <w:r w:rsidR="007F6FB0" w:rsidRPr="002F3BDB">
        <w:rPr>
          <w:sz w:val="28"/>
          <w:szCs w:val="28"/>
        </w:rPr>
        <w:t xml:space="preserve"> из дополнительного перечня работ</w:t>
      </w:r>
      <w:r w:rsidRPr="002F3BDB">
        <w:rPr>
          <w:sz w:val="28"/>
          <w:szCs w:val="28"/>
        </w:rPr>
        <w:t>;</w:t>
      </w:r>
    </w:p>
    <w:p w:rsidR="0049268B" w:rsidRPr="002F3BDB" w:rsidRDefault="0049268B" w:rsidP="0049268B">
      <w:pPr>
        <w:pStyle w:val="1"/>
        <w:ind w:firstLine="740"/>
        <w:jc w:val="both"/>
        <w:rPr>
          <w:sz w:val="28"/>
          <w:szCs w:val="28"/>
        </w:rPr>
      </w:pPr>
      <w:r w:rsidRPr="002F3BDB">
        <w:rPr>
          <w:sz w:val="28"/>
          <w:szCs w:val="28"/>
        </w:rPr>
        <w:t>- обязательство по осуществлению содержания оборудования, малых архитектурных форм, иных некапитальных объектов, установленных на дворовой территории в результате реализации муниципальной программы;</w:t>
      </w:r>
    </w:p>
    <w:p w:rsidR="0049268B" w:rsidRPr="002F3BDB" w:rsidRDefault="0049268B" w:rsidP="0049268B">
      <w:pPr>
        <w:pStyle w:val="1"/>
        <w:ind w:firstLine="740"/>
        <w:jc w:val="both"/>
        <w:rPr>
          <w:sz w:val="28"/>
          <w:szCs w:val="28"/>
        </w:rPr>
      </w:pPr>
      <w:proofErr w:type="gramStart"/>
      <w:r w:rsidRPr="002F3BDB">
        <w:rPr>
          <w:sz w:val="28"/>
          <w:szCs w:val="28"/>
        </w:rPr>
        <w:t xml:space="preserve">- решение об определении лиц, которые от имени собственников помещений в многоквартирном доме уполномочены на представление предложений, согласование дизайн-проекта благоустройства дворовой территории, а также на участие в контроле, в том числе промежуточном, и приемке работ по благоустройству дворовой территории, заключение договоров в рамках реализации муниципальной программы в целях обеспечения </w:t>
      </w:r>
      <w:proofErr w:type="spellStart"/>
      <w:r w:rsidRPr="002F3BDB">
        <w:rPr>
          <w:sz w:val="28"/>
          <w:szCs w:val="28"/>
        </w:rPr>
        <w:t>софинансирования</w:t>
      </w:r>
      <w:proofErr w:type="spellEnd"/>
      <w:r w:rsidRPr="002F3BDB">
        <w:rPr>
          <w:sz w:val="28"/>
          <w:szCs w:val="28"/>
        </w:rPr>
        <w:t xml:space="preserve"> (далее - представитель);</w:t>
      </w:r>
      <w:proofErr w:type="gramEnd"/>
    </w:p>
    <w:p w:rsidR="0049268B" w:rsidRPr="002F3BDB" w:rsidRDefault="0049268B" w:rsidP="0049268B">
      <w:pPr>
        <w:pStyle w:val="1"/>
        <w:numPr>
          <w:ilvl w:val="0"/>
          <w:numId w:val="25"/>
        </w:numPr>
        <w:tabs>
          <w:tab w:val="left" w:pos="1062"/>
        </w:tabs>
        <w:ind w:firstLine="740"/>
        <w:jc w:val="both"/>
        <w:rPr>
          <w:sz w:val="28"/>
          <w:szCs w:val="28"/>
        </w:rPr>
      </w:pPr>
      <w:r w:rsidRPr="002F3BDB">
        <w:rPr>
          <w:sz w:val="28"/>
          <w:szCs w:val="28"/>
        </w:rPr>
        <w:t>схема с границами территории, предлагаемой к благоустройству (при наличии);</w:t>
      </w:r>
    </w:p>
    <w:p w:rsidR="0049268B" w:rsidRPr="002F3BDB" w:rsidRDefault="0049268B" w:rsidP="0049268B">
      <w:pPr>
        <w:pStyle w:val="1"/>
        <w:numPr>
          <w:ilvl w:val="0"/>
          <w:numId w:val="25"/>
        </w:numPr>
        <w:tabs>
          <w:tab w:val="left" w:pos="1047"/>
        </w:tabs>
        <w:ind w:firstLine="740"/>
        <w:jc w:val="both"/>
        <w:rPr>
          <w:sz w:val="28"/>
          <w:szCs w:val="28"/>
        </w:rPr>
      </w:pPr>
      <w:r w:rsidRPr="002F3BDB">
        <w:rPr>
          <w:sz w:val="28"/>
          <w:szCs w:val="28"/>
        </w:rPr>
        <w:t>копию проектно-сметной документации, в том числе локальной сметы (при наличии);</w:t>
      </w:r>
    </w:p>
    <w:p w:rsidR="0049268B" w:rsidRPr="002F3BDB" w:rsidRDefault="0049268B" w:rsidP="0049268B">
      <w:pPr>
        <w:pStyle w:val="1"/>
        <w:numPr>
          <w:ilvl w:val="0"/>
          <w:numId w:val="25"/>
        </w:numPr>
        <w:tabs>
          <w:tab w:val="left" w:pos="1086"/>
        </w:tabs>
        <w:ind w:firstLine="740"/>
        <w:jc w:val="both"/>
        <w:rPr>
          <w:sz w:val="28"/>
          <w:szCs w:val="28"/>
        </w:rPr>
      </w:pPr>
      <w:r w:rsidRPr="002F3BDB">
        <w:rPr>
          <w:sz w:val="28"/>
          <w:szCs w:val="28"/>
        </w:rPr>
        <w:t>фотоматериалы, подтверждающие отсутствие или ненадлежащее состояние соответствующих элементов благоустройства, дворовых территорий (при наличии).</w:t>
      </w:r>
    </w:p>
    <w:p w:rsidR="0049268B" w:rsidRPr="002F3BDB" w:rsidRDefault="0049268B" w:rsidP="004E083F">
      <w:pPr>
        <w:pStyle w:val="1"/>
        <w:numPr>
          <w:ilvl w:val="1"/>
          <w:numId w:val="24"/>
        </w:numPr>
        <w:tabs>
          <w:tab w:val="left" w:pos="1406"/>
        </w:tabs>
        <w:ind w:firstLine="851"/>
        <w:jc w:val="both"/>
        <w:rPr>
          <w:sz w:val="28"/>
          <w:szCs w:val="28"/>
        </w:rPr>
      </w:pPr>
      <w:r w:rsidRPr="002F3BDB">
        <w:rPr>
          <w:sz w:val="28"/>
          <w:szCs w:val="28"/>
        </w:rPr>
        <w:t xml:space="preserve">Ответственность за достоверность сведений в заявке и прилагаемых к ней документах, несут заинтересованные лица, представившие </w:t>
      </w:r>
      <w:r w:rsidRPr="002F3BDB">
        <w:rPr>
          <w:sz w:val="28"/>
          <w:szCs w:val="28"/>
        </w:rPr>
        <w:lastRenderedPageBreak/>
        <w:t>их.</w:t>
      </w:r>
    </w:p>
    <w:p w:rsidR="004E083F" w:rsidRPr="002F3BDB" w:rsidRDefault="0049268B" w:rsidP="004E083F">
      <w:pPr>
        <w:pStyle w:val="1"/>
        <w:numPr>
          <w:ilvl w:val="1"/>
          <w:numId w:val="24"/>
        </w:numPr>
        <w:tabs>
          <w:tab w:val="left" w:pos="1327"/>
        </w:tabs>
        <w:ind w:firstLine="851"/>
        <w:jc w:val="both"/>
        <w:rPr>
          <w:sz w:val="28"/>
          <w:szCs w:val="28"/>
        </w:rPr>
      </w:pPr>
      <w:r w:rsidRPr="002F3BDB">
        <w:rPr>
          <w:sz w:val="28"/>
          <w:szCs w:val="28"/>
        </w:rPr>
        <w:t xml:space="preserve">Предложения принимаются администраций </w:t>
      </w:r>
      <w:r w:rsidR="004E083F" w:rsidRPr="002F3BDB">
        <w:rPr>
          <w:sz w:val="28"/>
          <w:szCs w:val="28"/>
        </w:rPr>
        <w:t>Алексеевского сельского поселения Тихорецкого района в рабочие дни с 8 час. 00 мин. до                                16 час. 00 мин. по адресу: Краснодарский край, Тихорецкий район, ст. Алексеевская, ул. Ленина, 36 до дня срока окончания обнародования проекта.</w:t>
      </w:r>
    </w:p>
    <w:p w:rsidR="004E083F" w:rsidRPr="002F3BDB" w:rsidRDefault="004E083F" w:rsidP="007F6FB0">
      <w:pPr>
        <w:pStyle w:val="1"/>
        <w:tabs>
          <w:tab w:val="left" w:pos="1327"/>
        </w:tabs>
        <w:ind w:firstLine="0"/>
        <w:jc w:val="both"/>
        <w:rPr>
          <w:sz w:val="28"/>
          <w:szCs w:val="28"/>
        </w:rPr>
      </w:pPr>
      <w:r w:rsidRPr="002F3BDB">
        <w:rPr>
          <w:sz w:val="28"/>
          <w:szCs w:val="28"/>
        </w:rPr>
        <w:t xml:space="preserve">Телефон для справок: 8(86196) 94-4-19, </w:t>
      </w:r>
      <w:proofErr w:type="spellStart"/>
      <w:r w:rsidRPr="002F3BDB">
        <w:rPr>
          <w:sz w:val="28"/>
          <w:szCs w:val="28"/>
        </w:rPr>
        <w:t>Email</w:t>
      </w:r>
      <w:proofErr w:type="spellEnd"/>
      <w:r w:rsidRPr="002F3BDB">
        <w:rPr>
          <w:sz w:val="28"/>
          <w:szCs w:val="28"/>
        </w:rPr>
        <w:t xml:space="preserve">: </w:t>
      </w:r>
      <w:hyperlink r:id="rId18" w:history="1">
        <w:r w:rsidRPr="002F3BDB">
          <w:rPr>
            <w:rStyle w:val="ac"/>
            <w:color w:val="auto"/>
            <w:sz w:val="28"/>
            <w:szCs w:val="28"/>
          </w:rPr>
          <w:t>alekseevskoep@list.ru</w:t>
        </w:r>
      </w:hyperlink>
      <w:r w:rsidRPr="002F3BDB">
        <w:rPr>
          <w:sz w:val="28"/>
          <w:szCs w:val="28"/>
        </w:rPr>
        <w:t>.</w:t>
      </w:r>
    </w:p>
    <w:p w:rsidR="0049268B" w:rsidRPr="002F3BDB" w:rsidRDefault="0049268B" w:rsidP="004E083F">
      <w:pPr>
        <w:pStyle w:val="1"/>
        <w:numPr>
          <w:ilvl w:val="1"/>
          <w:numId w:val="24"/>
        </w:numPr>
        <w:tabs>
          <w:tab w:val="left" w:pos="1327"/>
        </w:tabs>
        <w:ind w:firstLine="851"/>
        <w:jc w:val="both"/>
        <w:rPr>
          <w:sz w:val="28"/>
          <w:szCs w:val="28"/>
        </w:rPr>
      </w:pPr>
      <w:r w:rsidRPr="002F3BDB">
        <w:rPr>
          <w:sz w:val="28"/>
          <w:szCs w:val="28"/>
        </w:rPr>
        <w:t>Поступившие предложения регистрируются в день их поступления в журнале регистрации с указанием порядкового регистрационного номера, даты и времени поступления предложения, фамилии, имени, отчества (для физических лиц), наименования (для юридических лиц), а также местоположения дворовой территории, предлагаемой к благоустройству.</w:t>
      </w:r>
    </w:p>
    <w:p w:rsidR="0049268B" w:rsidRPr="002F3BDB" w:rsidRDefault="0049268B" w:rsidP="0049268B">
      <w:pPr>
        <w:pStyle w:val="1"/>
        <w:tabs>
          <w:tab w:val="left" w:pos="1327"/>
        </w:tabs>
        <w:ind w:left="720" w:firstLine="0"/>
        <w:jc w:val="both"/>
        <w:rPr>
          <w:sz w:val="28"/>
          <w:szCs w:val="28"/>
        </w:rPr>
      </w:pPr>
    </w:p>
    <w:p w:rsidR="0049268B" w:rsidRPr="002F3BDB" w:rsidRDefault="0049268B" w:rsidP="0049268B">
      <w:pPr>
        <w:pStyle w:val="1"/>
        <w:numPr>
          <w:ilvl w:val="0"/>
          <w:numId w:val="24"/>
        </w:numPr>
        <w:tabs>
          <w:tab w:val="left" w:pos="1610"/>
        </w:tabs>
        <w:ind w:left="500" w:firstLine="780"/>
        <w:jc w:val="center"/>
        <w:rPr>
          <w:sz w:val="28"/>
          <w:szCs w:val="28"/>
        </w:rPr>
      </w:pPr>
      <w:r w:rsidRPr="002F3BDB">
        <w:rPr>
          <w:b/>
          <w:bCs/>
          <w:sz w:val="28"/>
          <w:szCs w:val="28"/>
        </w:rPr>
        <w:t xml:space="preserve">Сроки внесения предложений заинтересованных </w:t>
      </w:r>
    </w:p>
    <w:p w:rsidR="0049268B" w:rsidRPr="002F3BDB" w:rsidRDefault="0049268B" w:rsidP="0049268B">
      <w:pPr>
        <w:pStyle w:val="1"/>
        <w:tabs>
          <w:tab w:val="left" w:pos="1610"/>
        </w:tabs>
        <w:ind w:left="1280" w:firstLine="0"/>
        <w:jc w:val="center"/>
        <w:rPr>
          <w:sz w:val="28"/>
          <w:szCs w:val="28"/>
        </w:rPr>
      </w:pPr>
      <w:r w:rsidRPr="002F3BDB">
        <w:rPr>
          <w:b/>
          <w:bCs/>
          <w:sz w:val="28"/>
          <w:szCs w:val="28"/>
        </w:rPr>
        <w:t>лиц о включении дворовой территории в муниципальную программу</w:t>
      </w:r>
    </w:p>
    <w:p w:rsidR="0049268B" w:rsidRPr="002F3BDB" w:rsidRDefault="0049268B" w:rsidP="0049268B">
      <w:pPr>
        <w:pStyle w:val="1"/>
        <w:numPr>
          <w:ilvl w:val="1"/>
          <w:numId w:val="24"/>
        </w:numPr>
        <w:tabs>
          <w:tab w:val="left" w:pos="1327"/>
        </w:tabs>
        <w:ind w:firstLine="720"/>
        <w:jc w:val="both"/>
        <w:rPr>
          <w:sz w:val="28"/>
          <w:szCs w:val="28"/>
        </w:rPr>
      </w:pPr>
      <w:r w:rsidRPr="002F3BDB">
        <w:rPr>
          <w:sz w:val="28"/>
          <w:szCs w:val="28"/>
        </w:rPr>
        <w:t xml:space="preserve">Представление для рассмотрения и оценки предложений заинтересованных лиц о включении дворовой территории в муниципальную программу на очередной год составляет не менее </w:t>
      </w:r>
      <w:r w:rsidRPr="002F3BDB">
        <w:rPr>
          <w:sz w:val="28"/>
          <w:szCs w:val="28"/>
          <w:lang w:bidi="en-US"/>
        </w:rPr>
        <w:t xml:space="preserve">30 </w:t>
      </w:r>
      <w:r w:rsidRPr="002F3BDB">
        <w:rPr>
          <w:sz w:val="28"/>
          <w:szCs w:val="28"/>
        </w:rPr>
        <w:t>дней со дня размещения проекта программы.</w:t>
      </w:r>
    </w:p>
    <w:p w:rsidR="0049268B" w:rsidRPr="002F3BDB" w:rsidRDefault="004E083F" w:rsidP="004E083F">
      <w:pPr>
        <w:pStyle w:val="1"/>
        <w:numPr>
          <w:ilvl w:val="1"/>
          <w:numId w:val="24"/>
        </w:numPr>
        <w:tabs>
          <w:tab w:val="left" w:pos="1327"/>
        </w:tabs>
        <w:ind w:firstLine="720"/>
        <w:jc w:val="both"/>
        <w:rPr>
          <w:sz w:val="28"/>
          <w:szCs w:val="28"/>
        </w:rPr>
      </w:pPr>
      <w:r w:rsidRPr="002F3BDB">
        <w:rPr>
          <w:sz w:val="28"/>
          <w:szCs w:val="28"/>
        </w:rPr>
        <w:t xml:space="preserve">Администрацией Алексеевского сельского поселения Тихорецкого района </w:t>
      </w:r>
      <w:r w:rsidR="0049268B" w:rsidRPr="002F3BDB">
        <w:rPr>
          <w:sz w:val="28"/>
          <w:szCs w:val="28"/>
        </w:rPr>
        <w:t>не позднее рабочего дня, следующего за днем представления предложения, передает ее в общественную комиссию.</w:t>
      </w:r>
    </w:p>
    <w:p w:rsidR="0049268B" w:rsidRPr="002F3BDB" w:rsidRDefault="0049268B" w:rsidP="0049268B">
      <w:pPr>
        <w:pStyle w:val="1"/>
        <w:tabs>
          <w:tab w:val="left" w:pos="1327"/>
        </w:tabs>
        <w:ind w:left="720" w:firstLine="0"/>
        <w:jc w:val="both"/>
        <w:rPr>
          <w:sz w:val="28"/>
          <w:szCs w:val="28"/>
        </w:rPr>
      </w:pPr>
    </w:p>
    <w:p w:rsidR="0049268B" w:rsidRPr="002F3BDB" w:rsidRDefault="0049268B" w:rsidP="0049268B">
      <w:pPr>
        <w:pStyle w:val="1"/>
        <w:numPr>
          <w:ilvl w:val="0"/>
          <w:numId w:val="24"/>
        </w:numPr>
        <w:tabs>
          <w:tab w:val="left" w:pos="1327"/>
        </w:tabs>
        <w:ind w:firstLine="1701"/>
        <w:jc w:val="center"/>
        <w:rPr>
          <w:sz w:val="28"/>
          <w:szCs w:val="28"/>
        </w:rPr>
      </w:pPr>
      <w:r w:rsidRPr="002F3BDB">
        <w:rPr>
          <w:b/>
          <w:bCs/>
          <w:sz w:val="28"/>
          <w:szCs w:val="28"/>
        </w:rPr>
        <w:t>Порядок рассмотрения и оценки предложений</w:t>
      </w:r>
    </w:p>
    <w:p w:rsidR="0049268B" w:rsidRPr="002F3BDB" w:rsidRDefault="0049268B" w:rsidP="0049268B">
      <w:pPr>
        <w:pStyle w:val="1"/>
        <w:tabs>
          <w:tab w:val="left" w:pos="1327"/>
        </w:tabs>
        <w:ind w:left="1134" w:firstLine="0"/>
        <w:jc w:val="center"/>
        <w:rPr>
          <w:sz w:val="28"/>
          <w:szCs w:val="28"/>
        </w:rPr>
      </w:pPr>
      <w:r w:rsidRPr="002F3BDB">
        <w:rPr>
          <w:b/>
          <w:bCs/>
          <w:sz w:val="28"/>
          <w:szCs w:val="28"/>
        </w:rPr>
        <w:t>заинтересованных лиц о включении дворовой территории в муниципальную программу</w:t>
      </w:r>
    </w:p>
    <w:p w:rsidR="0049268B" w:rsidRPr="002F3BDB" w:rsidRDefault="0049268B" w:rsidP="0049268B">
      <w:pPr>
        <w:pStyle w:val="1"/>
        <w:numPr>
          <w:ilvl w:val="1"/>
          <w:numId w:val="24"/>
        </w:numPr>
        <w:tabs>
          <w:tab w:val="left" w:pos="1327"/>
        </w:tabs>
        <w:ind w:firstLine="720"/>
        <w:jc w:val="both"/>
        <w:rPr>
          <w:sz w:val="28"/>
          <w:szCs w:val="28"/>
        </w:rPr>
      </w:pPr>
      <w:r w:rsidRPr="002F3BDB">
        <w:rPr>
          <w:sz w:val="28"/>
          <w:szCs w:val="28"/>
        </w:rPr>
        <w:t xml:space="preserve">Общественная комиссия осуществляет рассмотрение и оценку предложений заинтересованных лиц о включении дворовой территории в муниципальную программу на предмет соответствия заявки и прилагаемых к ней документов установленным настоящим Порядком требованиям, в том числе к составу и оформлению, в течение </w:t>
      </w:r>
      <w:r w:rsidRPr="002F3BDB">
        <w:rPr>
          <w:sz w:val="28"/>
          <w:szCs w:val="28"/>
          <w:lang w:bidi="en-US"/>
        </w:rPr>
        <w:t xml:space="preserve">5 </w:t>
      </w:r>
      <w:r w:rsidRPr="002F3BDB">
        <w:rPr>
          <w:sz w:val="28"/>
          <w:szCs w:val="28"/>
        </w:rPr>
        <w:t xml:space="preserve">рабочих дней со дня окончания срока установленного п. </w:t>
      </w:r>
      <w:r w:rsidRPr="002F3BDB">
        <w:rPr>
          <w:sz w:val="28"/>
          <w:szCs w:val="28"/>
          <w:lang w:bidi="en-US"/>
        </w:rPr>
        <w:t xml:space="preserve">3.1. </w:t>
      </w:r>
      <w:r w:rsidRPr="002F3BDB">
        <w:rPr>
          <w:sz w:val="28"/>
          <w:szCs w:val="28"/>
        </w:rPr>
        <w:t>настоящего Порядка.</w:t>
      </w:r>
    </w:p>
    <w:p w:rsidR="0049268B" w:rsidRPr="002F3BDB" w:rsidRDefault="0049268B" w:rsidP="0049268B">
      <w:pPr>
        <w:pStyle w:val="1"/>
        <w:numPr>
          <w:ilvl w:val="1"/>
          <w:numId w:val="24"/>
        </w:numPr>
        <w:tabs>
          <w:tab w:val="left" w:pos="1327"/>
        </w:tabs>
        <w:ind w:firstLine="720"/>
        <w:jc w:val="both"/>
        <w:rPr>
          <w:sz w:val="28"/>
          <w:szCs w:val="28"/>
        </w:rPr>
      </w:pPr>
      <w:r w:rsidRPr="002F3BDB">
        <w:rPr>
          <w:sz w:val="28"/>
          <w:szCs w:val="28"/>
        </w:rPr>
        <w:t>Представленные для рассмотрения и оценки предложения заинтересованных лиц о включении дворовой территории в муниципальную программу, поступившие с нарушением порядка, срока, формы подачи предложений, не подлежат рассмотрению, по существу.</w:t>
      </w:r>
    </w:p>
    <w:p w:rsidR="0049268B" w:rsidRPr="002F3BDB" w:rsidRDefault="0049268B" w:rsidP="0049268B">
      <w:pPr>
        <w:pStyle w:val="1"/>
        <w:numPr>
          <w:ilvl w:val="1"/>
          <w:numId w:val="24"/>
        </w:numPr>
        <w:tabs>
          <w:tab w:val="left" w:pos="1327"/>
        </w:tabs>
        <w:ind w:firstLine="720"/>
        <w:jc w:val="both"/>
        <w:rPr>
          <w:sz w:val="28"/>
          <w:szCs w:val="28"/>
        </w:rPr>
      </w:pPr>
      <w:r w:rsidRPr="002F3BDB">
        <w:rPr>
          <w:sz w:val="28"/>
          <w:szCs w:val="28"/>
        </w:rPr>
        <w:t xml:space="preserve">Решение общественной комиссии оформляется протоколом и в срок не позднее </w:t>
      </w:r>
      <w:r w:rsidRPr="002F3BDB">
        <w:rPr>
          <w:sz w:val="28"/>
          <w:szCs w:val="28"/>
          <w:lang w:bidi="en-US"/>
        </w:rPr>
        <w:t xml:space="preserve">2 </w:t>
      </w:r>
      <w:r w:rsidRPr="002F3BDB">
        <w:rPr>
          <w:sz w:val="28"/>
          <w:szCs w:val="28"/>
        </w:rPr>
        <w:t>рабочих дней после проведения заседания комиссии</w:t>
      </w:r>
    </w:p>
    <w:p w:rsidR="0049268B" w:rsidRPr="002F3BDB" w:rsidRDefault="0049268B" w:rsidP="0049268B">
      <w:pPr>
        <w:pStyle w:val="1"/>
        <w:numPr>
          <w:ilvl w:val="1"/>
          <w:numId w:val="24"/>
        </w:numPr>
        <w:tabs>
          <w:tab w:val="left" w:pos="1327"/>
        </w:tabs>
        <w:ind w:firstLine="720"/>
        <w:jc w:val="both"/>
        <w:rPr>
          <w:sz w:val="28"/>
          <w:szCs w:val="28"/>
        </w:rPr>
      </w:pPr>
      <w:r w:rsidRPr="002F3BDB">
        <w:rPr>
          <w:sz w:val="28"/>
          <w:szCs w:val="28"/>
        </w:rPr>
        <w:t>В муниципальную программу подлежат включению дворовые территории исходя из даты представления предложений заинтересованных лиц при условии их соответствия установленным требованиям, оформленных в соответствии с требованиями действующего законодательства и в пределах лимитов бюджетных ассигнований, предусмотренных муниципальной программой.</w:t>
      </w:r>
    </w:p>
    <w:p w:rsidR="0049268B" w:rsidRPr="002F3BDB" w:rsidRDefault="0049268B" w:rsidP="0049268B">
      <w:pPr>
        <w:pStyle w:val="1"/>
        <w:numPr>
          <w:ilvl w:val="1"/>
          <w:numId w:val="24"/>
        </w:numPr>
        <w:tabs>
          <w:tab w:val="left" w:pos="1277"/>
        </w:tabs>
        <w:ind w:firstLine="720"/>
        <w:jc w:val="both"/>
        <w:rPr>
          <w:sz w:val="28"/>
          <w:szCs w:val="28"/>
        </w:rPr>
      </w:pPr>
      <w:r w:rsidRPr="002F3BDB">
        <w:rPr>
          <w:sz w:val="28"/>
          <w:szCs w:val="28"/>
        </w:rPr>
        <w:t xml:space="preserve">На заседания общественной комиссии могут приглашаться руководители и другие специалисты муниципальных унитарных предприятий, представители федеральных органов исполнительной власти, органов исполнительной власти, учреждений и организаций муниципального </w:t>
      </w:r>
      <w:r w:rsidRPr="002F3BDB">
        <w:rPr>
          <w:sz w:val="28"/>
          <w:szCs w:val="28"/>
        </w:rPr>
        <w:lastRenderedPageBreak/>
        <w:t>района, не являющиеся членами рабочей группы.</w:t>
      </w:r>
    </w:p>
    <w:p w:rsidR="0049268B" w:rsidRPr="002F3BDB" w:rsidRDefault="0049268B" w:rsidP="0049268B">
      <w:pPr>
        <w:pStyle w:val="1"/>
        <w:numPr>
          <w:ilvl w:val="1"/>
          <w:numId w:val="24"/>
        </w:numPr>
        <w:tabs>
          <w:tab w:val="left" w:pos="1277"/>
        </w:tabs>
        <w:ind w:firstLine="720"/>
        <w:jc w:val="both"/>
        <w:rPr>
          <w:sz w:val="28"/>
          <w:szCs w:val="28"/>
        </w:rPr>
      </w:pPr>
      <w:r w:rsidRPr="002F3BDB">
        <w:rPr>
          <w:sz w:val="28"/>
          <w:szCs w:val="28"/>
        </w:rPr>
        <w:t xml:space="preserve">Представители заинтересованных лиц, уполномоченные на представление предложений, согласование </w:t>
      </w:r>
      <w:proofErr w:type="gramStart"/>
      <w:r w:rsidRPr="002F3BDB">
        <w:rPr>
          <w:sz w:val="28"/>
          <w:szCs w:val="28"/>
        </w:rPr>
        <w:t>дизайн-проекта</w:t>
      </w:r>
      <w:proofErr w:type="gramEnd"/>
      <w:r w:rsidRPr="002F3BDB">
        <w:rPr>
          <w:sz w:val="28"/>
          <w:szCs w:val="28"/>
        </w:rPr>
        <w:t xml:space="preserve"> благоустройства дворовой территории, а также на участие в контроле, в том числе промежуточном, и приемке работ по благоустройству дворовой территории, вправе участвовать при их рассмотрении на заседании общественной комиссии.</w:t>
      </w:r>
    </w:p>
    <w:p w:rsidR="0049268B" w:rsidRDefault="0049268B" w:rsidP="0049268B">
      <w:pPr>
        <w:ind w:firstLine="400"/>
        <w:jc w:val="both"/>
        <w:rPr>
          <w:rFonts w:ascii="Times New Roman" w:hAnsi="Times New Roman" w:cs="Times New Roman"/>
          <w:color w:val="auto"/>
          <w:sz w:val="28"/>
          <w:szCs w:val="28"/>
        </w:rPr>
      </w:pPr>
      <w:r w:rsidRPr="002F3BDB">
        <w:rPr>
          <w:rFonts w:ascii="Times New Roman" w:hAnsi="Times New Roman" w:cs="Times New Roman"/>
          <w:color w:val="auto"/>
          <w:sz w:val="28"/>
          <w:szCs w:val="28"/>
        </w:rPr>
        <w:t>По просьбе представителей заинтересованных лиц, уполномоченных на представление предложений, направивших письменные предложения о включении дворовой территории в муниципальную программу им в письменной или устной форме (по их выбору) сообщается о результатах рассмотрения их предложений.</w:t>
      </w:r>
    </w:p>
    <w:p w:rsidR="00542183" w:rsidRDefault="00542183" w:rsidP="0049268B">
      <w:pPr>
        <w:ind w:firstLine="400"/>
        <w:jc w:val="both"/>
        <w:rPr>
          <w:rFonts w:ascii="Times New Roman" w:hAnsi="Times New Roman" w:cs="Times New Roman"/>
          <w:color w:val="auto"/>
          <w:sz w:val="28"/>
          <w:szCs w:val="28"/>
        </w:rPr>
      </w:pPr>
    </w:p>
    <w:p w:rsidR="00542183" w:rsidRDefault="00542183" w:rsidP="0049268B">
      <w:pPr>
        <w:ind w:firstLine="400"/>
        <w:jc w:val="both"/>
        <w:rPr>
          <w:rFonts w:ascii="Times New Roman" w:hAnsi="Times New Roman" w:cs="Times New Roman"/>
          <w:color w:val="auto"/>
          <w:sz w:val="28"/>
          <w:szCs w:val="28"/>
        </w:rPr>
      </w:pPr>
    </w:p>
    <w:p w:rsidR="00542183" w:rsidRPr="002F3BDB" w:rsidRDefault="00542183" w:rsidP="00542183">
      <w:pPr>
        <w:widowControl/>
        <w:rPr>
          <w:rFonts w:ascii="Times New Roman" w:eastAsia="Times New Roman" w:hAnsi="Times New Roman" w:cs="Times New Roman"/>
          <w:color w:val="auto"/>
          <w:sz w:val="28"/>
          <w:szCs w:val="28"/>
          <w:lang w:bidi="ar-SA"/>
        </w:rPr>
      </w:pPr>
      <w:r w:rsidRPr="002F3BDB">
        <w:rPr>
          <w:rFonts w:ascii="Times New Roman" w:eastAsia="Times New Roman" w:hAnsi="Times New Roman" w:cs="Times New Roman"/>
          <w:color w:val="auto"/>
          <w:sz w:val="28"/>
          <w:szCs w:val="28"/>
          <w:lang w:bidi="ar-SA"/>
        </w:rPr>
        <w:t xml:space="preserve">Заместитель главы </w:t>
      </w:r>
    </w:p>
    <w:p w:rsidR="00542183" w:rsidRPr="002F3BDB" w:rsidRDefault="00542183" w:rsidP="00542183">
      <w:pPr>
        <w:widowControl/>
        <w:rPr>
          <w:rFonts w:ascii="Times New Roman" w:eastAsia="Times New Roman" w:hAnsi="Times New Roman" w:cs="Times New Roman"/>
          <w:color w:val="auto"/>
          <w:sz w:val="28"/>
          <w:szCs w:val="28"/>
          <w:lang w:bidi="ar-SA"/>
        </w:rPr>
      </w:pPr>
      <w:r w:rsidRPr="002F3BDB">
        <w:rPr>
          <w:rFonts w:ascii="Times New Roman" w:eastAsia="Times New Roman" w:hAnsi="Times New Roman" w:cs="Times New Roman"/>
          <w:color w:val="auto"/>
          <w:sz w:val="28"/>
          <w:szCs w:val="28"/>
          <w:lang w:bidi="ar-SA"/>
        </w:rPr>
        <w:t xml:space="preserve">Алексеевского сельского поселения </w:t>
      </w:r>
    </w:p>
    <w:p w:rsidR="00542183" w:rsidRPr="002F3BDB" w:rsidRDefault="00542183" w:rsidP="00542183">
      <w:pPr>
        <w:widowControl/>
        <w:rPr>
          <w:rFonts w:ascii="Times New Roman" w:eastAsia="Times New Roman" w:hAnsi="Times New Roman" w:cs="Times New Roman"/>
          <w:color w:val="auto"/>
          <w:sz w:val="28"/>
          <w:szCs w:val="28"/>
          <w:lang w:bidi="ar-SA"/>
        </w:rPr>
      </w:pPr>
      <w:r w:rsidRPr="002F3BDB">
        <w:rPr>
          <w:rFonts w:ascii="Times New Roman" w:eastAsia="Times New Roman" w:hAnsi="Times New Roman" w:cs="Times New Roman"/>
          <w:color w:val="auto"/>
          <w:sz w:val="28"/>
          <w:szCs w:val="28"/>
          <w:lang w:bidi="ar-SA"/>
        </w:rPr>
        <w:t>Тихорецкого района                                                                           Н.М. Кочубей</w:t>
      </w:r>
    </w:p>
    <w:p w:rsidR="00542183" w:rsidRPr="002F3BDB" w:rsidRDefault="00542183" w:rsidP="0049268B">
      <w:pPr>
        <w:ind w:firstLine="400"/>
        <w:jc w:val="both"/>
        <w:rPr>
          <w:rFonts w:ascii="Times New Roman" w:hAnsi="Times New Roman" w:cs="Times New Roman"/>
          <w:color w:val="auto"/>
          <w:sz w:val="28"/>
          <w:szCs w:val="28"/>
        </w:rPr>
      </w:pPr>
    </w:p>
    <w:p w:rsidR="0049268B" w:rsidRPr="002F3BDB" w:rsidRDefault="0049268B" w:rsidP="0049268B">
      <w:pPr>
        <w:rPr>
          <w:rFonts w:ascii="Times New Roman" w:hAnsi="Times New Roman" w:cs="Times New Roman"/>
          <w:color w:val="auto"/>
          <w:sz w:val="28"/>
          <w:szCs w:val="28"/>
        </w:rPr>
      </w:pPr>
      <w:r w:rsidRPr="002F3BDB">
        <w:rPr>
          <w:rFonts w:ascii="Times New Roman" w:hAnsi="Times New Roman" w:cs="Times New Roman"/>
          <w:color w:val="auto"/>
          <w:sz w:val="28"/>
          <w:szCs w:val="28"/>
        </w:rPr>
        <w:br w:type="page"/>
      </w:r>
    </w:p>
    <w:p w:rsidR="0049268B" w:rsidRPr="00277B8C" w:rsidRDefault="0049268B" w:rsidP="00277B8C">
      <w:pPr>
        <w:pStyle w:val="22"/>
        <w:spacing w:after="0"/>
        <w:ind w:left="4536"/>
        <w:jc w:val="center"/>
        <w:rPr>
          <w:sz w:val="28"/>
          <w:szCs w:val="28"/>
        </w:rPr>
      </w:pPr>
      <w:r w:rsidRPr="00277B8C">
        <w:rPr>
          <w:sz w:val="28"/>
          <w:szCs w:val="28"/>
        </w:rPr>
        <w:lastRenderedPageBreak/>
        <w:t>ПРИЛОЖЕНИЕ</w:t>
      </w:r>
    </w:p>
    <w:p w:rsidR="0049268B" w:rsidRPr="00277B8C" w:rsidRDefault="0049268B" w:rsidP="00277B8C">
      <w:pPr>
        <w:pStyle w:val="22"/>
        <w:spacing w:after="0"/>
        <w:ind w:left="4536"/>
        <w:jc w:val="both"/>
        <w:rPr>
          <w:sz w:val="28"/>
          <w:szCs w:val="28"/>
        </w:rPr>
      </w:pPr>
      <w:r w:rsidRPr="00277B8C">
        <w:rPr>
          <w:sz w:val="28"/>
          <w:szCs w:val="28"/>
        </w:rPr>
        <w:t xml:space="preserve">к Порядку представления, рассмотрения и оценки предложений заинтересованных лиц о включении дворовой территории в муниципальную программу </w:t>
      </w:r>
      <w:r w:rsidR="00522DFF" w:rsidRPr="00522DFF">
        <w:rPr>
          <w:sz w:val="28"/>
          <w:szCs w:val="28"/>
        </w:rPr>
        <w:t xml:space="preserve">Алексеевского сельского поселения Тихорецкого района </w:t>
      </w:r>
      <w:r w:rsidRPr="00277B8C">
        <w:rPr>
          <w:sz w:val="28"/>
          <w:szCs w:val="28"/>
        </w:rPr>
        <w:t>«Формирование современной городской среды</w:t>
      </w:r>
      <w:r w:rsidR="00277B8C" w:rsidRPr="00277B8C">
        <w:rPr>
          <w:sz w:val="28"/>
          <w:szCs w:val="28"/>
        </w:rPr>
        <w:t>»</w:t>
      </w:r>
      <w:r w:rsidRPr="00277B8C">
        <w:rPr>
          <w:sz w:val="28"/>
          <w:szCs w:val="28"/>
        </w:rPr>
        <w:t xml:space="preserve"> на 2018 – 2030 годы </w:t>
      </w:r>
    </w:p>
    <w:p w:rsidR="0049268B" w:rsidRPr="002F3BDB" w:rsidRDefault="0049268B" w:rsidP="00277B8C">
      <w:pPr>
        <w:pStyle w:val="22"/>
        <w:spacing w:after="0"/>
        <w:ind w:left="0"/>
        <w:jc w:val="both"/>
        <w:rPr>
          <w:sz w:val="24"/>
          <w:szCs w:val="24"/>
        </w:rPr>
      </w:pPr>
    </w:p>
    <w:p w:rsidR="0049268B" w:rsidRPr="002F3BDB" w:rsidRDefault="0049268B" w:rsidP="00277B8C">
      <w:pPr>
        <w:pStyle w:val="22"/>
        <w:spacing w:after="60"/>
        <w:ind w:left="4180"/>
        <w:rPr>
          <w:sz w:val="24"/>
          <w:szCs w:val="24"/>
        </w:rPr>
      </w:pPr>
      <w:r w:rsidRPr="002F3BDB">
        <w:rPr>
          <w:sz w:val="24"/>
          <w:szCs w:val="24"/>
        </w:rPr>
        <w:t>В администрацию</w:t>
      </w:r>
      <w:r w:rsidR="004E083F" w:rsidRPr="002F3BDB">
        <w:t xml:space="preserve"> </w:t>
      </w:r>
      <w:r w:rsidR="004E083F" w:rsidRPr="002F3BDB">
        <w:rPr>
          <w:sz w:val="24"/>
          <w:szCs w:val="24"/>
        </w:rPr>
        <w:t>Алексеевского сельского поселения Тихорецкого района</w:t>
      </w:r>
    </w:p>
    <w:p w:rsidR="0049268B" w:rsidRPr="002F3BDB" w:rsidRDefault="0049268B" w:rsidP="00277B8C">
      <w:pPr>
        <w:pStyle w:val="22"/>
        <w:tabs>
          <w:tab w:val="left" w:leader="underscore" w:pos="8953"/>
        </w:tabs>
        <w:spacing w:after="60"/>
        <w:ind w:left="4180"/>
        <w:rPr>
          <w:sz w:val="24"/>
          <w:szCs w:val="24"/>
        </w:rPr>
      </w:pPr>
      <w:r w:rsidRPr="002F3BDB">
        <w:rPr>
          <w:sz w:val="24"/>
          <w:szCs w:val="24"/>
        </w:rPr>
        <w:t xml:space="preserve">От </w:t>
      </w:r>
      <w:r w:rsidRPr="002F3BDB">
        <w:rPr>
          <w:sz w:val="24"/>
          <w:szCs w:val="24"/>
        </w:rPr>
        <w:tab/>
      </w:r>
    </w:p>
    <w:p w:rsidR="0049268B" w:rsidRDefault="0049268B" w:rsidP="007F403D">
      <w:pPr>
        <w:pStyle w:val="22"/>
        <w:spacing w:after="0"/>
        <w:ind w:left="4180"/>
        <w:rPr>
          <w:sz w:val="24"/>
          <w:szCs w:val="24"/>
        </w:rPr>
      </w:pPr>
      <w:r w:rsidRPr="002F3BDB">
        <w:rPr>
          <w:sz w:val="24"/>
          <w:szCs w:val="24"/>
        </w:rPr>
        <w:t>(указывается фамилия, имя, отчество полностью, наименование организации)</w:t>
      </w:r>
    </w:p>
    <w:p w:rsidR="007F403D" w:rsidRPr="007F403D" w:rsidRDefault="007F403D" w:rsidP="007F403D">
      <w:pPr>
        <w:pStyle w:val="22"/>
        <w:spacing w:after="0"/>
        <w:ind w:left="4180"/>
        <w:rPr>
          <w:sz w:val="10"/>
          <w:szCs w:val="10"/>
        </w:rPr>
      </w:pPr>
    </w:p>
    <w:p w:rsidR="0049268B" w:rsidRDefault="0049268B" w:rsidP="007F403D">
      <w:pPr>
        <w:pStyle w:val="22"/>
        <w:spacing w:after="0"/>
        <w:ind w:left="4180"/>
        <w:rPr>
          <w:sz w:val="24"/>
          <w:szCs w:val="24"/>
        </w:rPr>
      </w:pPr>
      <w:r w:rsidRPr="002F3BDB">
        <w:rPr>
          <w:sz w:val="24"/>
          <w:szCs w:val="24"/>
        </w:rPr>
        <w:t>проживающи</w:t>
      </w:r>
      <w:proofErr w:type="gramStart"/>
      <w:r w:rsidRPr="002F3BDB">
        <w:rPr>
          <w:sz w:val="24"/>
          <w:szCs w:val="24"/>
        </w:rPr>
        <w:t>й(</w:t>
      </w:r>
      <w:proofErr w:type="spellStart"/>
      <w:proofErr w:type="gramEnd"/>
      <w:r w:rsidRPr="002F3BDB">
        <w:rPr>
          <w:sz w:val="24"/>
          <w:szCs w:val="24"/>
        </w:rPr>
        <w:t>ая</w:t>
      </w:r>
      <w:proofErr w:type="spellEnd"/>
      <w:r w:rsidRPr="002F3BDB">
        <w:rPr>
          <w:sz w:val="24"/>
          <w:szCs w:val="24"/>
        </w:rPr>
        <w:t>) (имеющий местонахождение -для юридических лиц):</w:t>
      </w:r>
    </w:p>
    <w:p w:rsidR="007F403D" w:rsidRPr="002F3BDB" w:rsidRDefault="007F403D" w:rsidP="007F403D">
      <w:pPr>
        <w:pStyle w:val="22"/>
        <w:spacing w:after="0"/>
        <w:ind w:left="4180"/>
        <w:rPr>
          <w:sz w:val="24"/>
          <w:szCs w:val="24"/>
        </w:rPr>
      </w:pPr>
      <w:r>
        <w:rPr>
          <w:sz w:val="24"/>
          <w:szCs w:val="24"/>
        </w:rPr>
        <w:t>______________________________________________________________________________</w:t>
      </w:r>
    </w:p>
    <w:p w:rsidR="0049268B" w:rsidRPr="002F3BDB" w:rsidRDefault="0049268B" w:rsidP="007F403D">
      <w:pPr>
        <w:pStyle w:val="22"/>
        <w:tabs>
          <w:tab w:val="left" w:leader="underscore" w:pos="8953"/>
        </w:tabs>
        <w:spacing w:after="0"/>
        <w:ind w:left="4180"/>
        <w:rPr>
          <w:sz w:val="24"/>
          <w:szCs w:val="24"/>
        </w:rPr>
      </w:pPr>
      <w:r w:rsidRPr="00277B8C">
        <w:rPr>
          <w:sz w:val="24"/>
          <w:szCs w:val="24"/>
        </w:rPr>
        <w:t>Номер контактного телефона:</w:t>
      </w:r>
      <w:r w:rsidRPr="002F3BDB">
        <w:rPr>
          <w:sz w:val="24"/>
          <w:szCs w:val="24"/>
        </w:rPr>
        <w:t xml:space="preserve"> </w:t>
      </w:r>
      <w:r w:rsidRPr="002F3BDB">
        <w:rPr>
          <w:sz w:val="24"/>
          <w:szCs w:val="24"/>
        </w:rPr>
        <w:tab/>
      </w:r>
    </w:p>
    <w:p w:rsidR="00277B8C" w:rsidRDefault="00277B8C" w:rsidP="00277B8C">
      <w:pPr>
        <w:pStyle w:val="1"/>
        <w:ind w:firstLine="0"/>
        <w:jc w:val="center"/>
      </w:pPr>
    </w:p>
    <w:p w:rsidR="0049268B" w:rsidRPr="002F3BDB" w:rsidRDefault="0049268B" w:rsidP="00277B8C">
      <w:pPr>
        <w:pStyle w:val="1"/>
        <w:ind w:firstLine="0"/>
        <w:jc w:val="center"/>
      </w:pPr>
      <w:r w:rsidRPr="002F3BDB">
        <w:t>ПРЕДЛОЖЕНИЕ</w:t>
      </w:r>
    </w:p>
    <w:p w:rsidR="0049268B" w:rsidRPr="002F3BDB" w:rsidRDefault="0049268B" w:rsidP="0049268B">
      <w:pPr>
        <w:pStyle w:val="1"/>
        <w:spacing w:after="320"/>
        <w:ind w:firstLine="0"/>
        <w:jc w:val="center"/>
      </w:pPr>
      <w:r w:rsidRPr="002F3BDB">
        <w:t>о включении дворовой территории в муниципальную программу</w:t>
      </w:r>
      <w:r w:rsidR="00522DFF" w:rsidRPr="00522DFF">
        <w:t xml:space="preserve"> </w:t>
      </w:r>
      <w:r w:rsidR="00522DFF">
        <w:t xml:space="preserve">                </w:t>
      </w:r>
      <w:r w:rsidR="00522DFF" w:rsidRPr="00522DFF">
        <w:t>Алексеевского сельского поселения Тихорецкого района</w:t>
      </w:r>
      <w:r w:rsidRPr="002F3BDB">
        <w:br/>
        <w:t>«Формирование современной городской среды</w:t>
      </w:r>
      <w:r w:rsidR="004E083F" w:rsidRPr="002F3BDB">
        <w:t>»</w:t>
      </w:r>
      <w:r w:rsidRPr="002F3BDB">
        <w:t xml:space="preserve"> на 2018 – 2030 годы </w:t>
      </w:r>
    </w:p>
    <w:p w:rsidR="0049268B" w:rsidRPr="002F3BDB" w:rsidRDefault="0049268B" w:rsidP="0049268B">
      <w:pPr>
        <w:pStyle w:val="1"/>
        <w:tabs>
          <w:tab w:val="left" w:leader="underscore" w:pos="8953"/>
        </w:tabs>
        <w:ind w:firstLine="740"/>
      </w:pPr>
      <w:r w:rsidRPr="002F3BDB">
        <w:t>Прошу включить дворовую территорию многоквартирного дома_________</w:t>
      </w:r>
    </w:p>
    <w:p w:rsidR="0049268B" w:rsidRPr="002F3BDB" w:rsidRDefault="0049268B" w:rsidP="0049268B">
      <w:pPr>
        <w:pStyle w:val="1"/>
        <w:tabs>
          <w:tab w:val="left" w:leader="underscore" w:pos="8953"/>
        </w:tabs>
        <w:ind w:firstLine="0"/>
      </w:pPr>
      <w:r w:rsidRPr="002F3BDB">
        <w:t>______________________________________________________________________</w:t>
      </w:r>
    </w:p>
    <w:p w:rsidR="0049268B" w:rsidRPr="002F3BDB" w:rsidRDefault="0049268B" w:rsidP="004E083F">
      <w:pPr>
        <w:pStyle w:val="30"/>
        <w:ind w:left="4620"/>
        <w:jc w:val="left"/>
        <w:rPr>
          <w:b w:val="0"/>
          <w:sz w:val="20"/>
          <w:szCs w:val="20"/>
        </w:rPr>
      </w:pPr>
      <w:r w:rsidRPr="002F3BDB">
        <w:rPr>
          <w:b w:val="0"/>
          <w:sz w:val="20"/>
          <w:szCs w:val="20"/>
        </w:rPr>
        <w:t>(адрес)</w:t>
      </w:r>
    </w:p>
    <w:p w:rsidR="0049268B" w:rsidRDefault="0049268B" w:rsidP="0049268B">
      <w:pPr>
        <w:pStyle w:val="1"/>
        <w:ind w:firstLine="0"/>
        <w:jc w:val="both"/>
      </w:pPr>
      <w:r w:rsidRPr="002F3BDB">
        <w:t xml:space="preserve">в муниципальную программу </w:t>
      </w:r>
      <w:r w:rsidR="007F403D" w:rsidRPr="007F403D">
        <w:t xml:space="preserve">Алексеевского сельского поселения Тихорецкого района </w:t>
      </w:r>
      <w:r w:rsidRPr="002F3BDB">
        <w:t>«Формирование современной городской среды на 2018 – 2030 годы для благоустройства дворовой территории.</w:t>
      </w:r>
    </w:p>
    <w:p w:rsidR="007F403D" w:rsidRPr="002F3BDB" w:rsidRDefault="007F403D" w:rsidP="0049268B">
      <w:pPr>
        <w:pStyle w:val="1"/>
        <w:ind w:firstLine="0"/>
        <w:jc w:val="both"/>
      </w:pPr>
    </w:p>
    <w:p w:rsidR="0049268B" w:rsidRPr="007F403D" w:rsidRDefault="0049268B" w:rsidP="007F403D">
      <w:pPr>
        <w:pStyle w:val="1"/>
        <w:ind w:left="3500" w:hanging="3500"/>
      </w:pPr>
      <w:r w:rsidRPr="007F403D">
        <w:t>Форма</w:t>
      </w:r>
      <w:r w:rsidR="007F403D">
        <w:t xml:space="preserve">     </w:t>
      </w:r>
      <w:r w:rsidRPr="007F403D">
        <w:t xml:space="preserve"> участия</w:t>
      </w:r>
      <w:r w:rsidR="007F403D">
        <w:t xml:space="preserve">      </w:t>
      </w:r>
      <w:r w:rsidRPr="007F403D">
        <w:t xml:space="preserve"> (финансовое </w:t>
      </w:r>
      <w:r w:rsidR="007F403D">
        <w:t xml:space="preserve">  </w:t>
      </w:r>
      <w:r w:rsidRPr="007F403D">
        <w:t>и</w:t>
      </w:r>
      <w:r w:rsidR="007F403D">
        <w:t xml:space="preserve">   </w:t>
      </w:r>
      <w:r w:rsidRPr="007F403D">
        <w:t>(или)</w:t>
      </w:r>
      <w:r w:rsidR="007F403D">
        <w:t xml:space="preserve">    </w:t>
      </w:r>
      <w:r w:rsidRPr="007F403D">
        <w:t xml:space="preserve"> трудовое)</w:t>
      </w:r>
      <w:r w:rsidR="007F403D">
        <w:t xml:space="preserve">  </w:t>
      </w:r>
      <w:r w:rsidRPr="007F403D">
        <w:t xml:space="preserve"> </w:t>
      </w:r>
      <w:r w:rsidR="007F403D">
        <w:t xml:space="preserve">    </w:t>
      </w:r>
      <w:r w:rsidRPr="007F403D">
        <w:t xml:space="preserve">и </w:t>
      </w:r>
      <w:r w:rsidR="007F403D">
        <w:t xml:space="preserve">     </w:t>
      </w:r>
      <w:r w:rsidRPr="007F403D">
        <w:t>доля</w:t>
      </w:r>
      <w:r w:rsidR="007F403D">
        <w:t xml:space="preserve">      </w:t>
      </w:r>
      <w:r w:rsidRPr="007F403D">
        <w:t xml:space="preserve"> участия </w:t>
      </w:r>
    </w:p>
    <w:p w:rsidR="0049268B" w:rsidRPr="002F3BDB" w:rsidRDefault="0049268B" w:rsidP="0049268B">
      <w:pPr>
        <w:pStyle w:val="1"/>
        <w:ind w:left="3500" w:hanging="2760"/>
        <w:jc w:val="both"/>
        <w:rPr>
          <w:sz w:val="20"/>
          <w:szCs w:val="20"/>
        </w:rPr>
      </w:pPr>
      <w:r w:rsidRPr="002F3BDB">
        <w:rPr>
          <w:sz w:val="28"/>
          <w:szCs w:val="28"/>
        </w:rPr>
        <w:t xml:space="preserve">                                      </w:t>
      </w:r>
      <w:r w:rsidRPr="002F3BDB">
        <w:rPr>
          <w:sz w:val="20"/>
          <w:szCs w:val="20"/>
        </w:rPr>
        <w:t>(нужное подчеркнуть)</w:t>
      </w:r>
    </w:p>
    <w:p w:rsidR="0049268B" w:rsidRPr="002F3BDB" w:rsidRDefault="0049268B" w:rsidP="0049268B">
      <w:pPr>
        <w:pStyle w:val="1"/>
        <w:tabs>
          <w:tab w:val="left" w:leader="underscore" w:pos="8953"/>
        </w:tabs>
        <w:ind w:firstLine="0"/>
        <w:jc w:val="both"/>
      </w:pPr>
      <w:r w:rsidRPr="002F3BDB">
        <w:t xml:space="preserve">заинтересованных лиц в реализации мероприятий по благоустройству дворовой территории составляет </w:t>
      </w:r>
      <w:r w:rsidRPr="002F3BDB">
        <w:tab/>
        <w:t>.</w:t>
      </w:r>
    </w:p>
    <w:p w:rsidR="0049268B" w:rsidRPr="002F3BDB" w:rsidRDefault="0049268B" w:rsidP="004E083F">
      <w:pPr>
        <w:pStyle w:val="30"/>
        <w:rPr>
          <w:sz w:val="20"/>
          <w:szCs w:val="20"/>
        </w:rPr>
      </w:pPr>
      <w:r w:rsidRPr="002F3BDB">
        <w:rPr>
          <w:sz w:val="20"/>
          <w:szCs w:val="20"/>
        </w:rPr>
        <w:t>(указать значение</w:t>
      </w:r>
      <w:proofErr w:type="gramStart"/>
      <w:r w:rsidRPr="002F3BDB">
        <w:rPr>
          <w:sz w:val="20"/>
          <w:szCs w:val="20"/>
        </w:rPr>
        <w:t xml:space="preserve"> )</w:t>
      </w:r>
      <w:proofErr w:type="gramEnd"/>
    </w:p>
    <w:p w:rsidR="0049268B" w:rsidRPr="002F3BDB" w:rsidRDefault="0049268B" w:rsidP="0049268B">
      <w:pPr>
        <w:pStyle w:val="1"/>
        <w:tabs>
          <w:tab w:val="left" w:leader="underscore" w:pos="2890"/>
        </w:tabs>
        <w:ind w:firstLine="740"/>
      </w:pPr>
      <w:r w:rsidRPr="002F3BDB">
        <w:t>Общее количество человек заинтересованных в реализации проекта _____________________________________________________________________.</w:t>
      </w:r>
    </w:p>
    <w:p w:rsidR="0049268B" w:rsidRPr="002F3BDB" w:rsidRDefault="0049268B" w:rsidP="004E083F">
      <w:pPr>
        <w:pStyle w:val="30"/>
        <w:ind w:left="1220"/>
        <w:rPr>
          <w:sz w:val="20"/>
          <w:szCs w:val="20"/>
        </w:rPr>
      </w:pPr>
      <w:r w:rsidRPr="002F3BDB">
        <w:rPr>
          <w:sz w:val="20"/>
          <w:szCs w:val="20"/>
        </w:rPr>
        <w:t>(указать значение</w:t>
      </w:r>
      <w:proofErr w:type="gramStart"/>
      <w:r w:rsidRPr="002F3BDB">
        <w:rPr>
          <w:sz w:val="20"/>
          <w:szCs w:val="20"/>
        </w:rPr>
        <w:t xml:space="preserve"> )</w:t>
      </w:r>
      <w:proofErr w:type="gramEnd"/>
    </w:p>
    <w:p w:rsidR="0049268B" w:rsidRPr="002F3BDB" w:rsidRDefault="0049268B" w:rsidP="0049268B">
      <w:pPr>
        <w:pStyle w:val="1"/>
        <w:ind w:firstLine="0"/>
      </w:pPr>
      <w:r w:rsidRPr="002F3BDB">
        <w:t>Приложение:</w:t>
      </w:r>
    </w:p>
    <w:p w:rsidR="0049268B" w:rsidRPr="002F3BDB" w:rsidRDefault="0049268B" w:rsidP="007F403D">
      <w:pPr>
        <w:pStyle w:val="1"/>
        <w:numPr>
          <w:ilvl w:val="0"/>
          <w:numId w:val="26"/>
        </w:numPr>
        <w:tabs>
          <w:tab w:val="left" w:pos="1421"/>
        </w:tabs>
        <w:ind w:firstLine="740"/>
      </w:pPr>
      <w:r w:rsidRPr="002F3BDB">
        <w:t>оригиналы протоколов общих собраний собственников помещений, решений собственников зданий и сооружений;</w:t>
      </w:r>
    </w:p>
    <w:p w:rsidR="0049268B" w:rsidRPr="002F3BDB" w:rsidRDefault="0049268B" w:rsidP="007F403D">
      <w:pPr>
        <w:pStyle w:val="1"/>
        <w:numPr>
          <w:ilvl w:val="0"/>
          <w:numId w:val="26"/>
        </w:numPr>
        <w:tabs>
          <w:tab w:val="left" w:pos="1421"/>
        </w:tabs>
        <w:ind w:firstLine="740"/>
      </w:pPr>
      <w:r w:rsidRPr="002F3BDB">
        <w:t>схема с границами территории, предлагаемой к благоустройству (при наличии);</w:t>
      </w:r>
    </w:p>
    <w:p w:rsidR="0049268B" w:rsidRPr="002F3BDB" w:rsidRDefault="0049268B" w:rsidP="007F403D">
      <w:pPr>
        <w:pStyle w:val="1"/>
        <w:numPr>
          <w:ilvl w:val="0"/>
          <w:numId w:val="26"/>
        </w:numPr>
        <w:tabs>
          <w:tab w:val="left" w:pos="1421"/>
        </w:tabs>
        <w:ind w:firstLine="720"/>
        <w:jc w:val="both"/>
      </w:pPr>
      <w:r w:rsidRPr="002F3BDB">
        <w:t>копия проектно-сметной документации, в том числе локальной сметы (при наличии);</w:t>
      </w:r>
    </w:p>
    <w:p w:rsidR="0049268B" w:rsidRPr="002F3BDB" w:rsidRDefault="0049268B" w:rsidP="007F403D">
      <w:pPr>
        <w:pStyle w:val="1"/>
        <w:numPr>
          <w:ilvl w:val="0"/>
          <w:numId w:val="26"/>
        </w:numPr>
        <w:tabs>
          <w:tab w:val="left" w:pos="1276"/>
          <w:tab w:val="left" w:pos="3984"/>
          <w:tab w:val="left" w:pos="6725"/>
          <w:tab w:val="left" w:pos="8635"/>
        </w:tabs>
        <w:ind w:firstLine="709"/>
        <w:jc w:val="both"/>
      </w:pPr>
      <w:r w:rsidRPr="002F3BDB">
        <w:t>фот</w:t>
      </w:r>
      <w:r w:rsidR="004E083F" w:rsidRPr="002F3BDB">
        <w:t xml:space="preserve">оматериалы, </w:t>
      </w:r>
      <w:r w:rsidRPr="002F3BDB">
        <w:t>подтверждающие отсутствие или ненадлежащее состояние соответствующих элементов благоустройства, дворовых территорий (при наличии).</w:t>
      </w:r>
    </w:p>
    <w:p w:rsidR="0049268B" w:rsidRPr="002F3BDB" w:rsidRDefault="0049268B" w:rsidP="0049268B">
      <w:pPr>
        <w:pStyle w:val="22"/>
        <w:pBdr>
          <w:top w:val="single" w:sz="4" w:space="0" w:color="auto"/>
        </w:pBdr>
        <w:spacing w:after="880"/>
        <w:ind w:firstLine="680"/>
        <w:jc w:val="both"/>
        <w:rPr>
          <w:sz w:val="30"/>
          <w:szCs w:val="30"/>
        </w:rPr>
      </w:pPr>
      <w:r w:rsidRPr="002F3BDB">
        <w:rPr>
          <w:sz w:val="30"/>
          <w:szCs w:val="30"/>
        </w:rPr>
        <w:lastRenderedPageBreak/>
        <w:t>)</w:t>
      </w:r>
    </w:p>
    <w:p w:rsidR="0049268B" w:rsidRPr="002F3BDB" w:rsidRDefault="0049268B" w:rsidP="0049268B">
      <w:pPr>
        <w:pStyle w:val="30"/>
        <w:jc w:val="both"/>
        <w:rPr>
          <w:b w:val="0"/>
          <w:sz w:val="30"/>
          <w:szCs w:val="30"/>
        </w:rPr>
      </w:pPr>
      <w:r w:rsidRPr="002F3BDB">
        <w:rPr>
          <w:b w:val="0"/>
          <w:sz w:val="30"/>
          <w:szCs w:val="30"/>
        </w:rPr>
        <w:t xml:space="preserve">Даю согласие на обработку моих персональных данных в целях рассмотрения предложений о включении дворовой территории в муниципальную программу «Формирование современной городской среды на 2018 – 2030 годы на территории Алексеевского </w:t>
      </w:r>
      <w:r w:rsidR="00FA7630" w:rsidRPr="002F3BDB">
        <w:rPr>
          <w:b w:val="0"/>
          <w:sz w:val="30"/>
          <w:szCs w:val="30"/>
        </w:rPr>
        <w:t>сельского</w:t>
      </w:r>
      <w:r w:rsidRPr="002F3BDB">
        <w:rPr>
          <w:b w:val="0"/>
          <w:sz w:val="30"/>
          <w:szCs w:val="30"/>
        </w:rPr>
        <w:t xml:space="preserve"> поселения Тихорецкого района» в соответствии с действующим законодательством. Персональные данные, в отношении которых дается настоящее согласие, включают данные, указанные в настоящих предложениях. </w:t>
      </w:r>
      <w:proofErr w:type="gramStart"/>
      <w:r w:rsidRPr="002F3BDB">
        <w:rPr>
          <w:b w:val="0"/>
          <w:sz w:val="30"/>
          <w:szCs w:val="30"/>
        </w:rPr>
        <w:t>Действия с персональными данными включают в себя: обработку (сбор, систематизацию, накопление, хранение, уточнение, обновление, изменение), использование, распространение, обеспечение, блокирование, уничтожение.</w:t>
      </w:r>
      <w:proofErr w:type="gramEnd"/>
      <w:r w:rsidRPr="002F3BDB">
        <w:rPr>
          <w:b w:val="0"/>
          <w:sz w:val="30"/>
          <w:szCs w:val="30"/>
        </w:rPr>
        <w:t xml:space="preserve"> Обработка персональных данных: автоматизация с использованием средств вычислительной техники, без использования средств автоматизации. Согласие действует с момента подачи данных предложений о включении дворовой территории в муниципальную программу «Формирование современной городской среды на 2018 – 2030 годы на территории Алексеевского </w:t>
      </w:r>
      <w:r w:rsidR="00FA7630" w:rsidRPr="002F3BDB">
        <w:rPr>
          <w:b w:val="0"/>
          <w:sz w:val="30"/>
          <w:szCs w:val="30"/>
        </w:rPr>
        <w:t>сельского</w:t>
      </w:r>
      <w:r w:rsidRPr="002F3BDB">
        <w:rPr>
          <w:b w:val="0"/>
          <w:sz w:val="30"/>
          <w:szCs w:val="30"/>
        </w:rPr>
        <w:t xml:space="preserve"> поселения Тихорецкого района» до моего письменного отзыва данного согласия.</w:t>
      </w:r>
    </w:p>
    <w:p w:rsidR="004E083F" w:rsidRPr="002F3BDB" w:rsidRDefault="004E083F" w:rsidP="0049268B">
      <w:pPr>
        <w:pStyle w:val="30"/>
        <w:tabs>
          <w:tab w:val="left" w:leader="underscore" w:pos="5256"/>
        </w:tabs>
        <w:rPr>
          <w:b w:val="0"/>
          <w:sz w:val="30"/>
          <w:szCs w:val="30"/>
        </w:rPr>
      </w:pPr>
    </w:p>
    <w:p w:rsidR="004E083F" w:rsidRPr="002F3BDB" w:rsidRDefault="004E083F" w:rsidP="0049268B">
      <w:pPr>
        <w:pStyle w:val="30"/>
        <w:tabs>
          <w:tab w:val="left" w:leader="underscore" w:pos="5256"/>
        </w:tabs>
        <w:rPr>
          <w:b w:val="0"/>
          <w:sz w:val="30"/>
          <w:szCs w:val="30"/>
        </w:rPr>
      </w:pPr>
    </w:p>
    <w:p w:rsidR="004E083F" w:rsidRPr="002F3BDB" w:rsidRDefault="004E083F" w:rsidP="0049268B">
      <w:pPr>
        <w:pStyle w:val="30"/>
        <w:tabs>
          <w:tab w:val="left" w:leader="underscore" w:pos="5256"/>
        </w:tabs>
        <w:rPr>
          <w:b w:val="0"/>
          <w:sz w:val="30"/>
          <w:szCs w:val="30"/>
        </w:rPr>
      </w:pPr>
    </w:p>
    <w:p w:rsidR="0049268B" w:rsidRPr="002F3BDB" w:rsidRDefault="0049268B" w:rsidP="0049268B">
      <w:pPr>
        <w:pStyle w:val="30"/>
        <w:tabs>
          <w:tab w:val="left" w:leader="underscore" w:pos="5256"/>
        </w:tabs>
        <w:rPr>
          <w:b w:val="0"/>
          <w:sz w:val="30"/>
          <w:szCs w:val="30"/>
        </w:rPr>
      </w:pPr>
      <w:r w:rsidRPr="002F3BDB">
        <w:rPr>
          <w:b w:val="0"/>
          <w:sz w:val="30"/>
          <w:szCs w:val="30"/>
        </w:rPr>
        <w:t xml:space="preserve">Личная подпись дата </w:t>
      </w:r>
      <w:r w:rsidRPr="002F3BDB">
        <w:rPr>
          <w:b w:val="0"/>
          <w:sz w:val="30"/>
          <w:szCs w:val="30"/>
        </w:rPr>
        <w:tab/>
      </w:r>
    </w:p>
    <w:p w:rsidR="0049268B" w:rsidRPr="002F3BDB" w:rsidRDefault="0049268B" w:rsidP="0049268B">
      <w:pPr>
        <w:rPr>
          <w:rFonts w:ascii="Times New Roman" w:eastAsia="Times New Roman" w:hAnsi="Times New Roman" w:cs="Times New Roman"/>
          <w:color w:val="auto"/>
          <w:sz w:val="20"/>
          <w:szCs w:val="20"/>
        </w:rPr>
      </w:pPr>
      <w:r w:rsidRPr="002F3BDB">
        <w:rPr>
          <w:color w:val="auto"/>
        </w:rPr>
        <w:br w:type="page"/>
      </w:r>
    </w:p>
    <w:p w:rsidR="00277B8C" w:rsidRPr="00277B8C" w:rsidRDefault="00277B8C" w:rsidP="00277B8C">
      <w:pPr>
        <w:autoSpaceDE w:val="0"/>
        <w:ind w:left="4536" w:firstLine="6"/>
        <w:jc w:val="center"/>
        <w:rPr>
          <w:rFonts w:ascii="Times New Roman" w:eastAsia="Times New Roman" w:hAnsi="Times New Roman" w:cs="Times New Roman"/>
          <w:color w:val="auto"/>
          <w:sz w:val="28"/>
          <w:szCs w:val="28"/>
          <w:lang w:eastAsia="ar-SA" w:bidi="ar-SA"/>
        </w:rPr>
      </w:pPr>
      <w:r w:rsidRPr="00277B8C">
        <w:rPr>
          <w:rFonts w:ascii="Times New Roman" w:eastAsia="Times New Roman" w:hAnsi="Times New Roman" w:cs="Times New Roman"/>
          <w:color w:val="auto"/>
          <w:sz w:val="28"/>
          <w:szCs w:val="28"/>
          <w:lang w:eastAsia="ar-SA" w:bidi="ar-SA"/>
        </w:rPr>
        <w:lastRenderedPageBreak/>
        <w:t xml:space="preserve">ПРИЛОЖЕНИЕ № </w:t>
      </w:r>
      <w:r>
        <w:rPr>
          <w:rFonts w:ascii="Times New Roman" w:eastAsia="Times New Roman" w:hAnsi="Times New Roman" w:cs="Times New Roman"/>
          <w:color w:val="auto"/>
          <w:sz w:val="28"/>
          <w:szCs w:val="28"/>
          <w:lang w:eastAsia="ar-SA" w:bidi="ar-SA"/>
        </w:rPr>
        <w:t>9</w:t>
      </w:r>
    </w:p>
    <w:p w:rsidR="00277B8C" w:rsidRPr="00277B8C" w:rsidRDefault="00277B8C" w:rsidP="00277B8C">
      <w:pPr>
        <w:suppressAutoHyphens/>
        <w:autoSpaceDE w:val="0"/>
        <w:ind w:left="4513"/>
        <w:jc w:val="center"/>
        <w:rPr>
          <w:rFonts w:ascii="Times New Roman" w:eastAsia="Times New Roman" w:hAnsi="Times New Roman" w:cs="Times New Roman"/>
          <w:color w:val="auto"/>
          <w:sz w:val="28"/>
          <w:szCs w:val="28"/>
          <w:lang w:eastAsia="ar-SA" w:bidi="ar-SA"/>
        </w:rPr>
      </w:pPr>
      <w:r w:rsidRPr="00277B8C">
        <w:rPr>
          <w:rFonts w:ascii="Times New Roman" w:eastAsia="Times New Roman" w:hAnsi="Times New Roman" w:cs="Times New Roman"/>
          <w:color w:val="auto"/>
          <w:sz w:val="28"/>
          <w:szCs w:val="28"/>
          <w:lang w:eastAsia="ar-SA" w:bidi="ar-SA"/>
        </w:rPr>
        <w:t xml:space="preserve">к муниципальной  программе </w:t>
      </w:r>
    </w:p>
    <w:p w:rsidR="00277B8C" w:rsidRPr="00277B8C" w:rsidRDefault="00277B8C" w:rsidP="00277B8C">
      <w:pPr>
        <w:suppressAutoHyphens/>
        <w:autoSpaceDE w:val="0"/>
        <w:ind w:left="4513"/>
        <w:jc w:val="center"/>
        <w:rPr>
          <w:rFonts w:ascii="Times New Roman" w:eastAsia="Times New Roman" w:hAnsi="Times New Roman" w:cs="Times New Roman"/>
          <w:color w:val="auto"/>
          <w:sz w:val="28"/>
          <w:szCs w:val="28"/>
          <w:lang w:eastAsia="ar-SA" w:bidi="ar-SA"/>
        </w:rPr>
      </w:pPr>
      <w:r w:rsidRPr="00277B8C">
        <w:rPr>
          <w:rFonts w:ascii="Times New Roman" w:eastAsia="Times New Roman" w:hAnsi="Times New Roman" w:cs="Times New Roman"/>
          <w:color w:val="auto"/>
          <w:sz w:val="28"/>
          <w:szCs w:val="28"/>
          <w:lang w:eastAsia="ar-SA" w:bidi="ar-SA"/>
        </w:rPr>
        <w:t xml:space="preserve">Алексеевского сельского поселения </w:t>
      </w:r>
    </w:p>
    <w:p w:rsidR="00277B8C" w:rsidRPr="00277B8C" w:rsidRDefault="00277B8C" w:rsidP="00277B8C">
      <w:pPr>
        <w:suppressAutoHyphens/>
        <w:autoSpaceDE w:val="0"/>
        <w:ind w:left="4513"/>
        <w:jc w:val="center"/>
        <w:rPr>
          <w:rFonts w:ascii="Times New Roman" w:eastAsia="Times New Roman" w:hAnsi="Times New Roman" w:cs="Times New Roman"/>
          <w:color w:val="auto"/>
          <w:sz w:val="28"/>
          <w:szCs w:val="28"/>
          <w:lang w:eastAsia="ar-SA" w:bidi="ar-SA"/>
        </w:rPr>
      </w:pPr>
      <w:r w:rsidRPr="00277B8C">
        <w:rPr>
          <w:rFonts w:ascii="Times New Roman" w:eastAsia="Times New Roman" w:hAnsi="Times New Roman" w:cs="Times New Roman"/>
          <w:color w:val="auto"/>
          <w:sz w:val="28"/>
          <w:szCs w:val="28"/>
          <w:lang w:eastAsia="ar-SA" w:bidi="ar-SA"/>
        </w:rPr>
        <w:t xml:space="preserve">Тихорецкого района </w:t>
      </w:r>
    </w:p>
    <w:p w:rsidR="00277B8C" w:rsidRPr="00277B8C" w:rsidRDefault="00277B8C" w:rsidP="00277B8C">
      <w:pPr>
        <w:suppressAutoHyphens/>
        <w:autoSpaceDE w:val="0"/>
        <w:ind w:left="4513"/>
        <w:jc w:val="center"/>
        <w:rPr>
          <w:rFonts w:ascii="Times New Roman" w:eastAsia="Times New Roman" w:hAnsi="Times New Roman" w:cs="Times New Roman"/>
          <w:color w:val="auto"/>
          <w:sz w:val="28"/>
          <w:szCs w:val="28"/>
          <w:lang w:eastAsia="ar-SA" w:bidi="ar-SA"/>
        </w:rPr>
      </w:pPr>
      <w:r w:rsidRPr="00277B8C">
        <w:rPr>
          <w:rFonts w:ascii="Times New Roman" w:eastAsia="Times New Roman" w:hAnsi="Times New Roman" w:cs="Times New Roman"/>
          <w:color w:val="auto"/>
          <w:sz w:val="28"/>
          <w:szCs w:val="28"/>
          <w:lang w:eastAsia="ar-SA" w:bidi="ar-SA"/>
        </w:rPr>
        <w:t>«Формирование современной городской среды» на 2018-2030</w:t>
      </w:r>
      <w:r>
        <w:rPr>
          <w:rFonts w:ascii="Times New Roman" w:eastAsia="Times New Roman" w:hAnsi="Times New Roman" w:cs="Times New Roman"/>
          <w:color w:val="auto"/>
          <w:sz w:val="28"/>
          <w:szCs w:val="28"/>
          <w:lang w:eastAsia="ar-SA" w:bidi="ar-SA"/>
        </w:rPr>
        <w:t xml:space="preserve"> </w:t>
      </w:r>
      <w:r w:rsidRPr="00277B8C">
        <w:rPr>
          <w:rFonts w:ascii="Times New Roman" w:eastAsia="Times New Roman" w:hAnsi="Times New Roman" w:cs="Times New Roman"/>
          <w:color w:val="auto"/>
          <w:sz w:val="28"/>
          <w:szCs w:val="28"/>
          <w:lang w:eastAsia="ar-SA" w:bidi="ar-SA"/>
        </w:rPr>
        <w:t>годы</w:t>
      </w:r>
    </w:p>
    <w:p w:rsidR="0049268B" w:rsidRDefault="0049268B" w:rsidP="0049268B">
      <w:pPr>
        <w:pStyle w:val="30"/>
        <w:tabs>
          <w:tab w:val="left" w:leader="underscore" w:pos="5256"/>
        </w:tabs>
        <w:ind w:left="5245"/>
        <w:jc w:val="both"/>
        <w:rPr>
          <w:sz w:val="24"/>
          <w:szCs w:val="24"/>
        </w:rPr>
      </w:pPr>
    </w:p>
    <w:p w:rsidR="00277B8C" w:rsidRPr="002F3BDB" w:rsidRDefault="00277B8C" w:rsidP="0049268B">
      <w:pPr>
        <w:pStyle w:val="30"/>
        <w:tabs>
          <w:tab w:val="left" w:leader="underscore" w:pos="5256"/>
        </w:tabs>
        <w:ind w:left="5245"/>
        <w:jc w:val="both"/>
        <w:rPr>
          <w:sz w:val="24"/>
          <w:szCs w:val="24"/>
        </w:rPr>
      </w:pPr>
    </w:p>
    <w:p w:rsidR="0049268B" w:rsidRPr="002F3BDB" w:rsidRDefault="0049268B" w:rsidP="0049268B">
      <w:pPr>
        <w:pStyle w:val="1"/>
        <w:ind w:firstLine="0"/>
        <w:jc w:val="center"/>
        <w:rPr>
          <w:sz w:val="28"/>
          <w:szCs w:val="28"/>
        </w:rPr>
      </w:pPr>
      <w:r w:rsidRPr="002F3BDB">
        <w:rPr>
          <w:b/>
          <w:bCs/>
          <w:sz w:val="28"/>
          <w:szCs w:val="28"/>
        </w:rPr>
        <w:t>ПОРЯДОК</w:t>
      </w:r>
    </w:p>
    <w:p w:rsidR="0049268B" w:rsidRPr="002F3BDB" w:rsidRDefault="0049268B" w:rsidP="0049268B">
      <w:pPr>
        <w:pStyle w:val="1"/>
        <w:ind w:firstLine="0"/>
        <w:jc w:val="center"/>
        <w:rPr>
          <w:b/>
          <w:sz w:val="28"/>
          <w:szCs w:val="28"/>
        </w:rPr>
      </w:pPr>
      <w:r w:rsidRPr="002F3BDB">
        <w:rPr>
          <w:b/>
          <w:bCs/>
          <w:sz w:val="28"/>
          <w:szCs w:val="28"/>
        </w:rPr>
        <w:t>представления, рассмотрения и оценки предложений граждан</w:t>
      </w:r>
      <w:r w:rsidRPr="002F3BDB">
        <w:rPr>
          <w:b/>
          <w:bCs/>
          <w:sz w:val="28"/>
          <w:szCs w:val="28"/>
        </w:rPr>
        <w:br/>
        <w:t>и организаций о включении общественных территорий в</w:t>
      </w:r>
      <w:r w:rsidRPr="002F3BDB">
        <w:rPr>
          <w:b/>
          <w:bCs/>
          <w:sz w:val="28"/>
          <w:szCs w:val="28"/>
        </w:rPr>
        <w:br/>
        <w:t xml:space="preserve">муниципальную программу </w:t>
      </w:r>
      <w:r w:rsidR="00522DFF" w:rsidRPr="00522DFF">
        <w:rPr>
          <w:b/>
          <w:bCs/>
          <w:sz w:val="28"/>
          <w:szCs w:val="28"/>
        </w:rPr>
        <w:t xml:space="preserve">Алексеевского сельского поселения Тихорецкого района </w:t>
      </w:r>
      <w:r w:rsidRPr="002F3BDB">
        <w:rPr>
          <w:b/>
          <w:sz w:val="28"/>
          <w:szCs w:val="28"/>
        </w:rPr>
        <w:t>«Формирование современной городской среды</w:t>
      </w:r>
      <w:r w:rsidR="007F6FB0" w:rsidRPr="002F3BDB">
        <w:rPr>
          <w:b/>
          <w:sz w:val="28"/>
          <w:szCs w:val="28"/>
        </w:rPr>
        <w:t>»</w:t>
      </w:r>
      <w:r w:rsidRPr="002F3BDB">
        <w:rPr>
          <w:b/>
          <w:sz w:val="28"/>
          <w:szCs w:val="28"/>
        </w:rPr>
        <w:t xml:space="preserve"> на 2018 – 2030 годы </w:t>
      </w:r>
    </w:p>
    <w:p w:rsidR="0049268B" w:rsidRPr="002F3BDB" w:rsidRDefault="0049268B" w:rsidP="0049268B">
      <w:pPr>
        <w:pStyle w:val="1"/>
        <w:ind w:firstLine="0"/>
        <w:jc w:val="center"/>
        <w:rPr>
          <w:sz w:val="28"/>
          <w:szCs w:val="28"/>
        </w:rPr>
      </w:pPr>
    </w:p>
    <w:p w:rsidR="0049268B" w:rsidRPr="002F3BDB" w:rsidRDefault="0049268B" w:rsidP="0049268B">
      <w:pPr>
        <w:pStyle w:val="1"/>
        <w:numPr>
          <w:ilvl w:val="0"/>
          <w:numId w:val="27"/>
        </w:numPr>
        <w:tabs>
          <w:tab w:val="left" w:pos="318"/>
        </w:tabs>
        <w:ind w:firstLine="0"/>
        <w:jc w:val="center"/>
        <w:rPr>
          <w:sz w:val="28"/>
          <w:szCs w:val="28"/>
        </w:rPr>
      </w:pPr>
      <w:r w:rsidRPr="002F3BDB">
        <w:rPr>
          <w:b/>
          <w:bCs/>
          <w:sz w:val="28"/>
          <w:szCs w:val="28"/>
        </w:rPr>
        <w:t>Общие положения</w:t>
      </w:r>
    </w:p>
    <w:p w:rsidR="0049268B" w:rsidRPr="002F3BDB" w:rsidRDefault="0049268B" w:rsidP="00522DFF">
      <w:pPr>
        <w:pStyle w:val="1"/>
        <w:numPr>
          <w:ilvl w:val="1"/>
          <w:numId w:val="27"/>
        </w:numPr>
        <w:tabs>
          <w:tab w:val="left" w:pos="1340"/>
        </w:tabs>
        <w:ind w:firstLine="720"/>
        <w:jc w:val="both"/>
        <w:rPr>
          <w:sz w:val="28"/>
          <w:szCs w:val="28"/>
        </w:rPr>
      </w:pPr>
      <w:proofErr w:type="gramStart"/>
      <w:r w:rsidRPr="002F3BDB">
        <w:rPr>
          <w:sz w:val="28"/>
          <w:szCs w:val="28"/>
        </w:rPr>
        <w:t xml:space="preserve">Настоящий порядок представления, рассмотрения и оценки предложений граждан и организаций о включении общественной территории в муниципальную программу </w:t>
      </w:r>
      <w:r w:rsidR="00522DFF" w:rsidRPr="00522DFF">
        <w:rPr>
          <w:sz w:val="28"/>
          <w:szCs w:val="28"/>
        </w:rPr>
        <w:t xml:space="preserve">Алексеевского сельского поселения Тихорецкого района </w:t>
      </w:r>
      <w:r w:rsidRPr="002F3BDB">
        <w:rPr>
          <w:sz w:val="28"/>
          <w:szCs w:val="28"/>
        </w:rPr>
        <w:t>«Формирование современной городской среды</w:t>
      </w:r>
      <w:r w:rsidR="007F403D">
        <w:rPr>
          <w:sz w:val="28"/>
          <w:szCs w:val="28"/>
        </w:rPr>
        <w:t xml:space="preserve">»                         </w:t>
      </w:r>
      <w:r w:rsidRPr="002F3BDB">
        <w:rPr>
          <w:sz w:val="28"/>
          <w:szCs w:val="28"/>
        </w:rPr>
        <w:t xml:space="preserve"> на 2018 – 2030 годы (далее - Порядок), разработан во исполнение требований подпункта «в» пункта 12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w:t>
      </w:r>
      <w:proofErr w:type="gramEnd"/>
      <w:r w:rsidRPr="002F3BDB">
        <w:rPr>
          <w:sz w:val="28"/>
          <w:szCs w:val="28"/>
        </w:rPr>
        <w:t xml:space="preserve"> </w:t>
      </w:r>
      <w:proofErr w:type="gramStart"/>
      <w:r w:rsidRPr="002F3BDB">
        <w:rPr>
          <w:sz w:val="28"/>
          <w:szCs w:val="28"/>
        </w:rPr>
        <w:t xml:space="preserve">муниципальных программ формирования современной городской среды, утвержденных постановлением Правительства Российской Федерации от 10 февраля 2017 г. № 169, в целях реализации муниципальной программы </w:t>
      </w:r>
      <w:r w:rsidR="00522DFF" w:rsidRPr="00522DFF">
        <w:rPr>
          <w:sz w:val="28"/>
          <w:szCs w:val="28"/>
        </w:rPr>
        <w:t xml:space="preserve">Алексеевского сельского поселения Тихорецкого района </w:t>
      </w:r>
      <w:r w:rsidRPr="002F3BDB">
        <w:rPr>
          <w:sz w:val="28"/>
          <w:szCs w:val="28"/>
        </w:rPr>
        <w:t>«Формирование современной городской среды</w:t>
      </w:r>
      <w:r w:rsidR="007F6FB0" w:rsidRPr="002F3BDB">
        <w:rPr>
          <w:sz w:val="28"/>
          <w:szCs w:val="28"/>
        </w:rPr>
        <w:t>»</w:t>
      </w:r>
      <w:r w:rsidRPr="002F3BDB">
        <w:rPr>
          <w:sz w:val="28"/>
          <w:szCs w:val="28"/>
        </w:rPr>
        <w:t xml:space="preserve"> на 2018 – 2030 годы (далее - муниципальная программа), в части принятия первоочередных мер по благоустройству наиболее посещаемой муниципальной территории общего пользования Алексеевского </w:t>
      </w:r>
      <w:r w:rsidR="00FA7630" w:rsidRPr="002F3BDB">
        <w:rPr>
          <w:sz w:val="28"/>
          <w:szCs w:val="28"/>
        </w:rPr>
        <w:t>сельского</w:t>
      </w:r>
      <w:r w:rsidRPr="002F3BDB">
        <w:rPr>
          <w:sz w:val="28"/>
          <w:szCs w:val="28"/>
        </w:rPr>
        <w:t xml:space="preserve"> поселения Тихорецкого района, подлежащей благоустройству в 2018</w:t>
      </w:r>
      <w:r w:rsidR="00277B8C">
        <w:rPr>
          <w:sz w:val="28"/>
          <w:szCs w:val="28"/>
        </w:rPr>
        <w:t>-</w:t>
      </w:r>
      <w:r w:rsidRPr="002F3BDB">
        <w:rPr>
          <w:sz w:val="28"/>
          <w:szCs w:val="28"/>
        </w:rPr>
        <w:t>2030</w:t>
      </w:r>
      <w:proofErr w:type="gramEnd"/>
      <w:r w:rsidRPr="002F3BDB">
        <w:rPr>
          <w:sz w:val="28"/>
          <w:szCs w:val="28"/>
        </w:rPr>
        <w:t xml:space="preserve"> годы (далее - общественная территория).</w:t>
      </w:r>
    </w:p>
    <w:p w:rsidR="0049268B" w:rsidRPr="002F3BDB" w:rsidRDefault="0049268B" w:rsidP="0049268B">
      <w:pPr>
        <w:pStyle w:val="1"/>
        <w:numPr>
          <w:ilvl w:val="1"/>
          <w:numId w:val="27"/>
        </w:numPr>
        <w:tabs>
          <w:tab w:val="left" w:pos="1340"/>
        </w:tabs>
        <w:ind w:firstLine="720"/>
        <w:jc w:val="both"/>
        <w:rPr>
          <w:sz w:val="28"/>
          <w:szCs w:val="28"/>
        </w:rPr>
      </w:pPr>
      <w:r w:rsidRPr="002F3BDB">
        <w:rPr>
          <w:sz w:val="28"/>
          <w:szCs w:val="28"/>
        </w:rPr>
        <w:t>В целях реализации настоящего порядка под общественной территорией понимается территория общего пользования, которой беспрепятственно пользуется неограниченный круг лиц, соответствующего функционального назначения (в том числе площади, набережные, улицы, пешеходные зоны, береговые полосы водных объектов общего пользования, скверы, парки, бульвары).</w:t>
      </w:r>
    </w:p>
    <w:p w:rsidR="0049268B" w:rsidRPr="002F3BDB" w:rsidRDefault="0049268B" w:rsidP="0049268B">
      <w:pPr>
        <w:pStyle w:val="1"/>
        <w:numPr>
          <w:ilvl w:val="1"/>
          <w:numId w:val="27"/>
        </w:numPr>
        <w:tabs>
          <w:tab w:val="left" w:pos="1340"/>
        </w:tabs>
        <w:ind w:firstLine="720"/>
        <w:jc w:val="both"/>
        <w:rPr>
          <w:sz w:val="28"/>
          <w:szCs w:val="28"/>
        </w:rPr>
      </w:pPr>
      <w:r w:rsidRPr="002F3BDB">
        <w:rPr>
          <w:sz w:val="28"/>
          <w:szCs w:val="28"/>
        </w:rPr>
        <w:t>Результаты внесенных предложений носят рекомендательный характер.</w:t>
      </w:r>
    </w:p>
    <w:p w:rsidR="0049268B" w:rsidRPr="002F3BDB" w:rsidRDefault="0049268B" w:rsidP="0049268B">
      <w:pPr>
        <w:pStyle w:val="1"/>
        <w:numPr>
          <w:ilvl w:val="0"/>
          <w:numId w:val="27"/>
        </w:numPr>
        <w:tabs>
          <w:tab w:val="left" w:pos="495"/>
        </w:tabs>
        <w:ind w:firstLine="0"/>
        <w:jc w:val="center"/>
        <w:rPr>
          <w:sz w:val="28"/>
          <w:szCs w:val="28"/>
        </w:rPr>
      </w:pPr>
      <w:r w:rsidRPr="002F3BDB">
        <w:rPr>
          <w:b/>
          <w:bCs/>
          <w:sz w:val="28"/>
          <w:szCs w:val="28"/>
        </w:rPr>
        <w:t xml:space="preserve">Порядок представления предложений </w:t>
      </w:r>
    </w:p>
    <w:p w:rsidR="0049268B" w:rsidRPr="002F3BDB" w:rsidRDefault="0049268B" w:rsidP="0049268B">
      <w:pPr>
        <w:pStyle w:val="1"/>
        <w:tabs>
          <w:tab w:val="left" w:pos="495"/>
        </w:tabs>
        <w:ind w:firstLine="0"/>
        <w:jc w:val="center"/>
        <w:rPr>
          <w:sz w:val="28"/>
          <w:szCs w:val="28"/>
        </w:rPr>
      </w:pPr>
      <w:r w:rsidRPr="002F3BDB">
        <w:rPr>
          <w:b/>
          <w:bCs/>
          <w:sz w:val="28"/>
          <w:szCs w:val="28"/>
        </w:rPr>
        <w:t>о включении в муниципальную программу общественной территории</w:t>
      </w:r>
    </w:p>
    <w:p w:rsidR="0049268B" w:rsidRPr="002F3BDB" w:rsidRDefault="0049268B" w:rsidP="0049268B">
      <w:pPr>
        <w:pStyle w:val="1"/>
        <w:numPr>
          <w:ilvl w:val="1"/>
          <w:numId w:val="27"/>
        </w:numPr>
        <w:tabs>
          <w:tab w:val="left" w:pos="1340"/>
        </w:tabs>
        <w:ind w:firstLine="720"/>
        <w:jc w:val="both"/>
        <w:rPr>
          <w:sz w:val="28"/>
          <w:szCs w:val="28"/>
        </w:rPr>
      </w:pPr>
      <w:r w:rsidRPr="002F3BDB">
        <w:rPr>
          <w:sz w:val="28"/>
          <w:szCs w:val="28"/>
        </w:rPr>
        <w:t>Предложение о включении в муниципальную программу общественной территории подается в двух экземплярах по форме согласно приложению № 1 к настоящему Порядку.</w:t>
      </w:r>
    </w:p>
    <w:p w:rsidR="0049268B" w:rsidRPr="002F3BDB" w:rsidRDefault="0049268B" w:rsidP="0049268B">
      <w:pPr>
        <w:pStyle w:val="1"/>
        <w:numPr>
          <w:ilvl w:val="1"/>
          <w:numId w:val="27"/>
        </w:numPr>
        <w:tabs>
          <w:tab w:val="left" w:pos="1373"/>
        </w:tabs>
        <w:ind w:firstLine="720"/>
        <w:jc w:val="both"/>
        <w:rPr>
          <w:sz w:val="28"/>
          <w:szCs w:val="28"/>
        </w:rPr>
      </w:pPr>
      <w:r w:rsidRPr="002F3BDB">
        <w:rPr>
          <w:sz w:val="28"/>
          <w:szCs w:val="28"/>
        </w:rPr>
        <w:t>Предложение о включении общественной территории в муниципальную программу должно отвечать следующим критериям:</w:t>
      </w:r>
    </w:p>
    <w:p w:rsidR="0049268B" w:rsidRPr="002F3BDB" w:rsidRDefault="0049268B" w:rsidP="0049268B">
      <w:pPr>
        <w:pStyle w:val="1"/>
        <w:ind w:firstLine="720"/>
        <w:jc w:val="both"/>
        <w:rPr>
          <w:sz w:val="28"/>
          <w:szCs w:val="28"/>
        </w:rPr>
      </w:pPr>
      <w:r w:rsidRPr="002F3BDB">
        <w:rPr>
          <w:sz w:val="28"/>
          <w:szCs w:val="28"/>
        </w:rPr>
        <w:lastRenderedPageBreak/>
        <w:t>- наиболее посещаемая территория;</w:t>
      </w:r>
    </w:p>
    <w:p w:rsidR="0049268B" w:rsidRPr="002F3BDB" w:rsidRDefault="0049268B" w:rsidP="0049268B">
      <w:pPr>
        <w:pStyle w:val="1"/>
        <w:ind w:firstLine="720"/>
        <w:jc w:val="both"/>
        <w:rPr>
          <w:sz w:val="28"/>
          <w:szCs w:val="28"/>
        </w:rPr>
      </w:pPr>
      <w:r w:rsidRPr="002F3BDB">
        <w:rPr>
          <w:sz w:val="28"/>
          <w:szCs w:val="28"/>
        </w:rPr>
        <w:t>- соответствие территории градостроительной документации в части ее функционального зонирования.</w:t>
      </w:r>
    </w:p>
    <w:p w:rsidR="0049268B" w:rsidRPr="002F3BDB" w:rsidRDefault="0049268B" w:rsidP="0049268B">
      <w:pPr>
        <w:pStyle w:val="1"/>
        <w:numPr>
          <w:ilvl w:val="1"/>
          <w:numId w:val="27"/>
        </w:numPr>
        <w:tabs>
          <w:tab w:val="left" w:pos="1418"/>
        </w:tabs>
        <w:ind w:firstLine="720"/>
        <w:jc w:val="both"/>
        <w:rPr>
          <w:sz w:val="28"/>
          <w:szCs w:val="28"/>
        </w:rPr>
      </w:pPr>
      <w:r w:rsidRPr="002F3BDB">
        <w:rPr>
          <w:sz w:val="28"/>
          <w:szCs w:val="28"/>
        </w:rPr>
        <w:t>Заявитель в предложении вправе указать:</w:t>
      </w:r>
    </w:p>
    <w:p w:rsidR="0049268B" w:rsidRPr="002F3BDB" w:rsidRDefault="0049268B" w:rsidP="0049268B">
      <w:pPr>
        <w:pStyle w:val="1"/>
        <w:ind w:firstLine="720"/>
        <w:jc w:val="both"/>
        <w:rPr>
          <w:sz w:val="28"/>
          <w:szCs w:val="28"/>
        </w:rPr>
      </w:pPr>
      <w:r w:rsidRPr="002F3BDB">
        <w:rPr>
          <w:sz w:val="28"/>
          <w:szCs w:val="28"/>
        </w:rPr>
        <w:t>- предложения о благоустройстве общественной территории с указанием местоположения, перечня работ, предлагаемых к выполнению на общественной территории;</w:t>
      </w:r>
    </w:p>
    <w:p w:rsidR="0049268B" w:rsidRPr="002F3BDB" w:rsidRDefault="0049268B" w:rsidP="0049268B">
      <w:pPr>
        <w:pStyle w:val="1"/>
        <w:ind w:firstLine="720"/>
        <w:jc w:val="both"/>
        <w:rPr>
          <w:sz w:val="28"/>
          <w:szCs w:val="28"/>
        </w:rPr>
      </w:pPr>
      <w:r w:rsidRPr="002F3BDB">
        <w:rPr>
          <w:sz w:val="28"/>
          <w:szCs w:val="28"/>
        </w:rPr>
        <w:t>- предложения по размещению на общественной территории малых архитектурных форм и иных некапитальных объектов;</w:t>
      </w:r>
    </w:p>
    <w:p w:rsidR="0049268B" w:rsidRPr="002F3BDB" w:rsidRDefault="0049268B" w:rsidP="0049268B">
      <w:pPr>
        <w:pStyle w:val="1"/>
        <w:ind w:firstLine="720"/>
        <w:jc w:val="both"/>
        <w:rPr>
          <w:sz w:val="28"/>
          <w:szCs w:val="28"/>
        </w:rPr>
      </w:pPr>
      <w:r w:rsidRPr="002F3BDB">
        <w:rPr>
          <w:sz w:val="28"/>
          <w:szCs w:val="28"/>
        </w:rPr>
        <w:t>- предложения по организации различных по функциональному назначению зон на общественной территории, предлагаемой к благоустройству;</w:t>
      </w:r>
    </w:p>
    <w:p w:rsidR="0049268B" w:rsidRPr="002F3BDB" w:rsidRDefault="0049268B" w:rsidP="0049268B">
      <w:pPr>
        <w:pStyle w:val="1"/>
        <w:ind w:firstLine="720"/>
        <w:jc w:val="both"/>
        <w:rPr>
          <w:sz w:val="28"/>
          <w:szCs w:val="28"/>
        </w:rPr>
      </w:pPr>
      <w:r w:rsidRPr="002F3BDB">
        <w:rPr>
          <w:sz w:val="28"/>
          <w:szCs w:val="28"/>
        </w:rPr>
        <w:t>- предложения по стилевому решению, в том числе по типам озеленения общественной территории, освещения и осветительного оборудования;</w:t>
      </w:r>
    </w:p>
    <w:p w:rsidR="0049268B" w:rsidRPr="002F3BDB" w:rsidRDefault="0049268B" w:rsidP="0049268B">
      <w:pPr>
        <w:pStyle w:val="1"/>
        <w:ind w:firstLine="720"/>
        <w:jc w:val="both"/>
        <w:rPr>
          <w:sz w:val="28"/>
          <w:szCs w:val="28"/>
        </w:rPr>
      </w:pPr>
      <w:r w:rsidRPr="002F3BDB">
        <w:rPr>
          <w:sz w:val="28"/>
          <w:szCs w:val="28"/>
        </w:rPr>
        <w:t>- проблемы, на решение которых направлены мероприятия по благоустройству общественной территории.</w:t>
      </w:r>
    </w:p>
    <w:p w:rsidR="0049268B" w:rsidRPr="002F3BDB" w:rsidRDefault="0049268B" w:rsidP="0049268B">
      <w:pPr>
        <w:pStyle w:val="1"/>
        <w:numPr>
          <w:ilvl w:val="1"/>
          <w:numId w:val="27"/>
        </w:numPr>
        <w:tabs>
          <w:tab w:val="left" w:pos="1373"/>
        </w:tabs>
        <w:ind w:firstLine="720"/>
        <w:jc w:val="both"/>
        <w:rPr>
          <w:sz w:val="28"/>
          <w:szCs w:val="28"/>
        </w:rPr>
      </w:pPr>
      <w:r w:rsidRPr="002F3BDB">
        <w:rPr>
          <w:sz w:val="28"/>
          <w:szCs w:val="28"/>
        </w:rPr>
        <w:t>К предложению заявитель вправе приложить эскизный проект благоустройства с указанием перечня работ по благоустройству, перечня объектов благоустройства, предлагаемых к размещению на общественной территории, визуальное изображение (фото, видео, рисунки).</w:t>
      </w:r>
    </w:p>
    <w:p w:rsidR="007F6FB0" w:rsidRPr="002F3BDB" w:rsidRDefault="0049268B" w:rsidP="007F6FB0">
      <w:pPr>
        <w:pStyle w:val="1"/>
        <w:numPr>
          <w:ilvl w:val="1"/>
          <w:numId w:val="27"/>
        </w:numPr>
        <w:tabs>
          <w:tab w:val="left" w:pos="1373"/>
        </w:tabs>
        <w:jc w:val="both"/>
        <w:rPr>
          <w:sz w:val="28"/>
          <w:szCs w:val="28"/>
        </w:rPr>
      </w:pPr>
      <w:r w:rsidRPr="002F3BDB">
        <w:rPr>
          <w:sz w:val="28"/>
          <w:szCs w:val="28"/>
        </w:rPr>
        <w:t xml:space="preserve">Предложения принимаются администраций </w:t>
      </w:r>
      <w:r w:rsidR="007F6FB0" w:rsidRPr="002F3BDB">
        <w:rPr>
          <w:sz w:val="28"/>
          <w:szCs w:val="28"/>
        </w:rPr>
        <w:t xml:space="preserve">Алексеевского сельского поселения Тихорецкого района </w:t>
      </w:r>
      <w:r w:rsidRPr="002F3BDB">
        <w:rPr>
          <w:sz w:val="28"/>
          <w:szCs w:val="28"/>
        </w:rPr>
        <w:t xml:space="preserve">в рабочие дни с </w:t>
      </w:r>
      <w:r w:rsidR="007F6FB0" w:rsidRPr="002F3BDB">
        <w:rPr>
          <w:sz w:val="28"/>
          <w:szCs w:val="28"/>
        </w:rPr>
        <w:t xml:space="preserve"> 8 час. 00 мин. до 16 час. 00 мин. по адресу: Краснодарский край, Тихорецкий район, ст. Алексеевская, ул. Ленина, 36 до дня срока окончания обнародования проекта.</w:t>
      </w:r>
    </w:p>
    <w:p w:rsidR="007F6FB0" w:rsidRPr="002F3BDB" w:rsidRDefault="007F6FB0" w:rsidP="007F6FB0">
      <w:pPr>
        <w:pStyle w:val="1"/>
        <w:tabs>
          <w:tab w:val="left" w:pos="1373"/>
        </w:tabs>
        <w:ind w:firstLine="0"/>
        <w:jc w:val="both"/>
        <w:rPr>
          <w:sz w:val="28"/>
          <w:szCs w:val="28"/>
        </w:rPr>
      </w:pPr>
      <w:r w:rsidRPr="002F3BDB">
        <w:rPr>
          <w:sz w:val="28"/>
          <w:szCs w:val="28"/>
        </w:rPr>
        <w:t xml:space="preserve">Телефон для справок: 8(86196) 94-4-19, </w:t>
      </w:r>
      <w:proofErr w:type="spellStart"/>
      <w:r w:rsidRPr="002F3BDB">
        <w:rPr>
          <w:sz w:val="28"/>
          <w:szCs w:val="28"/>
        </w:rPr>
        <w:t>Email</w:t>
      </w:r>
      <w:proofErr w:type="spellEnd"/>
      <w:r w:rsidRPr="002F3BDB">
        <w:rPr>
          <w:sz w:val="28"/>
          <w:szCs w:val="28"/>
        </w:rPr>
        <w:t>: alekseevskoep@list.ru.</w:t>
      </w:r>
    </w:p>
    <w:p w:rsidR="0049268B" w:rsidRPr="002F3BDB" w:rsidRDefault="0049268B" w:rsidP="007F6FB0">
      <w:pPr>
        <w:pStyle w:val="1"/>
        <w:numPr>
          <w:ilvl w:val="1"/>
          <w:numId w:val="27"/>
        </w:numPr>
        <w:tabs>
          <w:tab w:val="left" w:pos="1373"/>
        </w:tabs>
        <w:ind w:firstLine="720"/>
        <w:jc w:val="both"/>
        <w:rPr>
          <w:sz w:val="28"/>
          <w:szCs w:val="28"/>
        </w:rPr>
      </w:pPr>
      <w:r w:rsidRPr="002F3BDB">
        <w:rPr>
          <w:sz w:val="28"/>
          <w:szCs w:val="28"/>
        </w:rPr>
        <w:t>Поступившие предложения регистрируются в день их поступления в журнале регистрации с указанием порядкового регистрационного номера, даты и времени поступления предложения, фамилии, имени, отчества (для физических лиц), наименования (для юридических лиц), а также местоположения общественной территории, предлагаемой к благоустройству. Один экземпляр предложения возвращается заявителю.</w:t>
      </w:r>
    </w:p>
    <w:p w:rsidR="0049268B" w:rsidRPr="002F3BDB" w:rsidRDefault="0049268B" w:rsidP="0049268B">
      <w:pPr>
        <w:pStyle w:val="1"/>
        <w:tabs>
          <w:tab w:val="left" w:pos="1373"/>
        </w:tabs>
        <w:ind w:left="720" w:firstLine="0"/>
        <w:jc w:val="both"/>
        <w:rPr>
          <w:sz w:val="28"/>
          <w:szCs w:val="28"/>
        </w:rPr>
      </w:pPr>
    </w:p>
    <w:p w:rsidR="0049268B" w:rsidRPr="002F3BDB" w:rsidRDefault="0049268B" w:rsidP="0049268B">
      <w:pPr>
        <w:pStyle w:val="1"/>
        <w:numPr>
          <w:ilvl w:val="0"/>
          <w:numId w:val="27"/>
        </w:numPr>
        <w:tabs>
          <w:tab w:val="left" w:pos="1043"/>
        </w:tabs>
        <w:ind w:left="567" w:firstLine="0"/>
        <w:jc w:val="center"/>
        <w:rPr>
          <w:sz w:val="28"/>
          <w:szCs w:val="28"/>
        </w:rPr>
      </w:pPr>
      <w:r w:rsidRPr="002F3BDB">
        <w:rPr>
          <w:b/>
          <w:bCs/>
          <w:sz w:val="28"/>
          <w:szCs w:val="28"/>
        </w:rPr>
        <w:t>Сроки внесения предложений о включении в муниципальную программу общественной территории</w:t>
      </w:r>
    </w:p>
    <w:p w:rsidR="0049268B" w:rsidRPr="002F3BDB" w:rsidRDefault="0049268B" w:rsidP="0049268B">
      <w:pPr>
        <w:pStyle w:val="1"/>
        <w:numPr>
          <w:ilvl w:val="1"/>
          <w:numId w:val="27"/>
        </w:numPr>
        <w:tabs>
          <w:tab w:val="left" w:pos="1163"/>
        </w:tabs>
        <w:ind w:firstLine="720"/>
        <w:jc w:val="both"/>
        <w:rPr>
          <w:sz w:val="28"/>
          <w:szCs w:val="28"/>
        </w:rPr>
      </w:pPr>
      <w:r w:rsidRPr="002F3BDB">
        <w:rPr>
          <w:sz w:val="28"/>
          <w:szCs w:val="28"/>
        </w:rPr>
        <w:t>. Представление для рассмотрения и оценки предложений заинтересо</w:t>
      </w:r>
      <w:r w:rsidR="00D01B6F">
        <w:rPr>
          <w:sz w:val="28"/>
          <w:szCs w:val="28"/>
        </w:rPr>
        <w:t xml:space="preserve">ванных лиц о включении </w:t>
      </w:r>
      <w:r w:rsidRPr="002F3BDB">
        <w:rPr>
          <w:sz w:val="28"/>
          <w:szCs w:val="28"/>
        </w:rPr>
        <w:t>территории в муниципальную программу на очередной год составляет не менее 30 дней со дня размещения проекта программы.</w:t>
      </w:r>
    </w:p>
    <w:p w:rsidR="0049268B" w:rsidRPr="002F3BDB" w:rsidRDefault="007F6FB0" w:rsidP="007F6FB0">
      <w:pPr>
        <w:pStyle w:val="1"/>
        <w:numPr>
          <w:ilvl w:val="1"/>
          <w:numId w:val="27"/>
        </w:numPr>
        <w:tabs>
          <w:tab w:val="left" w:pos="1182"/>
        </w:tabs>
        <w:ind w:firstLine="740"/>
        <w:jc w:val="both"/>
        <w:rPr>
          <w:sz w:val="28"/>
          <w:szCs w:val="28"/>
        </w:rPr>
      </w:pPr>
      <w:r w:rsidRPr="002F3BDB">
        <w:rPr>
          <w:sz w:val="28"/>
          <w:szCs w:val="28"/>
        </w:rPr>
        <w:t>А</w:t>
      </w:r>
      <w:r w:rsidR="0049268B" w:rsidRPr="002F3BDB">
        <w:rPr>
          <w:sz w:val="28"/>
          <w:szCs w:val="28"/>
        </w:rPr>
        <w:t>дминистрация</w:t>
      </w:r>
      <w:r w:rsidRPr="002F3BDB">
        <w:t xml:space="preserve"> </w:t>
      </w:r>
      <w:r w:rsidRPr="002F3BDB">
        <w:rPr>
          <w:sz w:val="28"/>
          <w:szCs w:val="28"/>
        </w:rPr>
        <w:t>Алексеевского сельского поселения Тихорецкого района</w:t>
      </w:r>
      <w:r w:rsidR="0049268B" w:rsidRPr="002F3BDB">
        <w:rPr>
          <w:sz w:val="28"/>
          <w:szCs w:val="28"/>
        </w:rPr>
        <w:t xml:space="preserve"> не позднее рабочего дня, следующего за днем представления предложения, передает ее в общественную комиссию.</w:t>
      </w:r>
    </w:p>
    <w:p w:rsidR="0049268B" w:rsidRPr="002F3BDB" w:rsidRDefault="0049268B" w:rsidP="0049268B">
      <w:pPr>
        <w:pStyle w:val="1"/>
        <w:tabs>
          <w:tab w:val="left" w:pos="1182"/>
        </w:tabs>
        <w:ind w:left="740" w:firstLine="0"/>
        <w:jc w:val="both"/>
        <w:rPr>
          <w:sz w:val="28"/>
          <w:szCs w:val="28"/>
        </w:rPr>
      </w:pPr>
    </w:p>
    <w:p w:rsidR="0049268B" w:rsidRPr="002F3BDB" w:rsidRDefault="0049268B" w:rsidP="0049268B">
      <w:pPr>
        <w:pStyle w:val="1"/>
        <w:numPr>
          <w:ilvl w:val="0"/>
          <w:numId w:val="27"/>
        </w:numPr>
        <w:tabs>
          <w:tab w:val="left" w:pos="327"/>
        </w:tabs>
        <w:ind w:firstLine="0"/>
        <w:jc w:val="center"/>
        <w:rPr>
          <w:sz w:val="28"/>
          <w:szCs w:val="28"/>
        </w:rPr>
      </w:pPr>
      <w:r w:rsidRPr="002F3BDB">
        <w:rPr>
          <w:b/>
          <w:bCs/>
          <w:sz w:val="28"/>
          <w:szCs w:val="28"/>
        </w:rPr>
        <w:t>Порядок рассмотрения и оценки предложений</w:t>
      </w:r>
      <w:r w:rsidRPr="002F3BDB">
        <w:rPr>
          <w:b/>
          <w:bCs/>
          <w:sz w:val="28"/>
          <w:szCs w:val="28"/>
        </w:rPr>
        <w:br/>
        <w:t>о включении в муниципальную программу</w:t>
      </w:r>
      <w:r w:rsidRPr="002F3BDB">
        <w:rPr>
          <w:b/>
          <w:bCs/>
          <w:sz w:val="28"/>
          <w:szCs w:val="28"/>
        </w:rPr>
        <w:br/>
        <w:t>общественной территории</w:t>
      </w:r>
    </w:p>
    <w:p w:rsidR="0049268B" w:rsidRPr="002F3BDB" w:rsidRDefault="0049268B" w:rsidP="0049268B">
      <w:pPr>
        <w:pStyle w:val="1"/>
        <w:numPr>
          <w:ilvl w:val="1"/>
          <w:numId w:val="27"/>
        </w:numPr>
        <w:tabs>
          <w:tab w:val="left" w:pos="1277"/>
        </w:tabs>
        <w:ind w:firstLine="740"/>
        <w:jc w:val="both"/>
        <w:rPr>
          <w:sz w:val="28"/>
          <w:szCs w:val="28"/>
        </w:rPr>
      </w:pPr>
      <w:r w:rsidRPr="002F3BDB">
        <w:rPr>
          <w:sz w:val="28"/>
          <w:szCs w:val="28"/>
        </w:rPr>
        <w:t xml:space="preserve">Общественная комиссия осуществляет рассмотрение и оценку </w:t>
      </w:r>
      <w:r w:rsidRPr="002F3BDB">
        <w:rPr>
          <w:sz w:val="28"/>
          <w:szCs w:val="28"/>
        </w:rPr>
        <w:lastRenderedPageBreak/>
        <w:t>предложений о включении общественной территории в муниципальную программу, в том числе на предмет соответствия предложения и прилагаемых к нему документов установленным настоящим Порядком требованиям в течение 5 рабочих дней со дня окончания срока, установленного п. 3.1. настоящего Порядка.</w:t>
      </w:r>
    </w:p>
    <w:p w:rsidR="0049268B" w:rsidRPr="002F3BDB" w:rsidRDefault="0049268B" w:rsidP="0049268B">
      <w:pPr>
        <w:pStyle w:val="1"/>
        <w:numPr>
          <w:ilvl w:val="1"/>
          <w:numId w:val="27"/>
        </w:numPr>
        <w:tabs>
          <w:tab w:val="left" w:pos="1277"/>
        </w:tabs>
        <w:ind w:firstLine="740"/>
        <w:jc w:val="both"/>
        <w:rPr>
          <w:sz w:val="28"/>
          <w:szCs w:val="28"/>
        </w:rPr>
      </w:pPr>
      <w:r w:rsidRPr="002F3BDB">
        <w:rPr>
          <w:sz w:val="28"/>
          <w:szCs w:val="28"/>
        </w:rPr>
        <w:t>Представленные для рассмотрения и оценки предложения о включении общественной территории в муниципальную программу, поступившие с нарушением порядка, срока и формы подачи предложений, не подлежат рассмотрению, по существу.</w:t>
      </w:r>
    </w:p>
    <w:p w:rsidR="0049268B" w:rsidRPr="002F3BDB" w:rsidRDefault="0049268B" w:rsidP="007F6FB0">
      <w:pPr>
        <w:pStyle w:val="1"/>
        <w:numPr>
          <w:ilvl w:val="1"/>
          <w:numId w:val="27"/>
        </w:numPr>
        <w:tabs>
          <w:tab w:val="left" w:pos="1277"/>
        </w:tabs>
        <w:ind w:firstLine="740"/>
        <w:jc w:val="both"/>
        <w:rPr>
          <w:sz w:val="28"/>
          <w:szCs w:val="28"/>
        </w:rPr>
      </w:pPr>
      <w:r w:rsidRPr="002F3BDB">
        <w:rPr>
          <w:sz w:val="28"/>
          <w:szCs w:val="28"/>
        </w:rPr>
        <w:t>Решение общественной комиссии оформляется протоколом и в срок не позднее 2 рабочих дней после проведения заседания комиссии размещается на официальном сайте</w:t>
      </w:r>
      <w:r w:rsidR="007F6FB0" w:rsidRPr="002F3BDB">
        <w:rPr>
          <w:sz w:val="28"/>
          <w:szCs w:val="28"/>
        </w:rPr>
        <w:t xml:space="preserve"> администрации</w:t>
      </w:r>
      <w:r w:rsidRPr="002F3BDB">
        <w:rPr>
          <w:sz w:val="28"/>
          <w:szCs w:val="28"/>
        </w:rPr>
        <w:t xml:space="preserve"> </w:t>
      </w:r>
      <w:r w:rsidR="007F6FB0" w:rsidRPr="002F3BDB">
        <w:rPr>
          <w:sz w:val="28"/>
          <w:szCs w:val="28"/>
        </w:rPr>
        <w:t>Алексеевского сельского поселения Тихорецкого района</w:t>
      </w:r>
      <w:r w:rsidRPr="002F3BDB">
        <w:rPr>
          <w:sz w:val="28"/>
          <w:szCs w:val="28"/>
        </w:rPr>
        <w:t xml:space="preserve"> в информационно-телекоммуникационной сети «Интернет» </w:t>
      </w:r>
      <w:r w:rsidR="007E2704" w:rsidRPr="002F3BDB">
        <w:t>https://aleks-tih.ru/.</w:t>
      </w:r>
    </w:p>
    <w:p w:rsidR="0049268B" w:rsidRPr="002F3BDB" w:rsidRDefault="0049268B" w:rsidP="0049268B">
      <w:pPr>
        <w:pStyle w:val="1"/>
        <w:numPr>
          <w:ilvl w:val="1"/>
          <w:numId w:val="27"/>
        </w:numPr>
        <w:tabs>
          <w:tab w:val="left" w:pos="1277"/>
        </w:tabs>
        <w:ind w:firstLine="740"/>
        <w:jc w:val="both"/>
        <w:rPr>
          <w:sz w:val="28"/>
          <w:szCs w:val="28"/>
        </w:rPr>
      </w:pPr>
      <w:r w:rsidRPr="002F3BDB">
        <w:rPr>
          <w:sz w:val="28"/>
          <w:szCs w:val="28"/>
        </w:rPr>
        <w:t>Оценка предложений о включении общественной территории в муниципальную программу осуществляется в соответствии с приложением</w:t>
      </w:r>
      <w:r w:rsidR="007E2704" w:rsidRPr="002F3BDB">
        <w:rPr>
          <w:sz w:val="28"/>
          <w:szCs w:val="28"/>
        </w:rPr>
        <w:t xml:space="preserve"> </w:t>
      </w:r>
      <w:r w:rsidRPr="002F3BDB">
        <w:rPr>
          <w:sz w:val="28"/>
          <w:szCs w:val="28"/>
        </w:rPr>
        <w:t xml:space="preserve"> № 2 к Порядку.</w:t>
      </w:r>
    </w:p>
    <w:p w:rsidR="0049268B" w:rsidRPr="002F3BDB" w:rsidRDefault="0049268B" w:rsidP="0049268B">
      <w:pPr>
        <w:pStyle w:val="1"/>
        <w:numPr>
          <w:ilvl w:val="1"/>
          <w:numId w:val="27"/>
        </w:numPr>
        <w:tabs>
          <w:tab w:val="left" w:pos="1277"/>
        </w:tabs>
        <w:ind w:firstLine="740"/>
        <w:jc w:val="both"/>
        <w:rPr>
          <w:sz w:val="28"/>
          <w:szCs w:val="28"/>
        </w:rPr>
      </w:pPr>
      <w:r w:rsidRPr="002F3BDB">
        <w:rPr>
          <w:sz w:val="28"/>
          <w:szCs w:val="28"/>
        </w:rPr>
        <w:t>При равном количестве баллов приоритет имеют предложения о включении общественной территории в муниципальную программу поданные ранее.</w:t>
      </w:r>
    </w:p>
    <w:p w:rsidR="0049268B" w:rsidRPr="002F3BDB" w:rsidRDefault="0049268B" w:rsidP="0049268B">
      <w:pPr>
        <w:pStyle w:val="1"/>
        <w:numPr>
          <w:ilvl w:val="1"/>
          <w:numId w:val="27"/>
        </w:numPr>
        <w:tabs>
          <w:tab w:val="left" w:pos="1277"/>
        </w:tabs>
        <w:ind w:firstLine="740"/>
        <w:jc w:val="both"/>
        <w:rPr>
          <w:sz w:val="28"/>
          <w:szCs w:val="28"/>
        </w:rPr>
      </w:pPr>
      <w:r w:rsidRPr="002F3BDB">
        <w:rPr>
          <w:sz w:val="28"/>
          <w:szCs w:val="28"/>
        </w:rPr>
        <w:t>По итогам рассмотрения каждого из поступивших предложений общественная комиссия принимает решение о рекомендации его к включению в проект муниципальной программы для общественного обсуждения либо отклонению.</w:t>
      </w:r>
    </w:p>
    <w:p w:rsidR="007E2704" w:rsidRPr="00542183" w:rsidRDefault="0049268B" w:rsidP="00542183">
      <w:pPr>
        <w:pStyle w:val="1"/>
        <w:numPr>
          <w:ilvl w:val="1"/>
          <w:numId w:val="27"/>
        </w:numPr>
        <w:tabs>
          <w:tab w:val="left" w:pos="1277"/>
        </w:tabs>
        <w:ind w:firstLine="740"/>
        <w:jc w:val="both"/>
        <w:rPr>
          <w:sz w:val="28"/>
          <w:szCs w:val="28"/>
        </w:rPr>
      </w:pPr>
      <w:r w:rsidRPr="002F3BDB">
        <w:rPr>
          <w:sz w:val="28"/>
          <w:szCs w:val="28"/>
        </w:rPr>
        <w:t>На заседания общественной комиссии могут приглашаться руководители и другие специалисты муниципальных унитарных предприятий, представители федеральных органов исполнительной власти, органов исполнительной власти, учреждений и организаций муниципального района, не являющиеся членами рабочей группы.</w:t>
      </w:r>
    </w:p>
    <w:p w:rsidR="0049268B" w:rsidRPr="002F3BDB" w:rsidRDefault="0049268B" w:rsidP="0049268B">
      <w:pPr>
        <w:pStyle w:val="30"/>
        <w:jc w:val="both"/>
        <w:rPr>
          <w:b w:val="0"/>
          <w:i/>
          <w:sz w:val="28"/>
          <w:szCs w:val="28"/>
        </w:rPr>
      </w:pPr>
      <w:r w:rsidRPr="002F3BDB">
        <w:rPr>
          <w:sz w:val="28"/>
          <w:szCs w:val="28"/>
        </w:rPr>
        <w:tab/>
      </w:r>
      <w:r w:rsidRPr="002F3BDB">
        <w:rPr>
          <w:b w:val="0"/>
          <w:i/>
          <w:sz w:val="28"/>
          <w:szCs w:val="28"/>
        </w:rPr>
        <w:t>Заинтересованные лица, подавшие в установленном порядке заявки с предложениями о включении в муниципальную программу общественной территории, вправе участвовать при их рассмотрении на заседании общественной комиссии.</w:t>
      </w:r>
    </w:p>
    <w:p w:rsidR="007E2704" w:rsidRPr="002F3BDB" w:rsidRDefault="007E2704" w:rsidP="0049268B">
      <w:pPr>
        <w:pStyle w:val="30"/>
        <w:jc w:val="both"/>
        <w:rPr>
          <w:b w:val="0"/>
          <w:i/>
          <w:sz w:val="28"/>
          <w:szCs w:val="28"/>
        </w:rPr>
      </w:pPr>
    </w:p>
    <w:p w:rsidR="007E2704" w:rsidRPr="002F3BDB" w:rsidRDefault="007E2704" w:rsidP="0049268B">
      <w:pPr>
        <w:pStyle w:val="30"/>
        <w:jc w:val="both"/>
        <w:rPr>
          <w:b w:val="0"/>
          <w:i/>
          <w:sz w:val="28"/>
          <w:szCs w:val="28"/>
        </w:rPr>
      </w:pPr>
    </w:p>
    <w:p w:rsidR="00542183" w:rsidRPr="002F3BDB" w:rsidRDefault="00542183" w:rsidP="00542183">
      <w:pPr>
        <w:widowControl/>
        <w:rPr>
          <w:rFonts w:ascii="Times New Roman" w:eastAsia="Times New Roman" w:hAnsi="Times New Roman" w:cs="Times New Roman"/>
          <w:color w:val="auto"/>
          <w:sz w:val="28"/>
          <w:szCs w:val="28"/>
          <w:lang w:bidi="ar-SA"/>
        </w:rPr>
      </w:pPr>
      <w:r w:rsidRPr="002F3BDB">
        <w:rPr>
          <w:rFonts w:ascii="Times New Roman" w:eastAsia="Times New Roman" w:hAnsi="Times New Roman" w:cs="Times New Roman"/>
          <w:color w:val="auto"/>
          <w:sz w:val="28"/>
          <w:szCs w:val="28"/>
          <w:lang w:bidi="ar-SA"/>
        </w:rPr>
        <w:t xml:space="preserve">Заместитель главы </w:t>
      </w:r>
    </w:p>
    <w:p w:rsidR="00542183" w:rsidRPr="002F3BDB" w:rsidRDefault="00542183" w:rsidP="00542183">
      <w:pPr>
        <w:widowControl/>
        <w:rPr>
          <w:rFonts w:ascii="Times New Roman" w:eastAsia="Times New Roman" w:hAnsi="Times New Roman" w:cs="Times New Roman"/>
          <w:color w:val="auto"/>
          <w:sz w:val="28"/>
          <w:szCs w:val="28"/>
          <w:lang w:bidi="ar-SA"/>
        </w:rPr>
      </w:pPr>
      <w:r w:rsidRPr="002F3BDB">
        <w:rPr>
          <w:rFonts w:ascii="Times New Roman" w:eastAsia="Times New Roman" w:hAnsi="Times New Roman" w:cs="Times New Roman"/>
          <w:color w:val="auto"/>
          <w:sz w:val="28"/>
          <w:szCs w:val="28"/>
          <w:lang w:bidi="ar-SA"/>
        </w:rPr>
        <w:t xml:space="preserve">Алексеевского сельского поселения </w:t>
      </w:r>
    </w:p>
    <w:p w:rsidR="00542183" w:rsidRPr="002F3BDB" w:rsidRDefault="00542183" w:rsidP="00542183">
      <w:pPr>
        <w:widowControl/>
        <w:rPr>
          <w:rFonts w:ascii="Times New Roman" w:eastAsia="Times New Roman" w:hAnsi="Times New Roman" w:cs="Times New Roman"/>
          <w:color w:val="auto"/>
          <w:sz w:val="28"/>
          <w:szCs w:val="28"/>
          <w:lang w:bidi="ar-SA"/>
        </w:rPr>
      </w:pPr>
      <w:r w:rsidRPr="002F3BDB">
        <w:rPr>
          <w:rFonts w:ascii="Times New Roman" w:eastAsia="Times New Roman" w:hAnsi="Times New Roman" w:cs="Times New Roman"/>
          <w:color w:val="auto"/>
          <w:sz w:val="28"/>
          <w:szCs w:val="28"/>
          <w:lang w:bidi="ar-SA"/>
        </w:rPr>
        <w:t>Тихорецкого района                                                                           Н.М. Кочубей</w:t>
      </w:r>
    </w:p>
    <w:p w:rsidR="007E2704" w:rsidRPr="002F3BDB" w:rsidRDefault="007E2704" w:rsidP="0049268B">
      <w:pPr>
        <w:pStyle w:val="30"/>
        <w:jc w:val="both"/>
        <w:rPr>
          <w:b w:val="0"/>
          <w:i/>
          <w:sz w:val="28"/>
          <w:szCs w:val="28"/>
        </w:rPr>
      </w:pPr>
    </w:p>
    <w:p w:rsidR="007E2704" w:rsidRPr="002F3BDB" w:rsidRDefault="007E2704" w:rsidP="0049268B">
      <w:pPr>
        <w:pStyle w:val="30"/>
        <w:jc w:val="both"/>
        <w:rPr>
          <w:b w:val="0"/>
          <w:i/>
          <w:sz w:val="28"/>
          <w:szCs w:val="28"/>
        </w:rPr>
      </w:pPr>
    </w:p>
    <w:p w:rsidR="007E2704" w:rsidRPr="002F3BDB" w:rsidRDefault="007E2704" w:rsidP="0049268B">
      <w:pPr>
        <w:pStyle w:val="30"/>
        <w:jc w:val="both"/>
        <w:rPr>
          <w:b w:val="0"/>
          <w:i/>
          <w:sz w:val="28"/>
          <w:szCs w:val="28"/>
        </w:rPr>
      </w:pPr>
    </w:p>
    <w:p w:rsidR="007E2704" w:rsidRPr="002F3BDB" w:rsidRDefault="007E2704" w:rsidP="0049268B">
      <w:pPr>
        <w:pStyle w:val="30"/>
        <w:jc w:val="both"/>
        <w:rPr>
          <w:b w:val="0"/>
          <w:i/>
          <w:sz w:val="28"/>
          <w:szCs w:val="28"/>
        </w:rPr>
      </w:pPr>
    </w:p>
    <w:p w:rsidR="007E2704" w:rsidRPr="002F3BDB" w:rsidRDefault="007E2704" w:rsidP="0049268B">
      <w:pPr>
        <w:pStyle w:val="30"/>
        <w:jc w:val="both"/>
        <w:rPr>
          <w:b w:val="0"/>
          <w:i/>
          <w:sz w:val="28"/>
          <w:szCs w:val="28"/>
        </w:rPr>
      </w:pPr>
    </w:p>
    <w:p w:rsidR="007E2704" w:rsidRDefault="007E2704" w:rsidP="0049268B">
      <w:pPr>
        <w:pStyle w:val="30"/>
        <w:jc w:val="both"/>
        <w:rPr>
          <w:b w:val="0"/>
          <w:i/>
          <w:sz w:val="28"/>
          <w:szCs w:val="28"/>
        </w:rPr>
      </w:pPr>
    </w:p>
    <w:p w:rsidR="007F403D" w:rsidRDefault="007F403D" w:rsidP="0049268B">
      <w:pPr>
        <w:pStyle w:val="30"/>
        <w:jc w:val="both"/>
        <w:rPr>
          <w:b w:val="0"/>
          <w:i/>
          <w:sz w:val="28"/>
          <w:szCs w:val="28"/>
        </w:rPr>
      </w:pPr>
    </w:p>
    <w:p w:rsidR="007F403D" w:rsidRDefault="007F403D" w:rsidP="0049268B">
      <w:pPr>
        <w:pStyle w:val="30"/>
        <w:jc w:val="both"/>
        <w:rPr>
          <w:b w:val="0"/>
          <w:i/>
          <w:sz w:val="28"/>
          <w:szCs w:val="28"/>
        </w:rPr>
      </w:pPr>
    </w:p>
    <w:p w:rsidR="007F403D" w:rsidRPr="002F3BDB" w:rsidRDefault="007F403D" w:rsidP="0049268B">
      <w:pPr>
        <w:pStyle w:val="30"/>
        <w:jc w:val="both"/>
        <w:rPr>
          <w:b w:val="0"/>
          <w:i/>
          <w:sz w:val="28"/>
          <w:szCs w:val="28"/>
        </w:rPr>
      </w:pPr>
    </w:p>
    <w:p w:rsidR="007E2704" w:rsidRPr="00277B8C" w:rsidRDefault="007E2704" w:rsidP="0049268B">
      <w:pPr>
        <w:pStyle w:val="30"/>
        <w:jc w:val="both"/>
        <w:rPr>
          <w:b w:val="0"/>
          <w:i/>
          <w:sz w:val="28"/>
          <w:szCs w:val="28"/>
        </w:rPr>
      </w:pPr>
    </w:p>
    <w:p w:rsidR="0049268B" w:rsidRPr="00277B8C" w:rsidRDefault="0049268B" w:rsidP="00277B8C">
      <w:pPr>
        <w:pStyle w:val="22"/>
        <w:spacing w:after="0"/>
        <w:ind w:left="4536"/>
        <w:jc w:val="center"/>
        <w:rPr>
          <w:sz w:val="28"/>
          <w:szCs w:val="28"/>
        </w:rPr>
      </w:pPr>
      <w:r w:rsidRPr="00277B8C">
        <w:rPr>
          <w:sz w:val="28"/>
          <w:szCs w:val="28"/>
        </w:rPr>
        <w:lastRenderedPageBreak/>
        <w:t>ПРИЛОЖЕНИЕ № 1</w:t>
      </w:r>
    </w:p>
    <w:p w:rsidR="0049268B" w:rsidRPr="00277B8C" w:rsidRDefault="0049268B" w:rsidP="00277B8C">
      <w:pPr>
        <w:pStyle w:val="30"/>
        <w:ind w:left="4536"/>
        <w:jc w:val="both"/>
        <w:rPr>
          <w:b w:val="0"/>
          <w:sz w:val="28"/>
          <w:szCs w:val="28"/>
        </w:rPr>
      </w:pPr>
      <w:r w:rsidRPr="00277B8C">
        <w:rPr>
          <w:b w:val="0"/>
          <w:sz w:val="28"/>
          <w:szCs w:val="28"/>
        </w:rPr>
        <w:t>к Порядку представления, рассмотрения и оценки предложений граждан и организаций о включении</w:t>
      </w:r>
      <w:r w:rsidRPr="00277B8C">
        <w:rPr>
          <w:b w:val="0"/>
          <w:sz w:val="28"/>
          <w:szCs w:val="28"/>
        </w:rPr>
        <w:br/>
        <w:t>общественных территорий в муниципальную программу</w:t>
      </w:r>
      <w:r w:rsidR="00522DFF" w:rsidRPr="00522DFF">
        <w:t xml:space="preserve"> </w:t>
      </w:r>
      <w:r w:rsidR="00522DFF" w:rsidRPr="00522DFF">
        <w:rPr>
          <w:b w:val="0"/>
          <w:sz w:val="28"/>
          <w:szCs w:val="28"/>
        </w:rPr>
        <w:t>Алексеевского сельского поселения Тихорецкого района</w:t>
      </w:r>
      <w:r w:rsidRPr="00277B8C">
        <w:rPr>
          <w:b w:val="0"/>
          <w:sz w:val="28"/>
          <w:szCs w:val="28"/>
        </w:rPr>
        <w:t xml:space="preserve"> «Формирование современной городской среды</w:t>
      </w:r>
      <w:r w:rsidR="007E2704" w:rsidRPr="00277B8C">
        <w:rPr>
          <w:b w:val="0"/>
          <w:sz w:val="28"/>
          <w:szCs w:val="28"/>
        </w:rPr>
        <w:t>»</w:t>
      </w:r>
      <w:r w:rsidRPr="00277B8C">
        <w:rPr>
          <w:b w:val="0"/>
          <w:sz w:val="28"/>
          <w:szCs w:val="28"/>
        </w:rPr>
        <w:t xml:space="preserve"> на 2018 – 2030 годы </w:t>
      </w:r>
    </w:p>
    <w:p w:rsidR="0049268B" w:rsidRPr="002F3BDB" w:rsidRDefault="0049268B" w:rsidP="0049268B">
      <w:pPr>
        <w:pStyle w:val="30"/>
        <w:ind w:left="4962"/>
        <w:jc w:val="both"/>
        <w:rPr>
          <w:sz w:val="24"/>
          <w:szCs w:val="24"/>
        </w:rPr>
      </w:pPr>
    </w:p>
    <w:p w:rsidR="0049268B" w:rsidRPr="002F3BDB" w:rsidRDefault="0049268B" w:rsidP="007E2704">
      <w:pPr>
        <w:pStyle w:val="1"/>
        <w:spacing w:after="60" w:line="209" w:lineRule="auto"/>
        <w:ind w:left="3440" w:firstLine="0"/>
        <w:jc w:val="both"/>
      </w:pPr>
      <w:r w:rsidRPr="002F3BDB">
        <w:t>В администрацию</w:t>
      </w:r>
      <w:r w:rsidR="007E2704" w:rsidRPr="002F3BDB">
        <w:t xml:space="preserve"> Алексеевского сельского поселения Тихорецкого района</w:t>
      </w:r>
    </w:p>
    <w:p w:rsidR="0049268B" w:rsidRPr="002F3BDB" w:rsidRDefault="0049268B" w:rsidP="0049268B">
      <w:pPr>
        <w:pStyle w:val="1"/>
        <w:tabs>
          <w:tab w:val="left" w:leader="underscore" w:pos="8994"/>
        </w:tabs>
        <w:spacing w:after="60" w:line="209" w:lineRule="auto"/>
        <w:ind w:left="3440" w:firstLine="0"/>
      </w:pPr>
      <w:r w:rsidRPr="002F3BDB">
        <w:t xml:space="preserve">от </w:t>
      </w:r>
      <w:r w:rsidRPr="002F3BDB">
        <w:tab/>
      </w:r>
    </w:p>
    <w:p w:rsidR="0049268B" w:rsidRPr="002F3BDB" w:rsidRDefault="0049268B" w:rsidP="0049268B">
      <w:pPr>
        <w:pStyle w:val="22"/>
        <w:pBdr>
          <w:bottom w:val="single" w:sz="4" w:space="0" w:color="auto"/>
        </w:pBdr>
        <w:spacing w:after="0"/>
        <w:ind w:left="3440"/>
        <w:rPr>
          <w:sz w:val="24"/>
          <w:szCs w:val="24"/>
        </w:rPr>
      </w:pPr>
      <w:r w:rsidRPr="002F3BDB">
        <w:rPr>
          <w:sz w:val="24"/>
          <w:szCs w:val="24"/>
        </w:rPr>
        <w:t>(указывается фамилия, имя, отчество полностью, наименование организации) проживающи</w:t>
      </w:r>
      <w:proofErr w:type="gramStart"/>
      <w:r w:rsidRPr="002F3BDB">
        <w:rPr>
          <w:sz w:val="24"/>
          <w:szCs w:val="24"/>
        </w:rPr>
        <w:t>й(</w:t>
      </w:r>
      <w:proofErr w:type="spellStart"/>
      <w:proofErr w:type="gramEnd"/>
      <w:r w:rsidRPr="002F3BDB">
        <w:rPr>
          <w:sz w:val="24"/>
          <w:szCs w:val="24"/>
        </w:rPr>
        <w:t>ая</w:t>
      </w:r>
      <w:proofErr w:type="spellEnd"/>
      <w:r w:rsidRPr="002F3BDB">
        <w:rPr>
          <w:sz w:val="24"/>
          <w:szCs w:val="24"/>
        </w:rPr>
        <w:t>) (имеющий местонахождение</w:t>
      </w:r>
    </w:p>
    <w:p w:rsidR="0049268B" w:rsidRPr="002F3BDB" w:rsidRDefault="0049268B" w:rsidP="0049268B">
      <w:pPr>
        <w:pStyle w:val="22"/>
        <w:pBdr>
          <w:bottom w:val="single" w:sz="4" w:space="0" w:color="auto"/>
        </w:pBdr>
        <w:spacing w:after="640"/>
        <w:ind w:left="3440"/>
        <w:rPr>
          <w:sz w:val="24"/>
          <w:szCs w:val="24"/>
        </w:rPr>
      </w:pPr>
      <w:r w:rsidRPr="002F3BDB">
        <w:rPr>
          <w:sz w:val="24"/>
          <w:szCs w:val="24"/>
        </w:rPr>
        <w:t>-для юридических лиц):</w:t>
      </w:r>
    </w:p>
    <w:p w:rsidR="0049268B" w:rsidRPr="002F3BDB" w:rsidRDefault="0049268B" w:rsidP="0049268B">
      <w:pPr>
        <w:pStyle w:val="1"/>
        <w:pBdr>
          <w:top w:val="single" w:sz="4" w:space="0" w:color="auto"/>
        </w:pBdr>
        <w:tabs>
          <w:tab w:val="left" w:leader="underscore" w:pos="8994"/>
        </w:tabs>
        <w:spacing w:after="300"/>
        <w:ind w:left="3440" w:firstLine="0"/>
      </w:pPr>
      <w:r w:rsidRPr="002F3BDB">
        <w:t xml:space="preserve">Номер контактного телефона: </w:t>
      </w:r>
      <w:r w:rsidRPr="002F3BDB">
        <w:tab/>
      </w:r>
    </w:p>
    <w:p w:rsidR="0049268B" w:rsidRPr="002F3BDB" w:rsidRDefault="0049268B" w:rsidP="0049268B">
      <w:pPr>
        <w:pStyle w:val="1"/>
        <w:ind w:firstLine="0"/>
        <w:jc w:val="center"/>
      </w:pPr>
      <w:r w:rsidRPr="002F3BDB">
        <w:t>ПРЕДЛОЖЕНИЕ</w:t>
      </w:r>
      <w:r w:rsidRPr="002F3BDB">
        <w:br/>
        <w:t>о включении общественной территории в муниципальную программу</w:t>
      </w:r>
      <w:r w:rsidR="00522DFF" w:rsidRPr="00522DFF">
        <w:t xml:space="preserve"> Алексеевского сельского поселения Тихорецкого района</w:t>
      </w:r>
      <w:r w:rsidRPr="002F3BDB">
        <w:br/>
        <w:t>«Формирование современной городской среды</w:t>
      </w:r>
      <w:r w:rsidR="007E2704" w:rsidRPr="002F3BDB">
        <w:t>»</w:t>
      </w:r>
      <w:r w:rsidRPr="002F3BDB">
        <w:t xml:space="preserve"> на 2018 – 2030 годы </w:t>
      </w:r>
    </w:p>
    <w:tbl>
      <w:tblPr>
        <w:tblOverlap w:val="never"/>
        <w:tblW w:w="0" w:type="auto"/>
        <w:jc w:val="center"/>
        <w:tblLayout w:type="fixed"/>
        <w:tblCellMar>
          <w:left w:w="10" w:type="dxa"/>
          <w:right w:w="10" w:type="dxa"/>
        </w:tblCellMar>
        <w:tblLook w:val="04A0" w:firstRow="1" w:lastRow="0" w:firstColumn="1" w:lastColumn="0" w:noHBand="0" w:noVBand="1"/>
      </w:tblPr>
      <w:tblGrid>
        <w:gridCol w:w="4670"/>
        <w:gridCol w:w="4632"/>
      </w:tblGrid>
      <w:tr w:rsidR="0049268B" w:rsidRPr="002F3BDB" w:rsidTr="00FA7630">
        <w:trPr>
          <w:trHeight w:hRule="exact" w:val="610"/>
          <w:jc w:val="center"/>
        </w:trPr>
        <w:tc>
          <w:tcPr>
            <w:tcW w:w="4670" w:type="dxa"/>
            <w:tcBorders>
              <w:top w:val="single" w:sz="4" w:space="0" w:color="auto"/>
              <w:left w:val="single" w:sz="4" w:space="0" w:color="auto"/>
            </w:tcBorders>
            <w:shd w:val="clear" w:color="auto" w:fill="auto"/>
          </w:tcPr>
          <w:p w:rsidR="0049268B" w:rsidRPr="002F3BDB" w:rsidRDefault="0049268B" w:rsidP="00FA7630">
            <w:pPr>
              <w:pStyle w:val="a7"/>
              <w:ind w:firstLine="0"/>
              <w:jc w:val="both"/>
            </w:pPr>
            <w:r w:rsidRPr="002F3BDB">
              <w:t>Направление реализации проекта</w:t>
            </w:r>
          </w:p>
        </w:tc>
        <w:tc>
          <w:tcPr>
            <w:tcW w:w="4632"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color w:val="auto"/>
                <w:sz w:val="10"/>
                <w:szCs w:val="10"/>
              </w:rPr>
            </w:pPr>
          </w:p>
        </w:tc>
      </w:tr>
      <w:tr w:rsidR="0049268B" w:rsidRPr="002F3BDB" w:rsidTr="00FA7630">
        <w:trPr>
          <w:trHeight w:hRule="exact" w:val="610"/>
          <w:jc w:val="center"/>
        </w:trPr>
        <w:tc>
          <w:tcPr>
            <w:tcW w:w="4670" w:type="dxa"/>
            <w:tcBorders>
              <w:top w:val="single" w:sz="4" w:space="0" w:color="auto"/>
              <w:left w:val="single" w:sz="4" w:space="0" w:color="auto"/>
            </w:tcBorders>
            <w:shd w:val="clear" w:color="auto" w:fill="auto"/>
            <w:vAlign w:val="bottom"/>
          </w:tcPr>
          <w:p w:rsidR="0049268B" w:rsidRPr="002F3BDB" w:rsidRDefault="0049268B" w:rsidP="00FA7630">
            <w:pPr>
              <w:pStyle w:val="a7"/>
              <w:tabs>
                <w:tab w:val="left" w:pos="3144"/>
              </w:tabs>
              <w:ind w:firstLine="0"/>
              <w:jc w:val="both"/>
            </w:pPr>
            <w:r w:rsidRPr="002F3BDB">
              <w:t>Наименование проекта,</w:t>
            </w:r>
            <w:r w:rsidRPr="002F3BDB">
              <w:tab/>
              <w:t>адрес или</w:t>
            </w:r>
          </w:p>
          <w:p w:rsidR="0049268B" w:rsidRPr="002F3BDB" w:rsidRDefault="0049268B" w:rsidP="00FA7630">
            <w:pPr>
              <w:pStyle w:val="a7"/>
              <w:ind w:firstLine="0"/>
              <w:jc w:val="both"/>
            </w:pPr>
            <w:r w:rsidRPr="002F3BDB">
              <w:t>описание</w:t>
            </w:r>
          </w:p>
        </w:tc>
        <w:tc>
          <w:tcPr>
            <w:tcW w:w="4632"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color w:val="auto"/>
                <w:sz w:val="10"/>
                <w:szCs w:val="10"/>
              </w:rPr>
            </w:pPr>
          </w:p>
        </w:tc>
      </w:tr>
      <w:tr w:rsidR="0049268B" w:rsidRPr="002F3BDB" w:rsidTr="00FA7630">
        <w:trPr>
          <w:trHeight w:hRule="exact" w:val="907"/>
          <w:jc w:val="center"/>
        </w:trPr>
        <w:tc>
          <w:tcPr>
            <w:tcW w:w="4670"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jc w:val="both"/>
            </w:pPr>
            <w:r w:rsidRPr="002F3BDB">
              <w:t>Проект соответствует нормам безопасности и законодательству Российской Федерации (да/нет)</w:t>
            </w:r>
          </w:p>
        </w:tc>
        <w:tc>
          <w:tcPr>
            <w:tcW w:w="4632"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color w:val="auto"/>
                <w:sz w:val="10"/>
                <w:szCs w:val="10"/>
              </w:rPr>
            </w:pPr>
          </w:p>
        </w:tc>
      </w:tr>
      <w:tr w:rsidR="0049268B" w:rsidRPr="002F3BDB" w:rsidTr="00FA7630">
        <w:trPr>
          <w:trHeight w:hRule="exact" w:val="605"/>
          <w:jc w:val="center"/>
        </w:trPr>
        <w:tc>
          <w:tcPr>
            <w:tcW w:w="4670" w:type="dxa"/>
            <w:tcBorders>
              <w:top w:val="single" w:sz="4" w:space="0" w:color="auto"/>
              <w:left w:val="single" w:sz="4" w:space="0" w:color="auto"/>
            </w:tcBorders>
            <w:shd w:val="clear" w:color="auto" w:fill="auto"/>
            <w:vAlign w:val="bottom"/>
          </w:tcPr>
          <w:p w:rsidR="0049268B" w:rsidRPr="002F3BDB" w:rsidRDefault="0049268B" w:rsidP="00FA7630">
            <w:pPr>
              <w:pStyle w:val="a7"/>
              <w:tabs>
                <w:tab w:val="left" w:pos="1373"/>
              </w:tabs>
              <w:ind w:firstLine="0"/>
              <w:jc w:val="both"/>
            </w:pPr>
            <w:r w:rsidRPr="002F3BDB">
              <w:t>Площадь,</w:t>
            </w:r>
            <w:r w:rsidRPr="002F3BDB">
              <w:tab/>
              <w:t>на которой реализуется</w:t>
            </w:r>
          </w:p>
          <w:p w:rsidR="0049268B" w:rsidRPr="002F3BDB" w:rsidRDefault="0049268B" w:rsidP="00FA7630">
            <w:pPr>
              <w:pStyle w:val="a7"/>
              <w:ind w:firstLine="0"/>
              <w:jc w:val="both"/>
            </w:pPr>
            <w:r w:rsidRPr="002F3BDB">
              <w:t>проект, кв. м</w:t>
            </w:r>
          </w:p>
        </w:tc>
        <w:tc>
          <w:tcPr>
            <w:tcW w:w="4632"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color w:val="auto"/>
                <w:sz w:val="10"/>
                <w:szCs w:val="10"/>
              </w:rPr>
            </w:pPr>
          </w:p>
        </w:tc>
      </w:tr>
      <w:tr w:rsidR="0049268B" w:rsidRPr="002F3BDB" w:rsidTr="00FA7630">
        <w:trPr>
          <w:trHeight w:hRule="exact" w:val="610"/>
          <w:jc w:val="center"/>
        </w:trPr>
        <w:tc>
          <w:tcPr>
            <w:tcW w:w="4670" w:type="dxa"/>
            <w:tcBorders>
              <w:top w:val="single" w:sz="4" w:space="0" w:color="auto"/>
              <w:left w:val="single" w:sz="4" w:space="0" w:color="auto"/>
            </w:tcBorders>
            <w:shd w:val="clear" w:color="auto" w:fill="auto"/>
          </w:tcPr>
          <w:p w:rsidR="0049268B" w:rsidRPr="002F3BDB" w:rsidRDefault="0049268B" w:rsidP="00FA7630">
            <w:pPr>
              <w:pStyle w:val="a7"/>
              <w:ind w:firstLine="0"/>
              <w:jc w:val="both"/>
            </w:pPr>
            <w:r w:rsidRPr="002F3BDB">
              <w:t>Цель и задачи проекта</w:t>
            </w:r>
          </w:p>
        </w:tc>
        <w:tc>
          <w:tcPr>
            <w:tcW w:w="4632"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color w:val="auto"/>
                <w:sz w:val="10"/>
                <w:szCs w:val="10"/>
              </w:rPr>
            </w:pPr>
          </w:p>
        </w:tc>
      </w:tr>
      <w:tr w:rsidR="0049268B" w:rsidRPr="002F3BDB" w:rsidTr="00FA7630">
        <w:trPr>
          <w:trHeight w:hRule="exact" w:val="610"/>
          <w:jc w:val="center"/>
        </w:trPr>
        <w:tc>
          <w:tcPr>
            <w:tcW w:w="4670" w:type="dxa"/>
            <w:tcBorders>
              <w:top w:val="single" w:sz="4" w:space="0" w:color="auto"/>
              <w:left w:val="single" w:sz="4" w:space="0" w:color="auto"/>
            </w:tcBorders>
            <w:shd w:val="clear" w:color="auto" w:fill="auto"/>
          </w:tcPr>
          <w:p w:rsidR="0049268B" w:rsidRPr="002F3BDB" w:rsidRDefault="0049268B" w:rsidP="00FA7630">
            <w:pPr>
              <w:pStyle w:val="a7"/>
              <w:ind w:firstLine="0"/>
              <w:jc w:val="both"/>
            </w:pPr>
            <w:r w:rsidRPr="002F3BDB">
              <w:t>Инициатор проекта</w:t>
            </w:r>
          </w:p>
        </w:tc>
        <w:tc>
          <w:tcPr>
            <w:tcW w:w="4632"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color w:val="auto"/>
                <w:sz w:val="10"/>
                <w:szCs w:val="10"/>
              </w:rPr>
            </w:pPr>
          </w:p>
        </w:tc>
      </w:tr>
      <w:tr w:rsidR="0049268B" w:rsidRPr="002F3BDB" w:rsidTr="00FA7630">
        <w:trPr>
          <w:trHeight w:hRule="exact" w:val="605"/>
          <w:jc w:val="center"/>
        </w:trPr>
        <w:tc>
          <w:tcPr>
            <w:tcW w:w="4670" w:type="dxa"/>
            <w:tcBorders>
              <w:top w:val="single" w:sz="4" w:space="0" w:color="auto"/>
              <w:left w:val="single" w:sz="4" w:space="0" w:color="auto"/>
            </w:tcBorders>
            <w:shd w:val="clear" w:color="auto" w:fill="auto"/>
          </w:tcPr>
          <w:p w:rsidR="0049268B" w:rsidRPr="002F3BDB" w:rsidRDefault="0049268B" w:rsidP="00FA7630">
            <w:pPr>
              <w:pStyle w:val="a7"/>
              <w:ind w:firstLine="0"/>
              <w:jc w:val="both"/>
            </w:pPr>
            <w:r w:rsidRPr="002F3BDB">
              <w:t>Заявитель проекта</w:t>
            </w:r>
          </w:p>
        </w:tc>
        <w:tc>
          <w:tcPr>
            <w:tcW w:w="4632"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color w:val="auto"/>
                <w:sz w:val="10"/>
                <w:szCs w:val="10"/>
              </w:rPr>
            </w:pPr>
          </w:p>
        </w:tc>
      </w:tr>
      <w:tr w:rsidR="0049268B" w:rsidRPr="002F3BDB" w:rsidTr="00FA7630">
        <w:trPr>
          <w:trHeight w:hRule="exact" w:val="610"/>
          <w:jc w:val="center"/>
        </w:trPr>
        <w:tc>
          <w:tcPr>
            <w:tcW w:w="4670" w:type="dxa"/>
            <w:tcBorders>
              <w:top w:val="single" w:sz="4" w:space="0" w:color="auto"/>
              <w:left w:val="single" w:sz="4" w:space="0" w:color="auto"/>
            </w:tcBorders>
            <w:shd w:val="clear" w:color="auto" w:fill="auto"/>
          </w:tcPr>
          <w:p w:rsidR="0049268B" w:rsidRPr="002F3BDB" w:rsidRDefault="0049268B" w:rsidP="00FA7630">
            <w:pPr>
              <w:pStyle w:val="a7"/>
              <w:ind w:firstLine="0"/>
              <w:jc w:val="both"/>
            </w:pPr>
            <w:r w:rsidRPr="002F3BDB">
              <w:t>Целевая группа (социальная группа):</w:t>
            </w:r>
          </w:p>
        </w:tc>
        <w:tc>
          <w:tcPr>
            <w:tcW w:w="4632"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color w:val="auto"/>
                <w:sz w:val="10"/>
                <w:szCs w:val="10"/>
              </w:rPr>
            </w:pPr>
          </w:p>
        </w:tc>
      </w:tr>
      <w:tr w:rsidR="0049268B" w:rsidRPr="002F3BDB" w:rsidTr="00FA7630">
        <w:trPr>
          <w:trHeight w:hRule="exact" w:val="610"/>
          <w:jc w:val="center"/>
        </w:trPr>
        <w:tc>
          <w:tcPr>
            <w:tcW w:w="4670"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jc w:val="both"/>
            </w:pPr>
            <w:r w:rsidRPr="002F3BDB">
              <w:t>количество человек, заинтересованных в реализации проекта,</w:t>
            </w:r>
          </w:p>
        </w:tc>
        <w:tc>
          <w:tcPr>
            <w:tcW w:w="4632"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color w:val="auto"/>
                <w:sz w:val="10"/>
                <w:szCs w:val="10"/>
              </w:rPr>
            </w:pPr>
          </w:p>
        </w:tc>
      </w:tr>
      <w:tr w:rsidR="0049268B" w:rsidRPr="002F3BDB" w:rsidTr="00FA7630">
        <w:trPr>
          <w:trHeight w:hRule="exact" w:val="605"/>
          <w:jc w:val="center"/>
        </w:trPr>
        <w:tc>
          <w:tcPr>
            <w:tcW w:w="4670"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jc w:val="both"/>
            </w:pPr>
            <w:r w:rsidRPr="002F3BDB">
              <w:t>в том числе прямо заинтересованных, человек</w:t>
            </w:r>
          </w:p>
        </w:tc>
        <w:tc>
          <w:tcPr>
            <w:tcW w:w="4632"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color w:val="auto"/>
                <w:sz w:val="10"/>
                <w:szCs w:val="10"/>
              </w:rPr>
            </w:pPr>
          </w:p>
        </w:tc>
      </w:tr>
      <w:tr w:rsidR="0049268B" w:rsidRPr="002F3BDB" w:rsidTr="00FA7630">
        <w:trPr>
          <w:trHeight w:hRule="exact" w:val="312"/>
          <w:jc w:val="center"/>
        </w:trPr>
        <w:tc>
          <w:tcPr>
            <w:tcW w:w="4670"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jc w:val="both"/>
            </w:pPr>
            <w:r w:rsidRPr="002F3BDB">
              <w:t>косвенно заинтересованных, человек</w:t>
            </w:r>
          </w:p>
        </w:tc>
        <w:tc>
          <w:tcPr>
            <w:tcW w:w="4632"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color w:val="auto"/>
                <w:sz w:val="10"/>
                <w:szCs w:val="10"/>
              </w:rPr>
            </w:pPr>
          </w:p>
        </w:tc>
      </w:tr>
      <w:tr w:rsidR="0049268B" w:rsidRPr="002F3BDB" w:rsidTr="00FA7630">
        <w:trPr>
          <w:trHeight w:hRule="exact" w:val="917"/>
          <w:jc w:val="center"/>
        </w:trPr>
        <w:tc>
          <w:tcPr>
            <w:tcW w:w="4670" w:type="dxa"/>
            <w:tcBorders>
              <w:top w:val="single" w:sz="4" w:space="0" w:color="auto"/>
              <w:left w:val="single" w:sz="4" w:space="0" w:color="auto"/>
              <w:bottom w:val="single" w:sz="4" w:space="0" w:color="auto"/>
            </w:tcBorders>
            <w:shd w:val="clear" w:color="auto" w:fill="auto"/>
            <w:vAlign w:val="bottom"/>
          </w:tcPr>
          <w:p w:rsidR="0049268B" w:rsidRPr="002F3BDB" w:rsidRDefault="0049268B" w:rsidP="00FA7630">
            <w:pPr>
              <w:pStyle w:val="a7"/>
              <w:ind w:firstLine="0"/>
              <w:jc w:val="both"/>
            </w:pPr>
            <w:r w:rsidRPr="002F3BDB">
              <w:t>Форма (</w:t>
            </w:r>
            <w:proofErr w:type="gramStart"/>
            <w:r w:rsidRPr="002F3BDB">
              <w:t>финансовое</w:t>
            </w:r>
            <w:proofErr w:type="gramEnd"/>
            <w:r w:rsidRPr="002F3BDB">
              <w:t xml:space="preserve"> и (или) трудовое) и доля участия заинтересованных лиц в осуществлении мероприятий по</w:t>
            </w:r>
          </w:p>
        </w:tc>
        <w:tc>
          <w:tcPr>
            <w:tcW w:w="4632" w:type="dxa"/>
            <w:tcBorders>
              <w:top w:val="single" w:sz="4" w:space="0" w:color="auto"/>
              <w:left w:val="single" w:sz="4" w:space="0" w:color="auto"/>
              <w:bottom w:val="single" w:sz="4" w:space="0" w:color="auto"/>
              <w:right w:val="single" w:sz="4" w:space="0" w:color="auto"/>
            </w:tcBorders>
            <w:shd w:val="clear" w:color="auto" w:fill="auto"/>
          </w:tcPr>
          <w:p w:rsidR="0049268B" w:rsidRPr="002F3BDB" w:rsidRDefault="0049268B" w:rsidP="00FA7630">
            <w:pPr>
              <w:rPr>
                <w:color w:val="auto"/>
                <w:sz w:val="10"/>
                <w:szCs w:val="10"/>
              </w:rPr>
            </w:pPr>
          </w:p>
        </w:tc>
      </w:tr>
    </w:tbl>
    <w:p w:rsidR="0049268B" w:rsidRPr="002F3BDB" w:rsidRDefault="0049268B" w:rsidP="0049268B">
      <w:pPr>
        <w:rPr>
          <w:color w:val="auto"/>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4670"/>
        <w:gridCol w:w="4632"/>
      </w:tblGrid>
      <w:tr w:rsidR="0049268B" w:rsidRPr="002F3BDB" w:rsidTr="00FA7630">
        <w:trPr>
          <w:trHeight w:hRule="exact" w:val="922"/>
          <w:jc w:val="center"/>
        </w:trPr>
        <w:tc>
          <w:tcPr>
            <w:tcW w:w="4670" w:type="dxa"/>
            <w:tcBorders>
              <w:top w:val="single" w:sz="4" w:space="0" w:color="auto"/>
              <w:left w:val="single" w:sz="4" w:space="0" w:color="auto"/>
              <w:bottom w:val="single" w:sz="4" w:space="0" w:color="auto"/>
            </w:tcBorders>
            <w:shd w:val="clear" w:color="auto" w:fill="auto"/>
            <w:vAlign w:val="bottom"/>
          </w:tcPr>
          <w:p w:rsidR="0049268B" w:rsidRPr="002F3BDB" w:rsidRDefault="0049268B" w:rsidP="00FA7630">
            <w:pPr>
              <w:pStyle w:val="a7"/>
              <w:ind w:firstLine="0"/>
            </w:pPr>
            <w:r w:rsidRPr="002F3BDB">
              <w:t>благоустройству общественной территории от примерной стоимости реализации проекта</w:t>
            </w:r>
          </w:p>
        </w:tc>
        <w:tc>
          <w:tcPr>
            <w:tcW w:w="4632" w:type="dxa"/>
            <w:tcBorders>
              <w:top w:val="single" w:sz="4" w:space="0" w:color="auto"/>
              <w:left w:val="single" w:sz="4" w:space="0" w:color="auto"/>
              <w:bottom w:val="single" w:sz="4" w:space="0" w:color="auto"/>
              <w:right w:val="single" w:sz="4" w:space="0" w:color="auto"/>
            </w:tcBorders>
            <w:shd w:val="clear" w:color="auto" w:fill="auto"/>
          </w:tcPr>
          <w:p w:rsidR="0049268B" w:rsidRPr="002F3BDB" w:rsidRDefault="0049268B" w:rsidP="00FA7630">
            <w:pPr>
              <w:rPr>
                <w:color w:val="auto"/>
                <w:sz w:val="10"/>
                <w:szCs w:val="10"/>
              </w:rPr>
            </w:pPr>
          </w:p>
        </w:tc>
      </w:tr>
    </w:tbl>
    <w:p w:rsidR="0049268B" w:rsidRPr="002F3BDB" w:rsidRDefault="0049268B" w:rsidP="0049268B">
      <w:pPr>
        <w:rPr>
          <w:color w:val="auto"/>
        </w:rPr>
      </w:pPr>
    </w:p>
    <w:p w:rsidR="0049268B" w:rsidRPr="002F3BDB" w:rsidRDefault="0049268B" w:rsidP="0049268B">
      <w:pPr>
        <w:pStyle w:val="1"/>
        <w:ind w:firstLine="0"/>
        <w:jc w:val="center"/>
      </w:pPr>
      <w:r w:rsidRPr="002F3BDB">
        <w:t>Описание проекта (не более 3 страниц)</w:t>
      </w:r>
    </w:p>
    <w:p w:rsidR="0049268B" w:rsidRPr="002F3BDB" w:rsidRDefault="0049268B" w:rsidP="0049268B">
      <w:pPr>
        <w:pStyle w:val="1"/>
        <w:numPr>
          <w:ilvl w:val="0"/>
          <w:numId w:val="28"/>
        </w:numPr>
        <w:tabs>
          <w:tab w:val="left" w:pos="935"/>
        </w:tabs>
        <w:ind w:firstLine="680"/>
        <w:jc w:val="both"/>
      </w:pPr>
      <w:r w:rsidRPr="002F3BDB">
        <w:t xml:space="preserve">Описание проблемы и обоснование ее актуальности для жителей Алексеевского </w:t>
      </w:r>
      <w:r w:rsidR="00FA7630" w:rsidRPr="002F3BDB">
        <w:t>сельского</w:t>
      </w:r>
      <w:r w:rsidRPr="002F3BDB">
        <w:t xml:space="preserve"> поселения Тихорецкого района:</w:t>
      </w:r>
    </w:p>
    <w:p w:rsidR="0049268B" w:rsidRPr="002F3BDB" w:rsidRDefault="0049268B" w:rsidP="0049268B">
      <w:pPr>
        <w:pStyle w:val="1"/>
        <w:ind w:firstLine="680"/>
        <w:jc w:val="both"/>
      </w:pPr>
      <w:r w:rsidRPr="002F3BDB">
        <w:t>- характеристика существующей ситуации и описание решаемой проблемы;</w:t>
      </w:r>
    </w:p>
    <w:p w:rsidR="0049268B" w:rsidRPr="002F3BDB" w:rsidRDefault="0049268B" w:rsidP="0049268B">
      <w:pPr>
        <w:pStyle w:val="1"/>
        <w:ind w:firstLine="680"/>
        <w:jc w:val="both"/>
      </w:pPr>
      <w:r w:rsidRPr="002F3BDB">
        <w:t>- необходимость и целесообразность выполнения проекта;</w:t>
      </w:r>
    </w:p>
    <w:p w:rsidR="0049268B" w:rsidRPr="002F3BDB" w:rsidRDefault="0049268B" w:rsidP="0049268B">
      <w:pPr>
        <w:pStyle w:val="1"/>
        <w:ind w:firstLine="680"/>
        <w:jc w:val="both"/>
      </w:pPr>
      <w:r w:rsidRPr="002F3BDB">
        <w:t>- круг людей (социальные группы), чьи интересы затрагивает решаемая проблема;</w:t>
      </w:r>
    </w:p>
    <w:p w:rsidR="0049268B" w:rsidRPr="002F3BDB" w:rsidRDefault="0049268B" w:rsidP="0049268B">
      <w:pPr>
        <w:pStyle w:val="1"/>
        <w:ind w:firstLine="680"/>
        <w:jc w:val="both"/>
      </w:pPr>
      <w:r w:rsidRPr="002F3BDB">
        <w:t>- актуальность решаемой проблемы для поселения, общественная значимость.</w:t>
      </w:r>
    </w:p>
    <w:p w:rsidR="0049268B" w:rsidRPr="002F3BDB" w:rsidRDefault="0049268B" w:rsidP="0049268B">
      <w:pPr>
        <w:pStyle w:val="1"/>
        <w:numPr>
          <w:ilvl w:val="0"/>
          <w:numId w:val="28"/>
        </w:numPr>
        <w:ind w:firstLine="680"/>
        <w:jc w:val="both"/>
      </w:pPr>
      <w:r w:rsidRPr="002F3BDB">
        <w:t>Цели и задачи проекта.</w:t>
      </w:r>
    </w:p>
    <w:p w:rsidR="0049268B" w:rsidRPr="002F3BDB" w:rsidRDefault="0049268B" w:rsidP="0049268B">
      <w:pPr>
        <w:pStyle w:val="1"/>
        <w:numPr>
          <w:ilvl w:val="0"/>
          <w:numId w:val="28"/>
        </w:numPr>
        <w:tabs>
          <w:tab w:val="left" w:pos="1134"/>
        </w:tabs>
        <w:ind w:firstLine="680"/>
        <w:jc w:val="both"/>
      </w:pPr>
      <w:r w:rsidRPr="002F3BDB">
        <w:t>Мероприятия по реализации проекта:</w:t>
      </w:r>
    </w:p>
    <w:p w:rsidR="0049268B" w:rsidRPr="002F3BDB" w:rsidRDefault="0049268B" w:rsidP="0049268B">
      <w:pPr>
        <w:pStyle w:val="1"/>
        <w:ind w:firstLine="680"/>
        <w:jc w:val="both"/>
      </w:pPr>
      <w:r w:rsidRPr="002F3BDB">
        <w:t>- конкретные мероприятия (работы), предполагаемые к реализации в ходе проекта, в том числе с участием общественности, основные этапы;</w:t>
      </w:r>
    </w:p>
    <w:p w:rsidR="0049268B" w:rsidRPr="002F3BDB" w:rsidRDefault="0049268B" w:rsidP="0049268B">
      <w:pPr>
        <w:pStyle w:val="1"/>
        <w:ind w:firstLine="680"/>
        <w:jc w:val="both"/>
      </w:pPr>
      <w:r w:rsidRPr="002F3BDB">
        <w:t>- способы привлечения населения для реализации проекта (формы и методы работы с местным населением);</w:t>
      </w:r>
    </w:p>
    <w:p w:rsidR="0049268B" w:rsidRPr="002F3BDB" w:rsidRDefault="0049268B" w:rsidP="0049268B">
      <w:pPr>
        <w:pStyle w:val="1"/>
        <w:ind w:firstLine="680"/>
        <w:jc w:val="both"/>
      </w:pPr>
      <w:r w:rsidRPr="002F3BDB">
        <w:t>- предполагаемое воздействие на окружающую среду.</w:t>
      </w:r>
    </w:p>
    <w:p w:rsidR="0049268B" w:rsidRPr="002F3BDB" w:rsidRDefault="0049268B" w:rsidP="0049268B">
      <w:pPr>
        <w:pStyle w:val="1"/>
        <w:numPr>
          <w:ilvl w:val="0"/>
          <w:numId w:val="28"/>
        </w:numPr>
        <w:tabs>
          <w:tab w:val="left" w:pos="1134"/>
        </w:tabs>
        <w:ind w:firstLine="680"/>
        <w:jc w:val="both"/>
      </w:pPr>
      <w:r w:rsidRPr="002F3BDB">
        <w:t>Ожидаемые результаты проекта:</w:t>
      </w:r>
    </w:p>
    <w:p w:rsidR="0049268B" w:rsidRPr="002F3BDB" w:rsidRDefault="0049268B" w:rsidP="0049268B">
      <w:pPr>
        <w:pStyle w:val="1"/>
        <w:ind w:firstLine="680"/>
        <w:jc w:val="both"/>
      </w:pPr>
      <w:r w:rsidRPr="002F3BDB">
        <w:t>- практические результаты, которые планируется достичь в ходе выполнения проекта. Результаты, характеризующие решение заявленной проблемы;</w:t>
      </w:r>
    </w:p>
    <w:p w:rsidR="0049268B" w:rsidRPr="002F3BDB" w:rsidRDefault="0049268B" w:rsidP="0049268B">
      <w:pPr>
        <w:pStyle w:val="1"/>
        <w:ind w:firstLine="680"/>
        <w:jc w:val="both"/>
      </w:pPr>
      <w:r w:rsidRPr="002F3BDB">
        <w:t>- количественные показатели.</w:t>
      </w:r>
    </w:p>
    <w:p w:rsidR="0049268B" w:rsidRPr="002F3BDB" w:rsidRDefault="0049268B" w:rsidP="0049268B">
      <w:pPr>
        <w:pStyle w:val="1"/>
        <w:numPr>
          <w:ilvl w:val="0"/>
          <w:numId w:val="28"/>
        </w:numPr>
        <w:tabs>
          <w:tab w:val="left" w:pos="935"/>
        </w:tabs>
        <w:ind w:firstLine="680"/>
        <w:jc w:val="both"/>
      </w:pPr>
      <w:r w:rsidRPr="002F3BDB">
        <w:t>Дальнейшее развитие проекта после завершения финансирования мероприятий по благоустройству, использование результатов проекта в последующие годы.</w:t>
      </w:r>
    </w:p>
    <w:p w:rsidR="0049268B" w:rsidRPr="002F3BDB" w:rsidRDefault="0049268B" w:rsidP="0049268B">
      <w:pPr>
        <w:pStyle w:val="1"/>
        <w:tabs>
          <w:tab w:val="left" w:pos="935"/>
        </w:tabs>
        <w:ind w:left="680" w:firstLine="0"/>
        <w:jc w:val="both"/>
      </w:pPr>
    </w:p>
    <w:p w:rsidR="007E2704" w:rsidRPr="002F3BDB" w:rsidRDefault="0049268B" w:rsidP="007E2704">
      <w:pPr>
        <w:pStyle w:val="30"/>
        <w:rPr>
          <w:b w:val="0"/>
          <w:sz w:val="24"/>
          <w:szCs w:val="24"/>
        </w:rPr>
      </w:pPr>
      <w:r w:rsidRPr="002F3BDB">
        <w:rPr>
          <w:b w:val="0"/>
          <w:sz w:val="24"/>
          <w:szCs w:val="24"/>
        </w:rPr>
        <w:t>(</w:t>
      </w:r>
      <w:r w:rsidR="007E2704" w:rsidRPr="002F3BDB">
        <w:rPr>
          <w:b w:val="0"/>
          <w:sz w:val="24"/>
          <w:szCs w:val="24"/>
        </w:rPr>
        <w:t>Личная подпись                                                                                      дата</w:t>
      </w:r>
      <w:proofErr w:type="gramStart"/>
      <w:r w:rsidR="007E2704" w:rsidRPr="002F3BDB">
        <w:rPr>
          <w:b w:val="0"/>
          <w:sz w:val="24"/>
          <w:szCs w:val="24"/>
        </w:rPr>
        <w:t xml:space="preserve"> )</w:t>
      </w:r>
      <w:proofErr w:type="gramEnd"/>
    </w:p>
    <w:p w:rsidR="0049268B" w:rsidRPr="002F3BDB" w:rsidRDefault="0049268B" w:rsidP="007E2704">
      <w:pPr>
        <w:pStyle w:val="22"/>
        <w:pBdr>
          <w:top w:val="single" w:sz="4" w:space="0" w:color="auto"/>
        </w:pBdr>
        <w:spacing w:after="0"/>
        <w:ind w:firstLine="600"/>
        <w:jc w:val="center"/>
        <w:rPr>
          <w:sz w:val="24"/>
          <w:szCs w:val="24"/>
        </w:rPr>
      </w:pPr>
      <w:r w:rsidRPr="002F3BDB">
        <w:rPr>
          <w:sz w:val="24"/>
          <w:szCs w:val="24"/>
        </w:rPr>
        <w:t>подпись)</w:t>
      </w:r>
    </w:p>
    <w:p w:rsidR="007F403D" w:rsidRDefault="007E2704" w:rsidP="00277B8C">
      <w:pPr>
        <w:pStyle w:val="22"/>
        <w:tabs>
          <w:tab w:val="left" w:pos="7282"/>
        </w:tabs>
        <w:spacing w:after="0"/>
        <w:ind w:firstLine="820"/>
        <w:jc w:val="both"/>
      </w:pPr>
      <w:r w:rsidRPr="002F3BDB">
        <w:t xml:space="preserve">Даю согласие </w:t>
      </w:r>
    </w:p>
    <w:p w:rsidR="007F403D" w:rsidRDefault="007F403D" w:rsidP="00277B8C">
      <w:pPr>
        <w:pStyle w:val="22"/>
        <w:tabs>
          <w:tab w:val="left" w:pos="7282"/>
        </w:tabs>
        <w:spacing w:after="0"/>
        <w:ind w:firstLine="820"/>
        <w:jc w:val="both"/>
      </w:pPr>
    </w:p>
    <w:p w:rsidR="007E2704" w:rsidRPr="00277B8C" w:rsidRDefault="007E2704" w:rsidP="00277B8C">
      <w:pPr>
        <w:pStyle w:val="22"/>
        <w:tabs>
          <w:tab w:val="left" w:pos="7282"/>
        </w:tabs>
        <w:spacing w:after="0"/>
        <w:ind w:firstLine="820"/>
        <w:jc w:val="both"/>
        <w:rPr>
          <w:sz w:val="28"/>
          <w:szCs w:val="28"/>
        </w:rPr>
      </w:pPr>
      <w:r w:rsidRPr="00277B8C">
        <w:rPr>
          <w:sz w:val="28"/>
          <w:szCs w:val="28"/>
        </w:rPr>
        <w:t>на</w:t>
      </w:r>
      <w:r w:rsidR="0049268B" w:rsidRPr="00277B8C">
        <w:rPr>
          <w:sz w:val="28"/>
          <w:szCs w:val="28"/>
        </w:rPr>
        <w:t xml:space="preserve"> </w:t>
      </w:r>
    </w:p>
    <w:p w:rsidR="0049268B" w:rsidRPr="00277B8C" w:rsidRDefault="0049268B" w:rsidP="00522DFF">
      <w:pPr>
        <w:pStyle w:val="22"/>
        <w:spacing w:after="0"/>
        <w:ind w:left="4536"/>
        <w:jc w:val="left"/>
        <w:rPr>
          <w:sz w:val="28"/>
          <w:szCs w:val="28"/>
        </w:rPr>
      </w:pPr>
      <w:r w:rsidRPr="00277B8C">
        <w:rPr>
          <w:sz w:val="28"/>
          <w:szCs w:val="28"/>
        </w:rPr>
        <w:lastRenderedPageBreak/>
        <w:t>ПРИЛОЖЕНИЕ № 1</w:t>
      </w:r>
    </w:p>
    <w:p w:rsidR="0049268B" w:rsidRPr="00277B8C" w:rsidRDefault="0049268B" w:rsidP="00277B8C">
      <w:pPr>
        <w:pStyle w:val="30"/>
        <w:ind w:left="4536"/>
        <w:jc w:val="both"/>
        <w:rPr>
          <w:b w:val="0"/>
          <w:sz w:val="28"/>
          <w:szCs w:val="28"/>
        </w:rPr>
      </w:pPr>
      <w:r w:rsidRPr="00277B8C">
        <w:rPr>
          <w:b w:val="0"/>
          <w:sz w:val="28"/>
          <w:szCs w:val="28"/>
        </w:rPr>
        <w:t>к Порядку представления, рассмотрения и оценки предложений граждан и организаций о включении</w:t>
      </w:r>
      <w:r w:rsidRPr="00277B8C">
        <w:rPr>
          <w:b w:val="0"/>
          <w:sz w:val="28"/>
          <w:szCs w:val="28"/>
        </w:rPr>
        <w:br/>
        <w:t xml:space="preserve">общественных территорий в муниципальную программу </w:t>
      </w:r>
      <w:r w:rsidR="00522DFF" w:rsidRPr="00522DFF">
        <w:rPr>
          <w:b w:val="0"/>
          <w:sz w:val="28"/>
          <w:szCs w:val="28"/>
        </w:rPr>
        <w:t xml:space="preserve">Алексеевского сельского поселения Тихорецкого района </w:t>
      </w:r>
      <w:r w:rsidRPr="00277B8C">
        <w:rPr>
          <w:b w:val="0"/>
          <w:sz w:val="28"/>
          <w:szCs w:val="28"/>
        </w:rPr>
        <w:t>«Формирование современной городской среды</w:t>
      </w:r>
      <w:r w:rsidR="007E2704" w:rsidRPr="00277B8C">
        <w:rPr>
          <w:b w:val="0"/>
          <w:sz w:val="28"/>
          <w:szCs w:val="28"/>
        </w:rPr>
        <w:t>»</w:t>
      </w:r>
      <w:r w:rsidRPr="00277B8C">
        <w:rPr>
          <w:b w:val="0"/>
          <w:sz w:val="28"/>
          <w:szCs w:val="28"/>
        </w:rPr>
        <w:t xml:space="preserve"> на 2018 – 2030 годы </w:t>
      </w:r>
    </w:p>
    <w:p w:rsidR="0049268B" w:rsidRPr="002F3BDB" w:rsidRDefault="0049268B" w:rsidP="0049268B">
      <w:pPr>
        <w:pStyle w:val="30"/>
        <w:jc w:val="both"/>
        <w:rPr>
          <w:sz w:val="24"/>
          <w:szCs w:val="24"/>
        </w:rPr>
      </w:pPr>
    </w:p>
    <w:p w:rsidR="0049268B" w:rsidRPr="002F3BDB" w:rsidRDefault="0049268B" w:rsidP="007E2704">
      <w:pPr>
        <w:pStyle w:val="1"/>
        <w:ind w:firstLine="0"/>
        <w:jc w:val="center"/>
        <w:rPr>
          <w:sz w:val="28"/>
          <w:szCs w:val="28"/>
        </w:rPr>
      </w:pPr>
      <w:r w:rsidRPr="002F3BDB">
        <w:rPr>
          <w:sz w:val="28"/>
          <w:szCs w:val="28"/>
        </w:rPr>
        <w:t>Критерии отбора общественной территории для включения в</w:t>
      </w:r>
      <w:r w:rsidRPr="002F3BDB">
        <w:rPr>
          <w:sz w:val="28"/>
          <w:szCs w:val="28"/>
        </w:rPr>
        <w:br/>
        <w:t>муниципальную программу</w:t>
      </w:r>
      <w:r w:rsidR="00522DFF" w:rsidRPr="00522DFF">
        <w:t xml:space="preserve"> </w:t>
      </w:r>
      <w:r w:rsidR="00522DFF" w:rsidRPr="00522DFF">
        <w:rPr>
          <w:sz w:val="28"/>
          <w:szCs w:val="28"/>
        </w:rPr>
        <w:t>Алексеевского сельского поселения Тихорецкого района</w:t>
      </w:r>
      <w:r w:rsidRPr="002F3BDB">
        <w:rPr>
          <w:sz w:val="28"/>
          <w:szCs w:val="28"/>
        </w:rPr>
        <w:t xml:space="preserve"> «Формирование современной городской среды</w:t>
      </w:r>
      <w:r w:rsidR="007E2704" w:rsidRPr="002F3BDB">
        <w:rPr>
          <w:sz w:val="28"/>
          <w:szCs w:val="28"/>
        </w:rPr>
        <w:t>»</w:t>
      </w:r>
      <w:r w:rsidRPr="002F3BDB">
        <w:rPr>
          <w:sz w:val="28"/>
          <w:szCs w:val="28"/>
        </w:rPr>
        <w:t xml:space="preserve"> на 2018 – 2030 годы </w:t>
      </w:r>
    </w:p>
    <w:p w:rsidR="0049268B" w:rsidRPr="002F3BDB" w:rsidRDefault="0049268B" w:rsidP="0049268B">
      <w:pPr>
        <w:pStyle w:val="1"/>
        <w:ind w:firstLine="0"/>
        <w:jc w:val="center"/>
        <w:rPr>
          <w:sz w:val="28"/>
          <w:szCs w:val="28"/>
        </w:rPr>
      </w:pPr>
    </w:p>
    <w:tbl>
      <w:tblPr>
        <w:tblOverlap w:val="never"/>
        <w:tblW w:w="0" w:type="auto"/>
        <w:jc w:val="center"/>
        <w:tblInd w:w="-151" w:type="dxa"/>
        <w:tblLayout w:type="fixed"/>
        <w:tblCellMar>
          <w:left w:w="10" w:type="dxa"/>
          <w:right w:w="10" w:type="dxa"/>
        </w:tblCellMar>
        <w:tblLook w:val="04A0" w:firstRow="1" w:lastRow="0" w:firstColumn="1" w:lastColumn="0" w:noHBand="0" w:noVBand="1"/>
      </w:tblPr>
      <w:tblGrid>
        <w:gridCol w:w="593"/>
        <w:gridCol w:w="6562"/>
        <w:gridCol w:w="2102"/>
      </w:tblGrid>
      <w:tr w:rsidR="0049268B" w:rsidRPr="002F3BDB" w:rsidTr="00542183">
        <w:trPr>
          <w:trHeight w:hRule="exact" w:val="998"/>
          <w:jc w:val="center"/>
        </w:trPr>
        <w:tc>
          <w:tcPr>
            <w:tcW w:w="593" w:type="dxa"/>
            <w:tcBorders>
              <w:top w:val="single" w:sz="4" w:space="0" w:color="auto"/>
              <w:left w:val="single" w:sz="4" w:space="0" w:color="auto"/>
            </w:tcBorders>
            <w:shd w:val="clear" w:color="auto" w:fill="auto"/>
          </w:tcPr>
          <w:p w:rsidR="0049268B" w:rsidRPr="002F3BDB" w:rsidRDefault="0049268B" w:rsidP="00FA7630">
            <w:pPr>
              <w:pStyle w:val="a7"/>
              <w:ind w:firstLine="0"/>
              <w:jc w:val="center"/>
            </w:pPr>
            <w:r w:rsidRPr="002F3BDB">
              <w:t xml:space="preserve">№ </w:t>
            </w:r>
            <w:proofErr w:type="gramStart"/>
            <w:r w:rsidRPr="002F3BDB">
              <w:t>п</w:t>
            </w:r>
            <w:proofErr w:type="gramEnd"/>
            <w:r w:rsidRPr="002F3BDB">
              <w:t>/п</w:t>
            </w:r>
          </w:p>
        </w:tc>
        <w:tc>
          <w:tcPr>
            <w:tcW w:w="6562" w:type="dxa"/>
            <w:tcBorders>
              <w:top w:val="single" w:sz="4" w:space="0" w:color="auto"/>
              <w:left w:val="single" w:sz="4" w:space="0" w:color="auto"/>
            </w:tcBorders>
            <w:shd w:val="clear" w:color="auto" w:fill="auto"/>
            <w:vAlign w:val="center"/>
          </w:tcPr>
          <w:p w:rsidR="0049268B" w:rsidRPr="002F3BDB" w:rsidRDefault="0049268B" w:rsidP="00FA7630">
            <w:pPr>
              <w:pStyle w:val="a7"/>
              <w:ind w:firstLine="0"/>
              <w:jc w:val="center"/>
            </w:pPr>
            <w:r w:rsidRPr="002F3BDB">
              <w:t>Критерии отбора объектов</w:t>
            </w:r>
          </w:p>
        </w:tc>
        <w:tc>
          <w:tcPr>
            <w:tcW w:w="2102" w:type="dxa"/>
            <w:tcBorders>
              <w:top w:val="single" w:sz="4" w:space="0" w:color="auto"/>
              <w:left w:val="single" w:sz="4" w:space="0" w:color="auto"/>
              <w:right w:val="single" w:sz="4" w:space="0" w:color="auto"/>
            </w:tcBorders>
            <w:shd w:val="clear" w:color="auto" w:fill="auto"/>
            <w:vAlign w:val="bottom"/>
          </w:tcPr>
          <w:p w:rsidR="0049268B" w:rsidRPr="002F3BDB" w:rsidRDefault="0049268B" w:rsidP="00FA7630">
            <w:pPr>
              <w:pStyle w:val="a7"/>
              <w:ind w:firstLine="0"/>
              <w:jc w:val="center"/>
            </w:pPr>
            <w:r w:rsidRPr="002F3BDB">
              <w:t>максимальный балл</w:t>
            </w:r>
          </w:p>
        </w:tc>
      </w:tr>
      <w:tr w:rsidR="0049268B" w:rsidRPr="002F3BDB" w:rsidTr="007F403D">
        <w:trPr>
          <w:trHeight w:hRule="exact" w:val="1416"/>
          <w:jc w:val="center"/>
        </w:trPr>
        <w:tc>
          <w:tcPr>
            <w:tcW w:w="593" w:type="dxa"/>
            <w:tcBorders>
              <w:top w:val="single" w:sz="4" w:space="0" w:color="auto"/>
              <w:left w:val="single" w:sz="4" w:space="0" w:color="auto"/>
            </w:tcBorders>
            <w:shd w:val="clear" w:color="auto" w:fill="auto"/>
          </w:tcPr>
          <w:p w:rsidR="0049268B" w:rsidRPr="002F3BDB" w:rsidRDefault="0049268B" w:rsidP="00542183">
            <w:pPr>
              <w:pStyle w:val="a7"/>
              <w:ind w:firstLine="0"/>
              <w:jc w:val="center"/>
            </w:pPr>
            <w:r w:rsidRPr="002F3BDB">
              <w:t>1.</w:t>
            </w:r>
          </w:p>
        </w:tc>
        <w:tc>
          <w:tcPr>
            <w:tcW w:w="6562" w:type="dxa"/>
            <w:tcBorders>
              <w:top w:val="single" w:sz="4" w:space="0" w:color="auto"/>
              <w:left w:val="single" w:sz="4" w:space="0" w:color="auto"/>
            </w:tcBorders>
            <w:shd w:val="clear" w:color="auto" w:fill="auto"/>
          </w:tcPr>
          <w:p w:rsidR="0049268B" w:rsidRPr="002F3BDB" w:rsidRDefault="0049268B" w:rsidP="007F403D">
            <w:pPr>
              <w:pStyle w:val="a7"/>
              <w:tabs>
                <w:tab w:val="left" w:pos="1291"/>
                <w:tab w:val="left" w:pos="3850"/>
                <w:tab w:val="left" w:pos="4666"/>
                <w:tab w:val="left" w:pos="5160"/>
              </w:tabs>
              <w:ind w:firstLine="0"/>
            </w:pPr>
            <w:r w:rsidRPr="002F3BDB">
              <w:t>Форма участия (финансовое и (или) трудовое) и доля участия</w:t>
            </w:r>
            <w:r w:rsidRPr="002F3BDB">
              <w:tab/>
              <w:t>заинтересованных</w:t>
            </w:r>
            <w:r w:rsidRPr="002F3BDB">
              <w:tab/>
              <w:t>лиц</w:t>
            </w:r>
            <w:r w:rsidRPr="002F3BDB">
              <w:tab/>
              <w:t>в</w:t>
            </w:r>
            <w:r w:rsidRPr="002F3BDB">
              <w:tab/>
              <w:t>реализации</w:t>
            </w:r>
          </w:p>
          <w:p w:rsidR="0049268B" w:rsidRPr="002F3BDB" w:rsidRDefault="0049268B" w:rsidP="007F403D">
            <w:pPr>
              <w:pStyle w:val="a7"/>
              <w:tabs>
                <w:tab w:val="left" w:pos="1882"/>
                <w:tab w:val="left" w:pos="2501"/>
                <w:tab w:val="left" w:pos="4814"/>
              </w:tabs>
              <w:ind w:firstLine="0"/>
            </w:pPr>
            <w:r w:rsidRPr="002F3BDB">
              <w:t>мероприятий</w:t>
            </w:r>
            <w:r w:rsidRPr="002F3BDB">
              <w:tab/>
              <w:t>по</w:t>
            </w:r>
            <w:r w:rsidRPr="002F3BDB">
              <w:tab/>
              <w:t>благоустройству</w:t>
            </w:r>
            <w:r w:rsidRPr="002F3BDB">
              <w:tab/>
            </w:r>
            <w:proofErr w:type="gramStart"/>
            <w:r w:rsidRPr="002F3BDB">
              <w:t>общественной</w:t>
            </w:r>
            <w:proofErr w:type="gramEnd"/>
          </w:p>
          <w:p w:rsidR="0049268B" w:rsidRPr="002F3BDB" w:rsidRDefault="0049268B" w:rsidP="007F403D">
            <w:pPr>
              <w:pStyle w:val="a7"/>
              <w:ind w:firstLine="0"/>
            </w:pPr>
            <w:r w:rsidRPr="002F3BDB">
              <w:t>территории от примерной стоимости реализации проекта</w:t>
            </w:r>
          </w:p>
        </w:tc>
        <w:tc>
          <w:tcPr>
            <w:tcW w:w="2102" w:type="dxa"/>
            <w:tcBorders>
              <w:top w:val="single" w:sz="4" w:space="0" w:color="auto"/>
              <w:left w:val="single" w:sz="4" w:space="0" w:color="auto"/>
              <w:right w:val="single" w:sz="4" w:space="0" w:color="auto"/>
            </w:tcBorders>
            <w:shd w:val="clear" w:color="auto" w:fill="auto"/>
          </w:tcPr>
          <w:p w:rsidR="0049268B" w:rsidRPr="002F3BDB" w:rsidRDefault="0049268B" w:rsidP="00FA7630">
            <w:pPr>
              <w:pStyle w:val="a7"/>
              <w:ind w:firstLine="0"/>
              <w:jc w:val="center"/>
            </w:pPr>
            <w:r w:rsidRPr="002F3BDB">
              <w:t>10</w:t>
            </w:r>
          </w:p>
        </w:tc>
      </w:tr>
      <w:tr w:rsidR="0049268B" w:rsidRPr="002F3BDB" w:rsidTr="00542183">
        <w:trPr>
          <w:trHeight w:hRule="exact" w:val="989"/>
          <w:jc w:val="center"/>
        </w:trPr>
        <w:tc>
          <w:tcPr>
            <w:tcW w:w="593" w:type="dxa"/>
            <w:tcBorders>
              <w:top w:val="single" w:sz="4" w:space="0" w:color="auto"/>
              <w:left w:val="single" w:sz="4" w:space="0" w:color="auto"/>
            </w:tcBorders>
            <w:shd w:val="clear" w:color="auto" w:fill="auto"/>
          </w:tcPr>
          <w:p w:rsidR="0049268B" w:rsidRPr="002F3BDB" w:rsidRDefault="0049268B" w:rsidP="00542183">
            <w:pPr>
              <w:pStyle w:val="a7"/>
              <w:ind w:firstLine="0"/>
              <w:jc w:val="center"/>
            </w:pPr>
            <w:r w:rsidRPr="002F3BDB">
              <w:t>2.</w:t>
            </w:r>
          </w:p>
        </w:tc>
        <w:tc>
          <w:tcPr>
            <w:tcW w:w="6562"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jc w:val="both"/>
            </w:pPr>
            <w:r w:rsidRPr="002F3BDB">
              <w:t>Количество населения, постоянно пользующееся наиболее посещаемой муниципальной территорией общего пользования</w:t>
            </w:r>
          </w:p>
        </w:tc>
        <w:tc>
          <w:tcPr>
            <w:tcW w:w="2102" w:type="dxa"/>
            <w:tcBorders>
              <w:top w:val="single" w:sz="4" w:space="0" w:color="auto"/>
              <w:left w:val="single" w:sz="4" w:space="0" w:color="auto"/>
              <w:right w:val="single" w:sz="4" w:space="0" w:color="auto"/>
            </w:tcBorders>
            <w:shd w:val="clear" w:color="auto" w:fill="auto"/>
          </w:tcPr>
          <w:p w:rsidR="0049268B" w:rsidRPr="002F3BDB" w:rsidRDefault="0049268B" w:rsidP="00FA7630">
            <w:pPr>
              <w:pStyle w:val="a7"/>
              <w:ind w:firstLine="0"/>
              <w:jc w:val="center"/>
            </w:pPr>
            <w:r w:rsidRPr="002F3BDB">
              <w:t>5</w:t>
            </w:r>
          </w:p>
        </w:tc>
      </w:tr>
      <w:tr w:rsidR="0049268B" w:rsidRPr="002F3BDB" w:rsidTr="00542183">
        <w:trPr>
          <w:trHeight w:hRule="exact" w:val="662"/>
          <w:jc w:val="center"/>
        </w:trPr>
        <w:tc>
          <w:tcPr>
            <w:tcW w:w="593" w:type="dxa"/>
            <w:tcBorders>
              <w:top w:val="single" w:sz="4" w:space="0" w:color="auto"/>
              <w:left w:val="single" w:sz="4" w:space="0" w:color="auto"/>
            </w:tcBorders>
            <w:shd w:val="clear" w:color="auto" w:fill="auto"/>
          </w:tcPr>
          <w:p w:rsidR="0049268B" w:rsidRPr="002F3BDB" w:rsidRDefault="0049268B" w:rsidP="00542183">
            <w:pPr>
              <w:pStyle w:val="a7"/>
              <w:ind w:firstLine="0"/>
              <w:jc w:val="center"/>
            </w:pPr>
            <w:r w:rsidRPr="002F3BDB">
              <w:t>3.</w:t>
            </w:r>
          </w:p>
        </w:tc>
        <w:tc>
          <w:tcPr>
            <w:tcW w:w="6562" w:type="dxa"/>
            <w:tcBorders>
              <w:top w:val="single" w:sz="4" w:space="0" w:color="auto"/>
              <w:left w:val="single" w:sz="4" w:space="0" w:color="auto"/>
            </w:tcBorders>
            <w:shd w:val="clear" w:color="auto" w:fill="auto"/>
            <w:vAlign w:val="bottom"/>
          </w:tcPr>
          <w:p w:rsidR="0049268B" w:rsidRPr="002F3BDB" w:rsidRDefault="0049268B" w:rsidP="00FA7630">
            <w:pPr>
              <w:pStyle w:val="a7"/>
              <w:tabs>
                <w:tab w:val="left" w:pos="2122"/>
                <w:tab w:val="left" w:pos="5885"/>
              </w:tabs>
              <w:ind w:firstLine="0"/>
              <w:jc w:val="both"/>
            </w:pPr>
            <w:r w:rsidRPr="002F3BDB">
              <w:t>Использование</w:t>
            </w:r>
            <w:r w:rsidRPr="002F3BDB">
              <w:tab/>
              <w:t>устойчивых декоративных</w:t>
            </w:r>
            <w:r w:rsidRPr="002F3BDB">
              <w:tab/>
              <w:t>форм</w:t>
            </w:r>
          </w:p>
          <w:p w:rsidR="0049268B" w:rsidRPr="002F3BDB" w:rsidRDefault="0049268B" w:rsidP="00FA7630">
            <w:pPr>
              <w:pStyle w:val="a7"/>
              <w:ind w:firstLine="0"/>
              <w:jc w:val="both"/>
            </w:pPr>
            <w:r w:rsidRPr="002F3BDB">
              <w:t>древесно-кустарниковой растительности</w:t>
            </w:r>
          </w:p>
        </w:tc>
        <w:tc>
          <w:tcPr>
            <w:tcW w:w="2102" w:type="dxa"/>
            <w:tcBorders>
              <w:top w:val="single" w:sz="4" w:space="0" w:color="auto"/>
              <w:left w:val="single" w:sz="4" w:space="0" w:color="auto"/>
              <w:right w:val="single" w:sz="4" w:space="0" w:color="auto"/>
            </w:tcBorders>
            <w:shd w:val="clear" w:color="auto" w:fill="auto"/>
          </w:tcPr>
          <w:p w:rsidR="0049268B" w:rsidRPr="002F3BDB" w:rsidRDefault="0049268B" w:rsidP="00FA7630">
            <w:pPr>
              <w:pStyle w:val="a7"/>
              <w:ind w:firstLine="0"/>
              <w:jc w:val="center"/>
            </w:pPr>
            <w:r w:rsidRPr="002F3BDB">
              <w:t>5</w:t>
            </w:r>
          </w:p>
        </w:tc>
      </w:tr>
      <w:tr w:rsidR="0049268B" w:rsidRPr="002F3BDB" w:rsidTr="00542183">
        <w:trPr>
          <w:trHeight w:hRule="exact" w:val="662"/>
          <w:jc w:val="center"/>
        </w:trPr>
        <w:tc>
          <w:tcPr>
            <w:tcW w:w="593" w:type="dxa"/>
            <w:tcBorders>
              <w:top w:val="single" w:sz="4" w:space="0" w:color="auto"/>
              <w:left w:val="single" w:sz="4" w:space="0" w:color="auto"/>
            </w:tcBorders>
            <w:shd w:val="clear" w:color="auto" w:fill="auto"/>
          </w:tcPr>
          <w:p w:rsidR="0049268B" w:rsidRPr="002F3BDB" w:rsidRDefault="0049268B" w:rsidP="00542183">
            <w:pPr>
              <w:pStyle w:val="a7"/>
              <w:ind w:firstLine="0"/>
              <w:jc w:val="center"/>
            </w:pPr>
            <w:r w:rsidRPr="002F3BDB">
              <w:t>4.</w:t>
            </w:r>
          </w:p>
        </w:tc>
        <w:tc>
          <w:tcPr>
            <w:tcW w:w="6562"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jc w:val="both"/>
            </w:pPr>
            <w:r w:rsidRPr="002F3BDB">
              <w:t>Стилевое единство элементов благоустройства с окружающей средой</w:t>
            </w:r>
          </w:p>
        </w:tc>
        <w:tc>
          <w:tcPr>
            <w:tcW w:w="2102" w:type="dxa"/>
            <w:tcBorders>
              <w:top w:val="single" w:sz="4" w:space="0" w:color="auto"/>
              <w:left w:val="single" w:sz="4" w:space="0" w:color="auto"/>
              <w:right w:val="single" w:sz="4" w:space="0" w:color="auto"/>
            </w:tcBorders>
            <w:shd w:val="clear" w:color="auto" w:fill="auto"/>
          </w:tcPr>
          <w:p w:rsidR="0049268B" w:rsidRPr="002F3BDB" w:rsidRDefault="0049268B" w:rsidP="00FA7630">
            <w:pPr>
              <w:pStyle w:val="a7"/>
              <w:ind w:firstLine="0"/>
              <w:jc w:val="center"/>
            </w:pPr>
            <w:r w:rsidRPr="002F3BDB">
              <w:t>5</w:t>
            </w:r>
          </w:p>
        </w:tc>
      </w:tr>
      <w:tr w:rsidR="0049268B" w:rsidRPr="002F3BDB" w:rsidTr="00542183">
        <w:trPr>
          <w:trHeight w:hRule="exact" w:val="989"/>
          <w:jc w:val="center"/>
        </w:trPr>
        <w:tc>
          <w:tcPr>
            <w:tcW w:w="593" w:type="dxa"/>
            <w:tcBorders>
              <w:top w:val="single" w:sz="4" w:space="0" w:color="auto"/>
              <w:left w:val="single" w:sz="4" w:space="0" w:color="auto"/>
            </w:tcBorders>
            <w:shd w:val="clear" w:color="auto" w:fill="auto"/>
          </w:tcPr>
          <w:p w:rsidR="0049268B" w:rsidRPr="002F3BDB" w:rsidRDefault="0049268B" w:rsidP="00542183">
            <w:pPr>
              <w:pStyle w:val="a7"/>
              <w:ind w:firstLine="0"/>
              <w:jc w:val="center"/>
            </w:pPr>
            <w:r w:rsidRPr="002F3BDB">
              <w:t>5.</w:t>
            </w:r>
          </w:p>
        </w:tc>
        <w:tc>
          <w:tcPr>
            <w:tcW w:w="6562"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jc w:val="both"/>
            </w:pPr>
            <w:r w:rsidRPr="002F3BDB">
              <w:t>Соответствие планировочной структуры объекта градостроительным, функциональным и природным особенностям территории</w:t>
            </w:r>
          </w:p>
        </w:tc>
        <w:tc>
          <w:tcPr>
            <w:tcW w:w="2102" w:type="dxa"/>
            <w:tcBorders>
              <w:top w:val="single" w:sz="4" w:space="0" w:color="auto"/>
              <w:left w:val="single" w:sz="4" w:space="0" w:color="auto"/>
              <w:right w:val="single" w:sz="4" w:space="0" w:color="auto"/>
            </w:tcBorders>
            <w:shd w:val="clear" w:color="auto" w:fill="auto"/>
          </w:tcPr>
          <w:p w:rsidR="0049268B" w:rsidRPr="002F3BDB" w:rsidRDefault="0049268B" w:rsidP="00FA7630">
            <w:pPr>
              <w:pStyle w:val="a7"/>
              <w:ind w:firstLine="0"/>
              <w:jc w:val="center"/>
            </w:pPr>
            <w:r w:rsidRPr="002F3BDB">
              <w:t>10</w:t>
            </w:r>
          </w:p>
        </w:tc>
      </w:tr>
      <w:tr w:rsidR="0049268B" w:rsidRPr="002F3BDB" w:rsidTr="00542183">
        <w:trPr>
          <w:trHeight w:hRule="exact" w:val="662"/>
          <w:jc w:val="center"/>
        </w:trPr>
        <w:tc>
          <w:tcPr>
            <w:tcW w:w="593" w:type="dxa"/>
            <w:tcBorders>
              <w:top w:val="single" w:sz="4" w:space="0" w:color="auto"/>
              <w:left w:val="single" w:sz="4" w:space="0" w:color="auto"/>
            </w:tcBorders>
            <w:shd w:val="clear" w:color="auto" w:fill="auto"/>
          </w:tcPr>
          <w:p w:rsidR="0049268B" w:rsidRPr="002F3BDB" w:rsidRDefault="0049268B" w:rsidP="00542183">
            <w:pPr>
              <w:pStyle w:val="a7"/>
              <w:ind w:firstLine="0"/>
              <w:jc w:val="center"/>
            </w:pPr>
            <w:r w:rsidRPr="002F3BDB">
              <w:t>6.</w:t>
            </w:r>
          </w:p>
        </w:tc>
        <w:tc>
          <w:tcPr>
            <w:tcW w:w="6562" w:type="dxa"/>
            <w:tcBorders>
              <w:top w:val="single" w:sz="4" w:space="0" w:color="auto"/>
              <w:left w:val="single" w:sz="4" w:space="0" w:color="auto"/>
            </w:tcBorders>
            <w:shd w:val="clear" w:color="auto" w:fill="auto"/>
            <w:vAlign w:val="bottom"/>
          </w:tcPr>
          <w:p w:rsidR="0049268B" w:rsidRPr="002F3BDB" w:rsidRDefault="0049268B" w:rsidP="00FA7630">
            <w:pPr>
              <w:pStyle w:val="a7"/>
              <w:tabs>
                <w:tab w:val="left" w:pos="1344"/>
                <w:tab w:val="left" w:pos="3178"/>
                <w:tab w:val="left" w:pos="5222"/>
              </w:tabs>
              <w:ind w:firstLine="0"/>
              <w:jc w:val="both"/>
            </w:pPr>
            <w:proofErr w:type="gramStart"/>
            <w:r w:rsidRPr="002F3BDB">
              <w:t>Наличие</w:t>
            </w:r>
            <w:r w:rsidRPr="002F3BDB">
              <w:tab/>
              <w:t>технической</w:t>
            </w:r>
            <w:r w:rsidRPr="002F3BDB">
              <w:tab/>
              <w:t>документации</w:t>
            </w:r>
            <w:r w:rsidRPr="002F3BDB">
              <w:tab/>
              <w:t>(проектная</w:t>
            </w:r>
            <w:proofErr w:type="gramEnd"/>
          </w:p>
          <w:p w:rsidR="0049268B" w:rsidRPr="002F3BDB" w:rsidRDefault="0049268B" w:rsidP="00FA7630">
            <w:pPr>
              <w:pStyle w:val="a7"/>
              <w:ind w:firstLine="0"/>
              <w:jc w:val="both"/>
            </w:pPr>
            <w:r w:rsidRPr="002F3BDB">
              <w:t>документация или локально - сметный расчет)</w:t>
            </w:r>
          </w:p>
        </w:tc>
        <w:tc>
          <w:tcPr>
            <w:tcW w:w="2102" w:type="dxa"/>
            <w:tcBorders>
              <w:top w:val="single" w:sz="4" w:space="0" w:color="auto"/>
              <w:left w:val="single" w:sz="4" w:space="0" w:color="auto"/>
              <w:right w:val="single" w:sz="4" w:space="0" w:color="auto"/>
            </w:tcBorders>
            <w:shd w:val="clear" w:color="auto" w:fill="auto"/>
          </w:tcPr>
          <w:p w:rsidR="0049268B" w:rsidRPr="002F3BDB" w:rsidRDefault="0049268B" w:rsidP="00FA7630">
            <w:pPr>
              <w:pStyle w:val="a7"/>
              <w:ind w:firstLine="0"/>
              <w:jc w:val="center"/>
            </w:pPr>
            <w:r w:rsidRPr="002F3BDB">
              <w:t>5</w:t>
            </w:r>
          </w:p>
        </w:tc>
      </w:tr>
      <w:tr w:rsidR="0049268B" w:rsidRPr="002F3BDB" w:rsidTr="007F403D">
        <w:trPr>
          <w:trHeight w:hRule="exact" w:val="662"/>
          <w:jc w:val="center"/>
        </w:trPr>
        <w:tc>
          <w:tcPr>
            <w:tcW w:w="593" w:type="dxa"/>
            <w:tcBorders>
              <w:top w:val="single" w:sz="4" w:space="0" w:color="auto"/>
              <w:left w:val="single" w:sz="4" w:space="0" w:color="auto"/>
            </w:tcBorders>
            <w:shd w:val="clear" w:color="auto" w:fill="auto"/>
          </w:tcPr>
          <w:p w:rsidR="0049268B" w:rsidRPr="002F3BDB" w:rsidRDefault="0049268B" w:rsidP="00542183">
            <w:pPr>
              <w:pStyle w:val="a7"/>
              <w:ind w:firstLine="0"/>
              <w:jc w:val="center"/>
            </w:pPr>
            <w:r w:rsidRPr="002F3BDB">
              <w:t>7.</w:t>
            </w:r>
          </w:p>
        </w:tc>
        <w:tc>
          <w:tcPr>
            <w:tcW w:w="6562" w:type="dxa"/>
            <w:tcBorders>
              <w:top w:val="single" w:sz="4" w:space="0" w:color="auto"/>
              <w:left w:val="single" w:sz="4" w:space="0" w:color="auto"/>
            </w:tcBorders>
            <w:shd w:val="clear" w:color="auto" w:fill="auto"/>
          </w:tcPr>
          <w:p w:rsidR="0049268B" w:rsidRPr="002F3BDB" w:rsidRDefault="0049268B" w:rsidP="007F403D">
            <w:pPr>
              <w:pStyle w:val="a7"/>
              <w:ind w:firstLine="0"/>
            </w:pPr>
            <w:r w:rsidRPr="002F3BDB">
              <w:t>Возможное воздействие проекта на окружающую среду</w:t>
            </w:r>
          </w:p>
        </w:tc>
        <w:tc>
          <w:tcPr>
            <w:tcW w:w="2102" w:type="dxa"/>
            <w:tcBorders>
              <w:top w:val="single" w:sz="4" w:space="0" w:color="auto"/>
              <w:left w:val="single" w:sz="4" w:space="0" w:color="auto"/>
              <w:right w:val="single" w:sz="4" w:space="0" w:color="auto"/>
            </w:tcBorders>
            <w:shd w:val="clear" w:color="auto" w:fill="auto"/>
          </w:tcPr>
          <w:p w:rsidR="0049268B" w:rsidRPr="002F3BDB" w:rsidRDefault="0049268B" w:rsidP="00FA7630">
            <w:pPr>
              <w:pStyle w:val="a7"/>
              <w:ind w:firstLine="0"/>
              <w:jc w:val="center"/>
            </w:pPr>
            <w:r w:rsidRPr="002F3BDB">
              <w:t>5</w:t>
            </w:r>
          </w:p>
        </w:tc>
      </w:tr>
      <w:tr w:rsidR="0049268B" w:rsidRPr="002F3BDB" w:rsidTr="00542183">
        <w:trPr>
          <w:trHeight w:hRule="exact" w:val="360"/>
          <w:jc w:val="center"/>
        </w:trPr>
        <w:tc>
          <w:tcPr>
            <w:tcW w:w="593" w:type="dxa"/>
            <w:tcBorders>
              <w:top w:val="single" w:sz="4" w:space="0" w:color="auto"/>
              <w:left w:val="single" w:sz="4" w:space="0" w:color="auto"/>
              <w:bottom w:val="single" w:sz="4" w:space="0" w:color="auto"/>
            </w:tcBorders>
            <w:shd w:val="clear" w:color="auto" w:fill="auto"/>
            <w:vAlign w:val="center"/>
          </w:tcPr>
          <w:p w:rsidR="0049268B" w:rsidRPr="002F3BDB" w:rsidRDefault="0049268B" w:rsidP="00542183">
            <w:pPr>
              <w:pStyle w:val="a7"/>
              <w:ind w:firstLine="0"/>
              <w:jc w:val="center"/>
            </w:pPr>
            <w:r w:rsidRPr="002F3BDB">
              <w:t>8.</w:t>
            </w:r>
          </w:p>
        </w:tc>
        <w:tc>
          <w:tcPr>
            <w:tcW w:w="6562" w:type="dxa"/>
            <w:tcBorders>
              <w:top w:val="single" w:sz="4" w:space="0" w:color="auto"/>
              <w:left w:val="single" w:sz="4" w:space="0" w:color="auto"/>
              <w:bottom w:val="single" w:sz="4" w:space="0" w:color="auto"/>
            </w:tcBorders>
            <w:shd w:val="clear" w:color="auto" w:fill="auto"/>
            <w:vAlign w:val="center"/>
          </w:tcPr>
          <w:p w:rsidR="0049268B" w:rsidRPr="002F3BDB" w:rsidRDefault="0049268B" w:rsidP="00FA7630">
            <w:pPr>
              <w:pStyle w:val="a7"/>
              <w:ind w:firstLine="0"/>
              <w:jc w:val="both"/>
            </w:pPr>
            <w:r w:rsidRPr="002F3BDB">
              <w:t>Ожидаемый срок реализации проекта</w:t>
            </w:r>
          </w:p>
        </w:tc>
        <w:tc>
          <w:tcPr>
            <w:tcW w:w="2102" w:type="dxa"/>
            <w:tcBorders>
              <w:top w:val="single" w:sz="4" w:space="0" w:color="auto"/>
              <w:left w:val="single" w:sz="4" w:space="0" w:color="auto"/>
              <w:bottom w:val="single" w:sz="4" w:space="0" w:color="auto"/>
              <w:right w:val="single" w:sz="4" w:space="0" w:color="auto"/>
            </w:tcBorders>
            <w:shd w:val="clear" w:color="auto" w:fill="auto"/>
            <w:vAlign w:val="center"/>
          </w:tcPr>
          <w:p w:rsidR="0049268B" w:rsidRPr="002F3BDB" w:rsidRDefault="0049268B" w:rsidP="00FA7630">
            <w:pPr>
              <w:pStyle w:val="a7"/>
              <w:ind w:firstLine="0"/>
              <w:jc w:val="center"/>
            </w:pPr>
            <w:r w:rsidRPr="002F3BDB">
              <w:t>5</w:t>
            </w:r>
          </w:p>
        </w:tc>
      </w:tr>
    </w:tbl>
    <w:p w:rsidR="0049268B" w:rsidRDefault="0049268B" w:rsidP="0049268B">
      <w:pPr>
        <w:pStyle w:val="30"/>
        <w:jc w:val="both"/>
        <w:rPr>
          <w:sz w:val="24"/>
          <w:szCs w:val="24"/>
        </w:rPr>
      </w:pPr>
    </w:p>
    <w:p w:rsidR="00542183" w:rsidRDefault="00542183" w:rsidP="0049268B">
      <w:pPr>
        <w:pStyle w:val="30"/>
        <w:jc w:val="both"/>
        <w:rPr>
          <w:sz w:val="24"/>
          <w:szCs w:val="24"/>
        </w:rPr>
      </w:pPr>
    </w:p>
    <w:p w:rsidR="00542183" w:rsidRPr="002F3BDB" w:rsidRDefault="00542183" w:rsidP="00542183">
      <w:pPr>
        <w:widowControl/>
        <w:rPr>
          <w:rFonts w:ascii="Times New Roman" w:eastAsia="Times New Roman" w:hAnsi="Times New Roman" w:cs="Times New Roman"/>
          <w:color w:val="auto"/>
          <w:sz w:val="28"/>
          <w:szCs w:val="28"/>
          <w:lang w:bidi="ar-SA"/>
        </w:rPr>
      </w:pPr>
      <w:r w:rsidRPr="002F3BDB">
        <w:rPr>
          <w:rFonts w:ascii="Times New Roman" w:eastAsia="Times New Roman" w:hAnsi="Times New Roman" w:cs="Times New Roman"/>
          <w:color w:val="auto"/>
          <w:sz w:val="28"/>
          <w:szCs w:val="28"/>
          <w:lang w:bidi="ar-SA"/>
        </w:rPr>
        <w:t xml:space="preserve">Заместитель главы </w:t>
      </w:r>
    </w:p>
    <w:p w:rsidR="00542183" w:rsidRPr="002F3BDB" w:rsidRDefault="00542183" w:rsidP="00542183">
      <w:pPr>
        <w:widowControl/>
        <w:rPr>
          <w:rFonts w:ascii="Times New Roman" w:eastAsia="Times New Roman" w:hAnsi="Times New Roman" w:cs="Times New Roman"/>
          <w:color w:val="auto"/>
          <w:sz w:val="28"/>
          <w:szCs w:val="28"/>
          <w:lang w:bidi="ar-SA"/>
        </w:rPr>
      </w:pPr>
      <w:r w:rsidRPr="002F3BDB">
        <w:rPr>
          <w:rFonts w:ascii="Times New Roman" w:eastAsia="Times New Roman" w:hAnsi="Times New Roman" w:cs="Times New Roman"/>
          <w:color w:val="auto"/>
          <w:sz w:val="28"/>
          <w:szCs w:val="28"/>
          <w:lang w:bidi="ar-SA"/>
        </w:rPr>
        <w:t xml:space="preserve">Алексеевского сельского поселения </w:t>
      </w:r>
    </w:p>
    <w:p w:rsidR="00542183" w:rsidRPr="002F3BDB" w:rsidRDefault="00542183" w:rsidP="00542183">
      <w:pPr>
        <w:widowControl/>
        <w:rPr>
          <w:rFonts w:ascii="Times New Roman" w:eastAsia="Times New Roman" w:hAnsi="Times New Roman" w:cs="Times New Roman"/>
          <w:color w:val="auto"/>
          <w:sz w:val="28"/>
          <w:szCs w:val="28"/>
          <w:lang w:bidi="ar-SA"/>
        </w:rPr>
      </w:pPr>
      <w:r w:rsidRPr="002F3BDB">
        <w:rPr>
          <w:rFonts w:ascii="Times New Roman" w:eastAsia="Times New Roman" w:hAnsi="Times New Roman" w:cs="Times New Roman"/>
          <w:color w:val="auto"/>
          <w:sz w:val="28"/>
          <w:szCs w:val="28"/>
          <w:lang w:bidi="ar-SA"/>
        </w:rPr>
        <w:t>Тихорецкого района                                                                           Н.М. Кочубей</w:t>
      </w:r>
    </w:p>
    <w:p w:rsidR="0049268B" w:rsidRPr="002F3BDB" w:rsidRDefault="0049268B" w:rsidP="0049268B">
      <w:pPr>
        <w:rPr>
          <w:rFonts w:ascii="Times New Roman" w:eastAsia="Times New Roman" w:hAnsi="Times New Roman" w:cs="Times New Roman"/>
          <w:color w:val="auto"/>
        </w:rPr>
      </w:pPr>
      <w:r w:rsidRPr="002F3BDB">
        <w:rPr>
          <w:color w:val="auto"/>
        </w:rPr>
        <w:br w:type="page"/>
      </w:r>
    </w:p>
    <w:p w:rsidR="00277B8C" w:rsidRPr="00277B8C" w:rsidRDefault="00277B8C" w:rsidP="00277B8C">
      <w:pPr>
        <w:autoSpaceDE w:val="0"/>
        <w:ind w:left="4536" w:firstLine="6"/>
        <w:jc w:val="center"/>
        <w:rPr>
          <w:rFonts w:ascii="Times New Roman" w:eastAsia="Times New Roman" w:hAnsi="Times New Roman" w:cs="Times New Roman"/>
          <w:color w:val="auto"/>
          <w:sz w:val="28"/>
          <w:szCs w:val="28"/>
          <w:lang w:eastAsia="ar-SA" w:bidi="ar-SA"/>
        </w:rPr>
      </w:pPr>
      <w:r w:rsidRPr="00277B8C">
        <w:rPr>
          <w:rFonts w:ascii="Times New Roman" w:eastAsia="Times New Roman" w:hAnsi="Times New Roman" w:cs="Times New Roman"/>
          <w:color w:val="auto"/>
          <w:sz w:val="28"/>
          <w:szCs w:val="28"/>
          <w:lang w:eastAsia="ar-SA" w:bidi="ar-SA"/>
        </w:rPr>
        <w:lastRenderedPageBreak/>
        <w:t xml:space="preserve">ПРИЛОЖЕНИЕ № </w:t>
      </w:r>
      <w:r>
        <w:rPr>
          <w:rFonts w:ascii="Times New Roman" w:eastAsia="Times New Roman" w:hAnsi="Times New Roman" w:cs="Times New Roman"/>
          <w:color w:val="auto"/>
          <w:sz w:val="28"/>
          <w:szCs w:val="28"/>
          <w:lang w:eastAsia="ar-SA" w:bidi="ar-SA"/>
        </w:rPr>
        <w:t>10</w:t>
      </w:r>
    </w:p>
    <w:p w:rsidR="00277B8C" w:rsidRPr="00277B8C" w:rsidRDefault="00277B8C" w:rsidP="00277B8C">
      <w:pPr>
        <w:suppressAutoHyphens/>
        <w:autoSpaceDE w:val="0"/>
        <w:ind w:left="4513"/>
        <w:jc w:val="center"/>
        <w:rPr>
          <w:rFonts w:ascii="Times New Roman" w:eastAsia="Times New Roman" w:hAnsi="Times New Roman" w:cs="Times New Roman"/>
          <w:color w:val="auto"/>
          <w:sz w:val="28"/>
          <w:szCs w:val="28"/>
          <w:lang w:eastAsia="ar-SA" w:bidi="ar-SA"/>
        </w:rPr>
      </w:pPr>
      <w:r w:rsidRPr="00277B8C">
        <w:rPr>
          <w:rFonts w:ascii="Times New Roman" w:eastAsia="Times New Roman" w:hAnsi="Times New Roman" w:cs="Times New Roman"/>
          <w:color w:val="auto"/>
          <w:sz w:val="28"/>
          <w:szCs w:val="28"/>
          <w:lang w:eastAsia="ar-SA" w:bidi="ar-SA"/>
        </w:rPr>
        <w:t xml:space="preserve">к муниципальной  программе </w:t>
      </w:r>
    </w:p>
    <w:p w:rsidR="00277B8C" w:rsidRPr="00277B8C" w:rsidRDefault="00277B8C" w:rsidP="00277B8C">
      <w:pPr>
        <w:suppressAutoHyphens/>
        <w:autoSpaceDE w:val="0"/>
        <w:ind w:left="4513"/>
        <w:jc w:val="center"/>
        <w:rPr>
          <w:rFonts w:ascii="Times New Roman" w:eastAsia="Times New Roman" w:hAnsi="Times New Roman" w:cs="Times New Roman"/>
          <w:color w:val="auto"/>
          <w:sz w:val="28"/>
          <w:szCs w:val="28"/>
          <w:lang w:eastAsia="ar-SA" w:bidi="ar-SA"/>
        </w:rPr>
      </w:pPr>
      <w:r w:rsidRPr="00277B8C">
        <w:rPr>
          <w:rFonts w:ascii="Times New Roman" w:eastAsia="Times New Roman" w:hAnsi="Times New Roman" w:cs="Times New Roman"/>
          <w:color w:val="auto"/>
          <w:sz w:val="28"/>
          <w:szCs w:val="28"/>
          <w:lang w:eastAsia="ar-SA" w:bidi="ar-SA"/>
        </w:rPr>
        <w:t xml:space="preserve">Алексеевского сельского поселения </w:t>
      </w:r>
    </w:p>
    <w:p w:rsidR="00277B8C" w:rsidRPr="00277B8C" w:rsidRDefault="00277B8C" w:rsidP="00277B8C">
      <w:pPr>
        <w:suppressAutoHyphens/>
        <w:autoSpaceDE w:val="0"/>
        <w:ind w:left="4513"/>
        <w:jc w:val="center"/>
        <w:rPr>
          <w:rFonts w:ascii="Times New Roman" w:eastAsia="Times New Roman" w:hAnsi="Times New Roman" w:cs="Times New Roman"/>
          <w:color w:val="auto"/>
          <w:sz w:val="28"/>
          <w:szCs w:val="28"/>
          <w:lang w:eastAsia="ar-SA" w:bidi="ar-SA"/>
        </w:rPr>
      </w:pPr>
      <w:r w:rsidRPr="00277B8C">
        <w:rPr>
          <w:rFonts w:ascii="Times New Roman" w:eastAsia="Times New Roman" w:hAnsi="Times New Roman" w:cs="Times New Roman"/>
          <w:color w:val="auto"/>
          <w:sz w:val="28"/>
          <w:szCs w:val="28"/>
          <w:lang w:eastAsia="ar-SA" w:bidi="ar-SA"/>
        </w:rPr>
        <w:t xml:space="preserve">Тихорецкого района </w:t>
      </w:r>
    </w:p>
    <w:p w:rsidR="00277B8C" w:rsidRPr="00277B8C" w:rsidRDefault="00277B8C" w:rsidP="00277B8C">
      <w:pPr>
        <w:suppressAutoHyphens/>
        <w:autoSpaceDE w:val="0"/>
        <w:ind w:left="4513"/>
        <w:jc w:val="center"/>
        <w:rPr>
          <w:rFonts w:ascii="Times New Roman" w:eastAsia="Times New Roman" w:hAnsi="Times New Roman" w:cs="Times New Roman"/>
          <w:color w:val="auto"/>
          <w:sz w:val="28"/>
          <w:szCs w:val="28"/>
          <w:lang w:eastAsia="ar-SA" w:bidi="ar-SA"/>
        </w:rPr>
      </w:pPr>
      <w:r w:rsidRPr="00277B8C">
        <w:rPr>
          <w:rFonts w:ascii="Times New Roman" w:eastAsia="Times New Roman" w:hAnsi="Times New Roman" w:cs="Times New Roman"/>
          <w:color w:val="auto"/>
          <w:sz w:val="28"/>
          <w:szCs w:val="28"/>
          <w:lang w:eastAsia="ar-SA" w:bidi="ar-SA"/>
        </w:rPr>
        <w:t>«Формирование современной городской среды» на 2018-2030</w:t>
      </w:r>
      <w:r>
        <w:rPr>
          <w:rFonts w:ascii="Times New Roman" w:eastAsia="Times New Roman" w:hAnsi="Times New Roman" w:cs="Times New Roman"/>
          <w:color w:val="auto"/>
          <w:sz w:val="28"/>
          <w:szCs w:val="28"/>
          <w:lang w:eastAsia="ar-SA" w:bidi="ar-SA"/>
        </w:rPr>
        <w:t xml:space="preserve"> </w:t>
      </w:r>
      <w:r w:rsidRPr="00277B8C">
        <w:rPr>
          <w:rFonts w:ascii="Times New Roman" w:eastAsia="Times New Roman" w:hAnsi="Times New Roman" w:cs="Times New Roman"/>
          <w:color w:val="auto"/>
          <w:sz w:val="28"/>
          <w:szCs w:val="28"/>
          <w:lang w:eastAsia="ar-SA" w:bidi="ar-SA"/>
        </w:rPr>
        <w:t>годы</w:t>
      </w:r>
    </w:p>
    <w:p w:rsidR="0049268B" w:rsidRPr="002F3BDB" w:rsidRDefault="0049268B" w:rsidP="0049268B">
      <w:pPr>
        <w:pStyle w:val="30"/>
        <w:ind w:left="5387"/>
        <w:jc w:val="both"/>
        <w:rPr>
          <w:sz w:val="24"/>
          <w:szCs w:val="24"/>
        </w:rPr>
      </w:pPr>
    </w:p>
    <w:p w:rsidR="007E2704" w:rsidRPr="002F3BDB" w:rsidRDefault="007E2704" w:rsidP="0049268B">
      <w:pPr>
        <w:pStyle w:val="30"/>
        <w:ind w:left="5387"/>
        <w:jc w:val="both"/>
        <w:rPr>
          <w:sz w:val="24"/>
          <w:szCs w:val="24"/>
        </w:rPr>
      </w:pPr>
    </w:p>
    <w:p w:rsidR="0049268B" w:rsidRPr="00277B8C" w:rsidRDefault="0049268B" w:rsidP="0049268B">
      <w:pPr>
        <w:pStyle w:val="1"/>
        <w:ind w:firstLine="0"/>
        <w:jc w:val="center"/>
        <w:rPr>
          <w:sz w:val="28"/>
          <w:szCs w:val="28"/>
        </w:rPr>
      </w:pPr>
      <w:r w:rsidRPr="00277B8C">
        <w:rPr>
          <w:b/>
          <w:bCs/>
          <w:sz w:val="28"/>
          <w:szCs w:val="28"/>
        </w:rPr>
        <w:t>Порядок</w:t>
      </w:r>
    </w:p>
    <w:p w:rsidR="0049268B" w:rsidRPr="00277B8C" w:rsidRDefault="0049268B" w:rsidP="0049268B">
      <w:pPr>
        <w:pStyle w:val="30"/>
        <w:rPr>
          <w:sz w:val="28"/>
          <w:szCs w:val="28"/>
        </w:rPr>
      </w:pPr>
      <w:r w:rsidRPr="00277B8C">
        <w:rPr>
          <w:sz w:val="28"/>
          <w:szCs w:val="28"/>
        </w:rPr>
        <w:t>инвентаризации благоустройства дворовых территорий, общественных территорий, объектов недвижимого имущества (включая объекты незавершенного строительства) и земельных</w:t>
      </w:r>
      <w:r w:rsidRPr="00277B8C">
        <w:rPr>
          <w:sz w:val="28"/>
          <w:szCs w:val="28"/>
        </w:rPr>
        <w:br/>
        <w:t xml:space="preserve">участков, находящихся в собственности (пользовании) юридических лиц и индивидуальных предпринимателей, уровня благоустройства индивидуальных жилых домов и земельных участков, предоставленных для их размещения, на территории Алексеевского </w:t>
      </w:r>
      <w:r w:rsidR="00FA7630" w:rsidRPr="00277B8C">
        <w:rPr>
          <w:sz w:val="28"/>
          <w:szCs w:val="28"/>
        </w:rPr>
        <w:t>сельского</w:t>
      </w:r>
      <w:r w:rsidRPr="00277B8C">
        <w:rPr>
          <w:sz w:val="28"/>
          <w:szCs w:val="28"/>
        </w:rPr>
        <w:t xml:space="preserve"> поселения Тихорецкого района </w:t>
      </w:r>
    </w:p>
    <w:p w:rsidR="007E2704" w:rsidRPr="00277B8C" w:rsidRDefault="007E2704" w:rsidP="0049268B">
      <w:pPr>
        <w:pStyle w:val="30"/>
        <w:rPr>
          <w:b w:val="0"/>
          <w:bCs w:val="0"/>
          <w:sz w:val="28"/>
          <w:szCs w:val="28"/>
        </w:rPr>
      </w:pPr>
    </w:p>
    <w:p w:rsidR="0049268B" w:rsidRPr="00277B8C" w:rsidRDefault="0049268B" w:rsidP="00277B8C">
      <w:pPr>
        <w:pStyle w:val="1"/>
        <w:numPr>
          <w:ilvl w:val="0"/>
          <w:numId w:val="29"/>
        </w:numPr>
        <w:tabs>
          <w:tab w:val="left" w:pos="1085"/>
        </w:tabs>
        <w:ind w:firstLine="851"/>
        <w:jc w:val="both"/>
        <w:rPr>
          <w:sz w:val="28"/>
          <w:szCs w:val="28"/>
        </w:rPr>
      </w:pPr>
      <w:r w:rsidRPr="00277B8C">
        <w:rPr>
          <w:sz w:val="28"/>
          <w:szCs w:val="28"/>
        </w:rPr>
        <w:t xml:space="preserve">Настоящий Порядок разработан в соответствии с </w:t>
      </w:r>
      <w:hyperlink r:id="rId19" w:history="1">
        <w:r w:rsidRPr="00277B8C">
          <w:rPr>
            <w:rFonts w:eastAsia="Arial"/>
            <w:sz w:val="28"/>
            <w:szCs w:val="28"/>
          </w:rPr>
          <w:t xml:space="preserve">постановлением </w:t>
        </w:r>
      </w:hyperlink>
      <w:r w:rsidRPr="00277B8C">
        <w:rPr>
          <w:sz w:val="28"/>
          <w:szCs w:val="28"/>
        </w:rPr>
        <w:t xml:space="preserve">Правительства Российской Федерации от 10 февраля 2017 г. </w:t>
      </w:r>
      <w:r w:rsidR="007E2704" w:rsidRPr="00277B8C">
        <w:rPr>
          <w:sz w:val="28"/>
          <w:szCs w:val="28"/>
          <w:lang w:bidi="en-US"/>
        </w:rPr>
        <w:t>№</w:t>
      </w:r>
      <w:r w:rsidRPr="00277B8C">
        <w:rPr>
          <w:sz w:val="28"/>
          <w:szCs w:val="28"/>
          <w:lang w:bidi="en-US"/>
        </w:rPr>
        <w:t xml:space="preserve"> </w:t>
      </w:r>
      <w:r w:rsidRPr="00277B8C">
        <w:rPr>
          <w:sz w:val="28"/>
          <w:szCs w:val="28"/>
        </w:rPr>
        <w:t xml:space="preserve">169 </w:t>
      </w:r>
      <w:r w:rsidR="007E2704" w:rsidRPr="00277B8C">
        <w:rPr>
          <w:sz w:val="28"/>
          <w:szCs w:val="28"/>
        </w:rPr>
        <w:t>«</w:t>
      </w:r>
      <w:r w:rsidRPr="00277B8C">
        <w:rPr>
          <w:sz w:val="28"/>
          <w:szCs w:val="28"/>
        </w:rPr>
        <w:t>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w:t>
      </w:r>
      <w:r w:rsidR="007E2704" w:rsidRPr="00277B8C">
        <w:rPr>
          <w:sz w:val="28"/>
          <w:szCs w:val="28"/>
        </w:rPr>
        <w:t>»</w:t>
      </w:r>
      <w:r w:rsidRPr="00277B8C">
        <w:rPr>
          <w:sz w:val="28"/>
          <w:szCs w:val="28"/>
        </w:rPr>
        <w:t xml:space="preserve">, </w:t>
      </w:r>
      <w:hyperlink r:id="rId20" w:history="1">
        <w:r w:rsidRPr="00277B8C">
          <w:rPr>
            <w:rFonts w:eastAsia="Arial"/>
            <w:sz w:val="28"/>
            <w:szCs w:val="28"/>
          </w:rPr>
          <w:t xml:space="preserve">приказом </w:t>
        </w:r>
      </w:hyperlink>
      <w:r w:rsidRPr="00277B8C">
        <w:rPr>
          <w:sz w:val="28"/>
          <w:szCs w:val="28"/>
        </w:rPr>
        <w:t xml:space="preserve">Министерства строительства и жилищно-коммунального хозяйства Российской Федерации от </w:t>
      </w:r>
      <w:r w:rsidR="007E2704" w:rsidRPr="00277B8C">
        <w:rPr>
          <w:sz w:val="28"/>
          <w:szCs w:val="28"/>
        </w:rPr>
        <w:t>18</w:t>
      </w:r>
      <w:r w:rsidRPr="00277B8C">
        <w:rPr>
          <w:sz w:val="28"/>
          <w:szCs w:val="28"/>
        </w:rPr>
        <w:t xml:space="preserve"> </w:t>
      </w:r>
      <w:r w:rsidR="007E2704" w:rsidRPr="00277B8C">
        <w:rPr>
          <w:sz w:val="28"/>
          <w:szCs w:val="28"/>
        </w:rPr>
        <w:t>марта 2019</w:t>
      </w:r>
      <w:r w:rsidRPr="00277B8C">
        <w:rPr>
          <w:sz w:val="28"/>
          <w:szCs w:val="28"/>
        </w:rPr>
        <w:t xml:space="preserve"> г. </w:t>
      </w:r>
      <w:r w:rsidR="007E2704" w:rsidRPr="00277B8C">
        <w:rPr>
          <w:sz w:val="28"/>
          <w:szCs w:val="28"/>
          <w:lang w:bidi="en-US"/>
        </w:rPr>
        <w:t>№</w:t>
      </w:r>
      <w:r w:rsidRPr="00277B8C">
        <w:rPr>
          <w:sz w:val="28"/>
          <w:szCs w:val="28"/>
          <w:lang w:bidi="en-US"/>
        </w:rPr>
        <w:t xml:space="preserve"> </w:t>
      </w:r>
      <w:r w:rsidR="007E2704" w:rsidRPr="00277B8C">
        <w:rPr>
          <w:sz w:val="28"/>
          <w:szCs w:val="28"/>
        </w:rPr>
        <w:t>162</w:t>
      </w:r>
      <w:r w:rsidRPr="00277B8C">
        <w:rPr>
          <w:sz w:val="28"/>
          <w:szCs w:val="28"/>
        </w:rPr>
        <w:t>/</w:t>
      </w:r>
      <w:proofErr w:type="spellStart"/>
      <w:proofErr w:type="gramStart"/>
      <w:r w:rsidRPr="00277B8C">
        <w:rPr>
          <w:sz w:val="28"/>
          <w:szCs w:val="28"/>
        </w:rPr>
        <w:t>пр</w:t>
      </w:r>
      <w:proofErr w:type="spellEnd"/>
      <w:proofErr w:type="gramEnd"/>
      <w:r w:rsidRPr="00277B8C">
        <w:rPr>
          <w:sz w:val="28"/>
          <w:szCs w:val="28"/>
        </w:rPr>
        <w:t xml:space="preserve"> </w:t>
      </w:r>
      <w:r w:rsidR="007E2704" w:rsidRPr="00277B8C">
        <w:rPr>
          <w:sz w:val="28"/>
          <w:szCs w:val="28"/>
        </w:rPr>
        <w:t>«</w:t>
      </w:r>
      <w:r w:rsidRPr="00277B8C">
        <w:rPr>
          <w:sz w:val="28"/>
          <w:szCs w:val="28"/>
        </w:rPr>
        <w:t xml:space="preserve">Об </w:t>
      </w:r>
      <w:proofErr w:type="gramStart"/>
      <w:r w:rsidRPr="00277B8C">
        <w:rPr>
          <w:sz w:val="28"/>
          <w:szCs w:val="28"/>
        </w:rPr>
        <w:t xml:space="preserve">утверждении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w:t>
      </w:r>
      <w:r w:rsidR="007E2704" w:rsidRPr="00277B8C">
        <w:rPr>
          <w:sz w:val="28"/>
          <w:szCs w:val="28"/>
        </w:rPr>
        <w:t>«</w:t>
      </w:r>
      <w:r w:rsidRPr="00277B8C">
        <w:rPr>
          <w:sz w:val="28"/>
          <w:szCs w:val="28"/>
        </w:rPr>
        <w:t>Формирование комфортной городской среды</w:t>
      </w:r>
      <w:r w:rsidR="007E2704" w:rsidRPr="00277B8C">
        <w:rPr>
          <w:sz w:val="28"/>
          <w:szCs w:val="28"/>
        </w:rPr>
        <w:t>»</w:t>
      </w:r>
      <w:r w:rsidRPr="00277B8C">
        <w:rPr>
          <w:sz w:val="28"/>
          <w:szCs w:val="28"/>
        </w:rPr>
        <w:t xml:space="preserve"> и регулирует процедуру проведения инвентаризации благоустройства дворовых территорий, общественных территорий,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уровня благоустройства индивидуальных жилых домов</w:t>
      </w:r>
      <w:proofErr w:type="gramEnd"/>
      <w:r w:rsidRPr="00277B8C">
        <w:rPr>
          <w:sz w:val="28"/>
          <w:szCs w:val="28"/>
        </w:rPr>
        <w:t xml:space="preserve"> и земельных участков, предоставленных для их размещения, </w:t>
      </w:r>
      <w:r w:rsidRPr="00277B8C">
        <w:rPr>
          <w:bCs/>
          <w:sz w:val="28"/>
          <w:szCs w:val="28"/>
        </w:rPr>
        <w:t xml:space="preserve">на территории Алексеевского </w:t>
      </w:r>
      <w:r w:rsidR="00FA7630" w:rsidRPr="00277B8C">
        <w:rPr>
          <w:bCs/>
          <w:sz w:val="28"/>
          <w:szCs w:val="28"/>
        </w:rPr>
        <w:t>сельского</w:t>
      </w:r>
      <w:r w:rsidRPr="00277B8C">
        <w:rPr>
          <w:bCs/>
          <w:sz w:val="28"/>
          <w:szCs w:val="28"/>
        </w:rPr>
        <w:t xml:space="preserve"> поселения Тихорецкого района</w:t>
      </w:r>
      <w:r w:rsidRPr="00277B8C">
        <w:rPr>
          <w:sz w:val="28"/>
          <w:szCs w:val="28"/>
        </w:rPr>
        <w:t>, в состав которых входят населенные пункты с численностью населения свыше 1000 человек.</w:t>
      </w:r>
    </w:p>
    <w:p w:rsidR="0049268B" w:rsidRPr="00277B8C" w:rsidRDefault="0049268B" w:rsidP="00277B8C">
      <w:pPr>
        <w:pStyle w:val="1"/>
        <w:numPr>
          <w:ilvl w:val="0"/>
          <w:numId w:val="29"/>
        </w:numPr>
        <w:tabs>
          <w:tab w:val="left" w:pos="1085"/>
        </w:tabs>
        <w:ind w:firstLine="851"/>
        <w:jc w:val="both"/>
        <w:rPr>
          <w:sz w:val="28"/>
          <w:szCs w:val="28"/>
        </w:rPr>
      </w:pPr>
      <w:proofErr w:type="gramStart"/>
      <w:r w:rsidRPr="00277B8C">
        <w:rPr>
          <w:sz w:val="28"/>
          <w:szCs w:val="28"/>
        </w:rPr>
        <w:t>Целью инвентаризации является оценка состояния (физического состояния) уровня благоустройства следующих территорий: дворовых территорий, общественных территорий, объектов индивидуального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(далее - территории юридических лиц и индивидуальных предпринимателей), индивидуальных жилых домов и земельных участков, предоставленных для их размещения (далее - индивидуальная жилая застройка).</w:t>
      </w:r>
      <w:proofErr w:type="gramEnd"/>
    </w:p>
    <w:p w:rsidR="0049268B" w:rsidRPr="00277B8C" w:rsidRDefault="0049268B" w:rsidP="00277B8C">
      <w:pPr>
        <w:pStyle w:val="30"/>
        <w:numPr>
          <w:ilvl w:val="0"/>
          <w:numId w:val="29"/>
        </w:numPr>
        <w:ind w:firstLine="851"/>
        <w:jc w:val="both"/>
        <w:rPr>
          <w:b w:val="0"/>
          <w:sz w:val="28"/>
          <w:szCs w:val="28"/>
        </w:rPr>
      </w:pPr>
      <w:r w:rsidRPr="00277B8C">
        <w:rPr>
          <w:b w:val="0"/>
          <w:sz w:val="28"/>
          <w:szCs w:val="28"/>
        </w:rPr>
        <w:t xml:space="preserve">По результатам инвентаризации определяется физическое </w:t>
      </w:r>
      <w:r w:rsidRPr="00277B8C">
        <w:rPr>
          <w:b w:val="0"/>
          <w:sz w:val="28"/>
          <w:szCs w:val="28"/>
        </w:rPr>
        <w:lastRenderedPageBreak/>
        <w:t>состояние территорий и необходимость их благоустройства.</w:t>
      </w:r>
    </w:p>
    <w:p w:rsidR="0049268B" w:rsidRPr="00277B8C" w:rsidRDefault="0049268B" w:rsidP="00277B8C">
      <w:pPr>
        <w:pStyle w:val="30"/>
        <w:ind w:firstLine="851"/>
        <w:jc w:val="both"/>
        <w:rPr>
          <w:sz w:val="28"/>
          <w:szCs w:val="28"/>
        </w:rPr>
      </w:pPr>
    </w:p>
    <w:p w:rsidR="0049268B" w:rsidRPr="00277B8C" w:rsidRDefault="0049268B" w:rsidP="00277B8C">
      <w:pPr>
        <w:pStyle w:val="11"/>
        <w:keepNext/>
        <w:keepLines/>
        <w:tabs>
          <w:tab w:val="left" w:pos="345"/>
        </w:tabs>
        <w:spacing w:after="0"/>
        <w:ind w:firstLine="851"/>
        <w:rPr>
          <w:sz w:val="28"/>
          <w:szCs w:val="28"/>
        </w:rPr>
      </w:pPr>
      <w:bookmarkStart w:id="7" w:name="bookmark3"/>
      <w:r w:rsidRPr="00277B8C">
        <w:rPr>
          <w:sz w:val="28"/>
          <w:szCs w:val="28"/>
        </w:rPr>
        <w:t>Порядок проведения инвентаризации</w:t>
      </w:r>
      <w:bookmarkEnd w:id="7"/>
    </w:p>
    <w:p w:rsidR="0049268B" w:rsidRPr="00277B8C" w:rsidRDefault="0049268B" w:rsidP="00277B8C">
      <w:pPr>
        <w:pStyle w:val="1"/>
        <w:numPr>
          <w:ilvl w:val="0"/>
          <w:numId w:val="31"/>
        </w:numPr>
        <w:tabs>
          <w:tab w:val="left" w:pos="1100"/>
        </w:tabs>
        <w:ind w:firstLine="851"/>
        <w:jc w:val="both"/>
        <w:rPr>
          <w:sz w:val="28"/>
          <w:szCs w:val="28"/>
        </w:rPr>
      </w:pPr>
      <w:r w:rsidRPr="00277B8C">
        <w:rPr>
          <w:sz w:val="28"/>
          <w:szCs w:val="28"/>
        </w:rPr>
        <w:t xml:space="preserve">Инвентаризация территорий в населенном пункте подразделяется на </w:t>
      </w:r>
      <w:proofErr w:type="gramStart"/>
      <w:r w:rsidRPr="00277B8C">
        <w:rPr>
          <w:sz w:val="28"/>
          <w:szCs w:val="28"/>
        </w:rPr>
        <w:t>первичную</w:t>
      </w:r>
      <w:proofErr w:type="gramEnd"/>
      <w:r w:rsidRPr="00277B8C">
        <w:rPr>
          <w:sz w:val="28"/>
          <w:szCs w:val="28"/>
        </w:rPr>
        <w:t xml:space="preserve"> и повторную.</w:t>
      </w:r>
    </w:p>
    <w:p w:rsidR="0049268B" w:rsidRPr="00277B8C" w:rsidRDefault="0049268B" w:rsidP="00277B8C">
      <w:pPr>
        <w:pStyle w:val="1"/>
        <w:numPr>
          <w:ilvl w:val="0"/>
          <w:numId w:val="31"/>
        </w:numPr>
        <w:tabs>
          <w:tab w:val="left" w:pos="1090"/>
        </w:tabs>
        <w:ind w:firstLine="851"/>
        <w:jc w:val="both"/>
        <w:rPr>
          <w:sz w:val="28"/>
          <w:szCs w:val="28"/>
        </w:rPr>
      </w:pPr>
      <w:r w:rsidRPr="00277B8C">
        <w:rPr>
          <w:sz w:val="28"/>
          <w:szCs w:val="28"/>
        </w:rPr>
        <w:t>Первичная инвентаризация территорий в населенном пункте проводится в два этапа:</w:t>
      </w:r>
    </w:p>
    <w:p w:rsidR="00F17150" w:rsidRPr="00277B8C" w:rsidRDefault="00F17150" w:rsidP="00277B8C">
      <w:pPr>
        <w:pStyle w:val="1"/>
        <w:tabs>
          <w:tab w:val="left" w:pos="1060"/>
        </w:tabs>
        <w:ind w:left="400" w:firstLine="851"/>
        <w:jc w:val="both"/>
        <w:rPr>
          <w:sz w:val="28"/>
          <w:szCs w:val="28"/>
        </w:rPr>
      </w:pPr>
      <w:r w:rsidRPr="00277B8C">
        <w:rPr>
          <w:sz w:val="28"/>
          <w:szCs w:val="28"/>
        </w:rPr>
        <w:t>первый этап – инвентаризация дворовых и общественных территорий;</w:t>
      </w:r>
    </w:p>
    <w:p w:rsidR="00F17150" w:rsidRPr="00277B8C" w:rsidRDefault="00F17150" w:rsidP="00277B8C">
      <w:pPr>
        <w:pStyle w:val="1"/>
        <w:tabs>
          <w:tab w:val="left" w:pos="1060"/>
        </w:tabs>
        <w:ind w:left="400" w:firstLine="851"/>
        <w:jc w:val="both"/>
        <w:rPr>
          <w:sz w:val="28"/>
          <w:szCs w:val="28"/>
        </w:rPr>
      </w:pPr>
      <w:r w:rsidRPr="00277B8C">
        <w:rPr>
          <w:sz w:val="28"/>
          <w:szCs w:val="28"/>
        </w:rPr>
        <w:t>второй этап – инвентаризация территорий индивидуальной жилой застройки и территорий в ведении юридических лиц и индивидуальных предпринимателей.</w:t>
      </w:r>
    </w:p>
    <w:p w:rsidR="0049268B" w:rsidRPr="00277B8C" w:rsidRDefault="0049268B" w:rsidP="00277B8C">
      <w:pPr>
        <w:pStyle w:val="1"/>
        <w:numPr>
          <w:ilvl w:val="0"/>
          <w:numId w:val="31"/>
        </w:numPr>
        <w:tabs>
          <w:tab w:val="left" w:pos="1060"/>
        </w:tabs>
        <w:ind w:firstLine="851"/>
        <w:jc w:val="both"/>
        <w:rPr>
          <w:sz w:val="28"/>
          <w:szCs w:val="28"/>
        </w:rPr>
      </w:pPr>
      <w:r w:rsidRPr="00277B8C">
        <w:rPr>
          <w:sz w:val="28"/>
          <w:szCs w:val="28"/>
        </w:rPr>
        <w:t xml:space="preserve">Инвентаризация проводится в соответствии с графиком, утверждаемым администрацией </w:t>
      </w:r>
      <w:r w:rsidR="00F17150" w:rsidRPr="00277B8C">
        <w:rPr>
          <w:sz w:val="28"/>
          <w:szCs w:val="28"/>
        </w:rPr>
        <w:t>Алексеевского сельского поселения Тихорецкого района</w:t>
      </w:r>
      <w:r w:rsidRPr="00277B8C">
        <w:rPr>
          <w:sz w:val="28"/>
          <w:szCs w:val="28"/>
        </w:rPr>
        <w:t xml:space="preserve"> (далее - администрация).</w:t>
      </w:r>
    </w:p>
    <w:p w:rsidR="0049268B" w:rsidRPr="00277B8C" w:rsidRDefault="0049268B" w:rsidP="00277B8C">
      <w:pPr>
        <w:pStyle w:val="1"/>
        <w:numPr>
          <w:ilvl w:val="0"/>
          <w:numId w:val="31"/>
        </w:numPr>
        <w:tabs>
          <w:tab w:val="left" w:pos="1060"/>
        </w:tabs>
        <w:ind w:firstLine="851"/>
        <w:jc w:val="both"/>
        <w:rPr>
          <w:sz w:val="28"/>
          <w:szCs w:val="28"/>
        </w:rPr>
      </w:pPr>
      <w:r w:rsidRPr="00277B8C">
        <w:rPr>
          <w:sz w:val="28"/>
          <w:szCs w:val="28"/>
        </w:rPr>
        <w:t xml:space="preserve">График не позднее 5 рабочих дней со дня утверждения размещается на официальном сайте </w:t>
      </w:r>
      <w:r w:rsidR="00F17150" w:rsidRPr="00277B8C">
        <w:rPr>
          <w:sz w:val="28"/>
          <w:szCs w:val="28"/>
        </w:rPr>
        <w:t xml:space="preserve">администрации Алексеевского сельского поселения Тихорецкого района </w:t>
      </w:r>
      <w:r w:rsidRPr="00277B8C">
        <w:rPr>
          <w:sz w:val="28"/>
          <w:szCs w:val="28"/>
        </w:rPr>
        <w:t xml:space="preserve"> в информационно-телекоммуникационной сети "Интернет" и доводится до сведения осуществляющих деятельность по управлению многоквартирными домами юридических лиц, индивидуальных предпринимателей.</w:t>
      </w:r>
    </w:p>
    <w:p w:rsidR="0049268B" w:rsidRPr="00277B8C" w:rsidRDefault="0049268B" w:rsidP="00277B8C">
      <w:pPr>
        <w:pStyle w:val="1"/>
        <w:ind w:firstLine="851"/>
        <w:jc w:val="both"/>
        <w:rPr>
          <w:sz w:val="28"/>
          <w:szCs w:val="28"/>
        </w:rPr>
      </w:pPr>
      <w:r w:rsidRPr="00277B8C">
        <w:rPr>
          <w:sz w:val="28"/>
          <w:szCs w:val="28"/>
        </w:rPr>
        <w:t>Также информация о датах проведения инвентаризации дворовых территорий размещается на информационных стендах многоквартирных домов (далее - МКД), в местах общего пользования на территории жилой застройки не менее чем за 5 рабочих дней до даты проведения инвентаризации.</w:t>
      </w:r>
    </w:p>
    <w:p w:rsidR="0049268B" w:rsidRPr="00277B8C" w:rsidRDefault="0049268B" w:rsidP="00277B8C">
      <w:pPr>
        <w:pStyle w:val="1"/>
        <w:numPr>
          <w:ilvl w:val="0"/>
          <w:numId w:val="31"/>
        </w:numPr>
        <w:tabs>
          <w:tab w:val="left" w:pos="1060"/>
        </w:tabs>
        <w:ind w:firstLine="851"/>
        <w:jc w:val="both"/>
        <w:rPr>
          <w:sz w:val="28"/>
          <w:szCs w:val="28"/>
        </w:rPr>
      </w:pPr>
      <w:r w:rsidRPr="00277B8C">
        <w:rPr>
          <w:sz w:val="28"/>
          <w:szCs w:val="28"/>
        </w:rPr>
        <w:t>Инвентаризация проводится инвентаризационной комиссией, создаваемой администрацией (далее - комиссия).</w:t>
      </w:r>
    </w:p>
    <w:p w:rsidR="0049268B" w:rsidRPr="00277B8C" w:rsidRDefault="0049268B" w:rsidP="00277B8C">
      <w:pPr>
        <w:pStyle w:val="1"/>
        <w:ind w:firstLine="851"/>
        <w:jc w:val="both"/>
        <w:rPr>
          <w:sz w:val="28"/>
          <w:szCs w:val="28"/>
        </w:rPr>
      </w:pPr>
      <w:r w:rsidRPr="00277B8C">
        <w:rPr>
          <w:sz w:val="28"/>
          <w:szCs w:val="28"/>
        </w:rPr>
        <w:t>Для участия в инвентаризации с учетом вида инвентаризуемой территории комиссией приглашаются:</w:t>
      </w:r>
    </w:p>
    <w:p w:rsidR="0049268B" w:rsidRPr="00277B8C" w:rsidRDefault="0049268B" w:rsidP="00277B8C">
      <w:pPr>
        <w:pStyle w:val="1"/>
        <w:ind w:firstLine="851"/>
        <w:jc w:val="both"/>
        <w:rPr>
          <w:sz w:val="28"/>
          <w:szCs w:val="28"/>
        </w:rPr>
      </w:pPr>
      <w:r w:rsidRPr="00277B8C">
        <w:rPr>
          <w:sz w:val="28"/>
          <w:szCs w:val="28"/>
        </w:rPr>
        <w:t>- представители собственников помещений в МКД, уполномоченные на участие в работе комиссии решением общего собрания данных собственников;</w:t>
      </w:r>
    </w:p>
    <w:p w:rsidR="0049268B" w:rsidRPr="00277B8C" w:rsidRDefault="0049268B" w:rsidP="00277B8C">
      <w:pPr>
        <w:pStyle w:val="1"/>
        <w:ind w:firstLine="851"/>
        <w:jc w:val="both"/>
        <w:rPr>
          <w:sz w:val="28"/>
          <w:szCs w:val="28"/>
        </w:rPr>
      </w:pPr>
      <w:r w:rsidRPr="00277B8C">
        <w:rPr>
          <w:sz w:val="28"/>
          <w:szCs w:val="28"/>
        </w:rPr>
        <w:t>- представители юридических лиц, индивидуальных предпринимателей, осуществляющих деятельность по управлению МКД, территории которых подлежат инвентаризации;</w:t>
      </w:r>
    </w:p>
    <w:p w:rsidR="0049268B" w:rsidRPr="00277B8C" w:rsidRDefault="0049268B" w:rsidP="00277B8C">
      <w:pPr>
        <w:pStyle w:val="1"/>
        <w:ind w:firstLine="851"/>
        <w:jc w:val="both"/>
        <w:rPr>
          <w:sz w:val="28"/>
          <w:szCs w:val="28"/>
        </w:rPr>
      </w:pPr>
      <w:r w:rsidRPr="00277B8C">
        <w:rPr>
          <w:sz w:val="28"/>
          <w:szCs w:val="28"/>
        </w:rPr>
        <w:t>- юридические лица, индивидуальные предприниматели либо представители юридических лиц, индивидуальных предпринимателей, в чьей собственности (пользовании) находятся территории;</w:t>
      </w:r>
    </w:p>
    <w:p w:rsidR="0049268B" w:rsidRPr="00277B8C" w:rsidRDefault="0049268B" w:rsidP="00277B8C">
      <w:pPr>
        <w:pStyle w:val="1"/>
        <w:ind w:firstLine="851"/>
        <w:jc w:val="both"/>
        <w:rPr>
          <w:sz w:val="28"/>
          <w:szCs w:val="28"/>
        </w:rPr>
      </w:pPr>
      <w:r w:rsidRPr="00277B8C">
        <w:rPr>
          <w:sz w:val="28"/>
          <w:szCs w:val="28"/>
        </w:rPr>
        <w:t>- представители иных заинтересованных организаций.</w:t>
      </w:r>
    </w:p>
    <w:p w:rsidR="0049268B" w:rsidRPr="00277B8C" w:rsidRDefault="0049268B" w:rsidP="00277B8C">
      <w:pPr>
        <w:pStyle w:val="1"/>
        <w:ind w:firstLine="851"/>
        <w:jc w:val="both"/>
        <w:rPr>
          <w:sz w:val="28"/>
          <w:szCs w:val="28"/>
        </w:rPr>
      </w:pPr>
      <w:r w:rsidRPr="00277B8C">
        <w:rPr>
          <w:sz w:val="28"/>
          <w:szCs w:val="28"/>
        </w:rPr>
        <w:t>При непосредственном управлении МКД собственниками помещений ответственность за организацию инвентаризации и актуализацию паспортов благоустройства обследуемых территорий несет администрация.</w:t>
      </w:r>
    </w:p>
    <w:p w:rsidR="0049268B" w:rsidRPr="00277B8C" w:rsidRDefault="0049268B" w:rsidP="00277B8C">
      <w:pPr>
        <w:pStyle w:val="1"/>
        <w:ind w:firstLine="851"/>
        <w:jc w:val="both"/>
        <w:rPr>
          <w:sz w:val="28"/>
          <w:szCs w:val="28"/>
        </w:rPr>
      </w:pPr>
      <w:r w:rsidRPr="00277B8C">
        <w:rPr>
          <w:sz w:val="28"/>
          <w:szCs w:val="28"/>
        </w:rPr>
        <w:t>До начала проведения инвентаризации проводится предварительное заполнение паспортов территорий:</w:t>
      </w:r>
    </w:p>
    <w:p w:rsidR="0049268B" w:rsidRPr="00277B8C" w:rsidRDefault="0049268B" w:rsidP="00277B8C">
      <w:pPr>
        <w:pStyle w:val="1"/>
        <w:ind w:firstLine="851"/>
        <w:jc w:val="both"/>
        <w:rPr>
          <w:sz w:val="28"/>
          <w:szCs w:val="28"/>
        </w:rPr>
      </w:pPr>
      <w:r w:rsidRPr="00277B8C">
        <w:rPr>
          <w:sz w:val="28"/>
          <w:szCs w:val="28"/>
        </w:rPr>
        <w:t xml:space="preserve">по дворовым территориям - юридическими лицами, индивидуальными предпринимателями, осуществляющими деятельность по управлению МКД, администрацией муниципального образования (при непосредственном </w:t>
      </w:r>
      <w:r w:rsidRPr="00277B8C">
        <w:rPr>
          <w:sz w:val="28"/>
          <w:szCs w:val="28"/>
        </w:rPr>
        <w:lastRenderedPageBreak/>
        <w:t>управлении МКД собственниками помещений);</w:t>
      </w:r>
    </w:p>
    <w:p w:rsidR="0049268B" w:rsidRPr="00277B8C" w:rsidRDefault="0049268B" w:rsidP="00277B8C">
      <w:pPr>
        <w:pStyle w:val="1"/>
        <w:ind w:firstLine="851"/>
        <w:jc w:val="both"/>
        <w:rPr>
          <w:sz w:val="28"/>
          <w:szCs w:val="28"/>
        </w:rPr>
      </w:pPr>
      <w:r w:rsidRPr="00277B8C">
        <w:rPr>
          <w:sz w:val="28"/>
          <w:szCs w:val="28"/>
        </w:rPr>
        <w:t>по общественным территориям - администрацией;</w:t>
      </w:r>
    </w:p>
    <w:p w:rsidR="0049268B" w:rsidRPr="00277B8C" w:rsidRDefault="0049268B" w:rsidP="00277B8C">
      <w:pPr>
        <w:pStyle w:val="1"/>
        <w:ind w:firstLine="851"/>
        <w:jc w:val="both"/>
        <w:rPr>
          <w:sz w:val="28"/>
          <w:szCs w:val="28"/>
        </w:rPr>
      </w:pPr>
      <w:r w:rsidRPr="00277B8C">
        <w:rPr>
          <w:sz w:val="28"/>
          <w:szCs w:val="28"/>
        </w:rPr>
        <w:t>по территориям индивидуальной жилой застройки - администрацией;</w:t>
      </w:r>
    </w:p>
    <w:p w:rsidR="0049268B" w:rsidRPr="00277B8C" w:rsidRDefault="0049268B" w:rsidP="00277B8C">
      <w:pPr>
        <w:pStyle w:val="1"/>
        <w:ind w:firstLine="851"/>
        <w:jc w:val="both"/>
        <w:rPr>
          <w:sz w:val="28"/>
          <w:szCs w:val="28"/>
        </w:rPr>
      </w:pPr>
      <w:r w:rsidRPr="00277B8C">
        <w:rPr>
          <w:sz w:val="28"/>
          <w:szCs w:val="28"/>
        </w:rPr>
        <w:t>по территориям юридических лиц и индивидуальных предпринимателей - юридическими лицами и индивидуальными предпринимателями.</w:t>
      </w:r>
    </w:p>
    <w:p w:rsidR="0049268B" w:rsidRPr="00277B8C" w:rsidRDefault="0049268B" w:rsidP="00277B8C">
      <w:pPr>
        <w:pStyle w:val="1"/>
        <w:numPr>
          <w:ilvl w:val="0"/>
          <w:numId w:val="31"/>
        </w:numPr>
        <w:tabs>
          <w:tab w:val="left" w:pos="1060"/>
        </w:tabs>
        <w:ind w:firstLine="851"/>
        <w:jc w:val="both"/>
        <w:rPr>
          <w:sz w:val="28"/>
          <w:szCs w:val="28"/>
        </w:rPr>
      </w:pPr>
      <w:r w:rsidRPr="00277B8C">
        <w:rPr>
          <w:sz w:val="28"/>
          <w:szCs w:val="28"/>
        </w:rPr>
        <w:t>Инвентаризация проводится путем наглядного обследования территорий и расположенных на ней объектов движимого и недвижимого имущества.</w:t>
      </w:r>
    </w:p>
    <w:p w:rsidR="0049268B" w:rsidRPr="00277B8C" w:rsidRDefault="0049268B" w:rsidP="00277B8C">
      <w:pPr>
        <w:pStyle w:val="1"/>
        <w:numPr>
          <w:ilvl w:val="0"/>
          <w:numId w:val="31"/>
        </w:numPr>
        <w:tabs>
          <w:tab w:val="left" w:pos="1147"/>
        </w:tabs>
        <w:ind w:firstLine="851"/>
        <w:jc w:val="both"/>
        <w:rPr>
          <w:sz w:val="28"/>
          <w:szCs w:val="28"/>
        </w:rPr>
      </w:pPr>
      <w:r w:rsidRPr="00277B8C">
        <w:rPr>
          <w:sz w:val="28"/>
          <w:szCs w:val="28"/>
        </w:rPr>
        <w:t xml:space="preserve">По итогам проведения инвентаризации комиссией составляется паспорт благоустройства дворовой территории, общественной территории, территории индивидуальной жилой застройки и территории юридических лиц и индивидуальных предпринимателей по форме согласно </w:t>
      </w:r>
      <w:hyperlink w:anchor="bookmark8" w:tooltip="Current Document">
        <w:r w:rsidRPr="00277B8C">
          <w:rPr>
            <w:rFonts w:eastAsia="Arial"/>
            <w:sz w:val="28"/>
            <w:szCs w:val="28"/>
          </w:rPr>
          <w:t>приложению</w:t>
        </w:r>
      </w:hyperlink>
      <w:hyperlink w:anchor="bookmark8" w:tooltip="Current Document">
        <w:r w:rsidRPr="00277B8C">
          <w:rPr>
            <w:rFonts w:eastAsia="Arial"/>
            <w:sz w:val="28"/>
            <w:szCs w:val="28"/>
            <w:lang w:bidi="en-US"/>
          </w:rPr>
          <w:t xml:space="preserve"> №</w:t>
        </w:r>
        <w:r w:rsidRPr="00277B8C">
          <w:rPr>
            <w:rFonts w:eastAsia="Arial"/>
            <w:sz w:val="28"/>
            <w:szCs w:val="28"/>
            <w:lang w:val="en-US" w:bidi="en-US"/>
          </w:rPr>
          <w:t xml:space="preserve"> </w:t>
        </w:r>
        <w:r w:rsidRPr="00277B8C">
          <w:rPr>
            <w:rFonts w:eastAsia="Arial"/>
            <w:sz w:val="28"/>
            <w:szCs w:val="28"/>
          </w:rPr>
          <w:t xml:space="preserve">1 </w:t>
        </w:r>
      </w:hyperlink>
      <w:r w:rsidRPr="00277B8C">
        <w:rPr>
          <w:sz w:val="28"/>
          <w:szCs w:val="28"/>
        </w:rPr>
        <w:t>к настоящему Порядку (далее - паспорт территории).</w:t>
      </w:r>
    </w:p>
    <w:p w:rsidR="0049268B" w:rsidRPr="00277B8C" w:rsidRDefault="0049268B" w:rsidP="00277B8C">
      <w:pPr>
        <w:pStyle w:val="1"/>
        <w:numPr>
          <w:ilvl w:val="0"/>
          <w:numId w:val="31"/>
        </w:numPr>
        <w:tabs>
          <w:tab w:val="left" w:pos="1147"/>
        </w:tabs>
        <w:ind w:firstLine="851"/>
        <w:jc w:val="both"/>
        <w:rPr>
          <w:sz w:val="28"/>
          <w:szCs w:val="28"/>
        </w:rPr>
      </w:pPr>
      <w:r w:rsidRPr="00277B8C">
        <w:rPr>
          <w:sz w:val="28"/>
          <w:szCs w:val="28"/>
        </w:rPr>
        <w:t>Паспорта территорий формируются с учетом следующих особенностей:</w:t>
      </w:r>
    </w:p>
    <w:p w:rsidR="0049268B" w:rsidRPr="00277B8C" w:rsidRDefault="0049268B" w:rsidP="00277B8C">
      <w:pPr>
        <w:pStyle w:val="1"/>
        <w:ind w:firstLine="851"/>
        <w:jc w:val="both"/>
        <w:rPr>
          <w:sz w:val="28"/>
          <w:szCs w:val="28"/>
        </w:rPr>
      </w:pPr>
      <w:r w:rsidRPr="00277B8C">
        <w:rPr>
          <w:sz w:val="28"/>
          <w:szCs w:val="28"/>
        </w:rPr>
        <w:t>- не допускается пересечение границ территорий, указанных в паспортах территорий;</w:t>
      </w:r>
    </w:p>
    <w:p w:rsidR="0049268B" w:rsidRPr="00277B8C" w:rsidRDefault="0049268B" w:rsidP="00277B8C">
      <w:pPr>
        <w:pStyle w:val="1"/>
        <w:ind w:firstLine="851"/>
        <w:jc w:val="both"/>
        <w:rPr>
          <w:sz w:val="28"/>
          <w:szCs w:val="28"/>
        </w:rPr>
      </w:pPr>
      <w:r w:rsidRPr="00277B8C">
        <w:rPr>
          <w:sz w:val="28"/>
          <w:szCs w:val="28"/>
        </w:rPr>
        <w:t>- не допускается установление границ территорий, указанных в паспортах территорий, приводящее к образованию неучтенных объектов;</w:t>
      </w:r>
    </w:p>
    <w:p w:rsidR="0049268B" w:rsidRPr="00277B8C" w:rsidRDefault="0049268B" w:rsidP="00277B8C">
      <w:pPr>
        <w:pStyle w:val="1"/>
        <w:ind w:firstLine="851"/>
        <w:jc w:val="both"/>
        <w:rPr>
          <w:sz w:val="28"/>
          <w:szCs w:val="28"/>
        </w:rPr>
      </w:pPr>
      <w:r w:rsidRPr="00277B8C">
        <w:rPr>
          <w:sz w:val="28"/>
          <w:szCs w:val="28"/>
        </w:rPr>
        <w:t xml:space="preserve">- инвентаризация дворовой территории, прилегающей к двум и более МКД, оформляется единым паспортом территории с указанием перечня </w:t>
      </w:r>
      <w:proofErr w:type="gramStart"/>
      <w:r w:rsidRPr="00277B8C">
        <w:rPr>
          <w:sz w:val="28"/>
          <w:szCs w:val="28"/>
        </w:rPr>
        <w:t>прилегающих</w:t>
      </w:r>
      <w:proofErr w:type="gramEnd"/>
      <w:r w:rsidRPr="00277B8C">
        <w:rPr>
          <w:sz w:val="28"/>
          <w:szCs w:val="28"/>
        </w:rPr>
        <w:t xml:space="preserve"> МКД;</w:t>
      </w:r>
    </w:p>
    <w:p w:rsidR="0049268B" w:rsidRPr="00277B8C" w:rsidRDefault="0049268B" w:rsidP="00277B8C">
      <w:pPr>
        <w:pStyle w:val="1"/>
        <w:ind w:firstLine="851"/>
        <w:jc w:val="both"/>
        <w:rPr>
          <w:sz w:val="28"/>
          <w:szCs w:val="28"/>
        </w:rPr>
      </w:pPr>
      <w:r w:rsidRPr="00277B8C">
        <w:rPr>
          <w:sz w:val="28"/>
          <w:szCs w:val="28"/>
        </w:rPr>
        <w:t>- в случае примыкания внутриквартального проезда к дворовой территории необходимо включать данный внутриквартальный проезд в состав паспорта территории, разрабатываемого на дворовую территорию;</w:t>
      </w:r>
    </w:p>
    <w:p w:rsidR="0049268B" w:rsidRPr="00277B8C" w:rsidRDefault="0049268B" w:rsidP="00277B8C">
      <w:pPr>
        <w:pStyle w:val="1"/>
        <w:ind w:firstLine="851"/>
        <w:jc w:val="both"/>
        <w:rPr>
          <w:sz w:val="28"/>
          <w:szCs w:val="28"/>
        </w:rPr>
      </w:pPr>
      <w:r w:rsidRPr="00277B8C">
        <w:rPr>
          <w:sz w:val="28"/>
          <w:szCs w:val="28"/>
        </w:rPr>
        <w:t>- в паспорт территории юридических лиц и индивидуальных предпринимателей включается информация об объектах недвижимого имущества, объектах незавершенного строительства, земельного участка и их состоянии.</w:t>
      </w:r>
    </w:p>
    <w:p w:rsidR="0049268B" w:rsidRPr="00277B8C" w:rsidRDefault="0049268B" w:rsidP="00277B8C">
      <w:pPr>
        <w:pStyle w:val="1"/>
        <w:numPr>
          <w:ilvl w:val="0"/>
          <w:numId w:val="31"/>
        </w:numPr>
        <w:tabs>
          <w:tab w:val="left" w:pos="1147"/>
        </w:tabs>
        <w:ind w:firstLine="851"/>
        <w:jc w:val="both"/>
        <w:rPr>
          <w:sz w:val="28"/>
          <w:szCs w:val="28"/>
        </w:rPr>
      </w:pPr>
      <w:r w:rsidRPr="00277B8C">
        <w:rPr>
          <w:sz w:val="28"/>
          <w:szCs w:val="28"/>
        </w:rPr>
        <w:t>Копия паспорта дворовой территории передается юридическим лицам, индивидуальным предпринимателям, осуществляющим деятельность по управлению МКД, в течение 30 календарных дней со дня подписания паспорта территории всеми членами инвентаризационной комиссии. Другим заинтересованным лицам копия паспорта территории выдается в течение 30 календарных дней со дня поступления соответствующего запроса.</w:t>
      </w:r>
    </w:p>
    <w:p w:rsidR="0049268B" w:rsidRPr="00277B8C" w:rsidRDefault="0049268B" w:rsidP="00277B8C">
      <w:pPr>
        <w:pStyle w:val="1"/>
        <w:numPr>
          <w:ilvl w:val="0"/>
          <w:numId w:val="31"/>
        </w:numPr>
        <w:tabs>
          <w:tab w:val="left" w:pos="1147"/>
        </w:tabs>
        <w:ind w:firstLine="851"/>
        <w:jc w:val="both"/>
        <w:rPr>
          <w:sz w:val="28"/>
          <w:szCs w:val="28"/>
        </w:rPr>
      </w:pPr>
      <w:r w:rsidRPr="00277B8C">
        <w:rPr>
          <w:sz w:val="28"/>
          <w:szCs w:val="28"/>
        </w:rPr>
        <w:t>Последующая актуализация паспортов территорий осуществляется при повторной инвентаризации, которая производится не реже одного раза в 5 лет со дня проведения первичной (предыдущей) инвентаризации.</w:t>
      </w:r>
    </w:p>
    <w:p w:rsidR="0049268B" w:rsidRPr="00277B8C" w:rsidRDefault="0049268B" w:rsidP="00277B8C">
      <w:pPr>
        <w:pStyle w:val="1"/>
        <w:ind w:firstLine="851"/>
        <w:jc w:val="both"/>
        <w:rPr>
          <w:sz w:val="28"/>
          <w:szCs w:val="28"/>
        </w:rPr>
      </w:pPr>
      <w:r w:rsidRPr="00277B8C">
        <w:rPr>
          <w:sz w:val="28"/>
          <w:szCs w:val="28"/>
        </w:rPr>
        <w:t xml:space="preserve">Повторная инвентаризация проводится в порядке, установленном </w:t>
      </w:r>
      <w:hyperlink w:anchor="bookmark5" w:tooltip="Current Document">
        <w:r w:rsidRPr="00277B8C">
          <w:rPr>
            <w:rFonts w:eastAsia="Arial"/>
            <w:sz w:val="28"/>
            <w:szCs w:val="28"/>
          </w:rPr>
          <w:t xml:space="preserve">пунктами 6-12 </w:t>
        </w:r>
      </w:hyperlink>
      <w:r w:rsidRPr="00277B8C">
        <w:rPr>
          <w:sz w:val="28"/>
          <w:szCs w:val="28"/>
        </w:rPr>
        <w:t>настоящего Порядка.</w:t>
      </w:r>
    </w:p>
    <w:p w:rsidR="0049268B" w:rsidRPr="00277B8C" w:rsidRDefault="0049268B" w:rsidP="00277B8C">
      <w:pPr>
        <w:pStyle w:val="1"/>
        <w:numPr>
          <w:ilvl w:val="0"/>
          <w:numId w:val="31"/>
        </w:numPr>
        <w:tabs>
          <w:tab w:val="left" w:pos="1147"/>
        </w:tabs>
        <w:ind w:firstLine="851"/>
        <w:jc w:val="both"/>
        <w:rPr>
          <w:sz w:val="28"/>
          <w:szCs w:val="28"/>
        </w:rPr>
      </w:pPr>
      <w:proofErr w:type="gramStart"/>
      <w:r w:rsidRPr="00277B8C">
        <w:rPr>
          <w:sz w:val="28"/>
          <w:szCs w:val="28"/>
        </w:rPr>
        <w:t xml:space="preserve">Лица, в чьем ведении находится территория (юридические лица, индивидуальные предприниматели, осуществляющие деятельность по управлению МКД, администрация муниципального образования при непосредственном управлении МКД собственниками помещений и иные заинтересованные лица), обязаны не позднее 30 календарных дней со дня изменения состояния территории обратиться в администрацию </w:t>
      </w:r>
      <w:r w:rsidRPr="00277B8C">
        <w:rPr>
          <w:sz w:val="28"/>
          <w:szCs w:val="28"/>
        </w:rPr>
        <w:lastRenderedPageBreak/>
        <w:t>муниципального образования с заявлением о включении территории в график инвентаризации на текущий год.</w:t>
      </w:r>
      <w:proofErr w:type="gramEnd"/>
    </w:p>
    <w:p w:rsidR="0049268B" w:rsidRPr="00277B8C" w:rsidRDefault="0049268B" w:rsidP="00277B8C">
      <w:pPr>
        <w:pStyle w:val="1"/>
        <w:numPr>
          <w:ilvl w:val="0"/>
          <w:numId w:val="31"/>
        </w:numPr>
        <w:tabs>
          <w:tab w:val="left" w:pos="1147"/>
        </w:tabs>
        <w:ind w:firstLine="851"/>
        <w:jc w:val="both"/>
        <w:rPr>
          <w:sz w:val="28"/>
          <w:szCs w:val="28"/>
        </w:rPr>
      </w:pPr>
      <w:r w:rsidRPr="00277B8C">
        <w:rPr>
          <w:sz w:val="28"/>
          <w:szCs w:val="28"/>
        </w:rPr>
        <w:t xml:space="preserve">На основании паспортов территорий, составленных по итогам инвентаризации администрацией, составляется паспорт благоустройства населенного пункта по форме согласно </w:t>
      </w:r>
      <w:hyperlink w:anchor="bookmark21" w:tooltip="Current Document">
        <w:r w:rsidRPr="00277B8C">
          <w:rPr>
            <w:rFonts w:eastAsia="Arial"/>
            <w:sz w:val="28"/>
            <w:szCs w:val="28"/>
          </w:rPr>
          <w:t xml:space="preserve">приложению </w:t>
        </w:r>
        <w:r w:rsidRPr="00277B8C">
          <w:rPr>
            <w:rFonts w:eastAsia="Arial"/>
            <w:sz w:val="28"/>
            <w:szCs w:val="28"/>
            <w:lang w:bidi="en-US"/>
          </w:rPr>
          <w:t>№</w:t>
        </w:r>
        <w:r w:rsidRPr="00277B8C">
          <w:rPr>
            <w:rFonts w:eastAsia="Arial"/>
            <w:sz w:val="28"/>
            <w:szCs w:val="28"/>
            <w:lang w:val="en-US" w:bidi="en-US"/>
          </w:rPr>
          <w:t xml:space="preserve"> </w:t>
        </w:r>
        <w:r w:rsidRPr="00277B8C">
          <w:rPr>
            <w:rFonts w:eastAsia="Arial"/>
            <w:sz w:val="28"/>
            <w:szCs w:val="28"/>
          </w:rPr>
          <w:t xml:space="preserve">2 </w:t>
        </w:r>
      </w:hyperlink>
      <w:r w:rsidRPr="00277B8C">
        <w:rPr>
          <w:sz w:val="28"/>
          <w:szCs w:val="28"/>
        </w:rPr>
        <w:t>к настоящему Порядку.</w:t>
      </w:r>
    </w:p>
    <w:p w:rsidR="0049268B" w:rsidRPr="00277B8C" w:rsidRDefault="0049268B" w:rsidP="00277B8C">
      <w:pPr>
        <w:pStyle w:val="1"/>
        <w:numPr>
          <w:ilvl w:val="0"/>
          <w:numId w:val="31"/>
        </w:numPr>
        <w:tabs>
          <w:tab w:val="left" w:pos="1147"/>
        </w:tabs>
        <w:ind w:firstLine="851"/>
        <w:jc w:val="both"/>
        <w:rPr>
          <w:sz w:val="28"/>
          <w:szCs w:val="28"/>
        </w:rPr>
      </w:pPr>
      <w:r w:rsidRPr="00277B8C">
        <w:rPr>
          <w:sz w:val="28"/>
          <w:szCs w:val="28"/>
        </w:rPr>
        <w:t xml:space="preserve">Паспорт благоустройства населенного пункта подлежит обязательной ежегодной актуализации администрацией не позднее 1 </w:t>
      </w:r>
      <w:proofErr w:type="spellStart"/>
      <w:r w:rsidR="00F17150" w:rsidRPr="00277B8C">
        <w:rPr>
          <w:sz w:val="28"/>
          <w:szCs w:val="28"/>
        </w:rPr>
        <w:t>мая</w:t>
      </w:r>
      <w:r w:rsidRPr="00277B8C">
        <w:rPr>
          <w:sz w:val="28"/>
          <w:szCs w:val="28"/>
        </w:rPr>
        <w:t>с</w:t>
      </w:r>
      <w:proofErr w:type="spellEnd"/>
      <w:r w:rsidRPr="00277B8C">
        <w:rPr>
          <w:sz w:val="28"/>
          <w:szCs w:val="28"/>
        </w:rPr>
        <w:t xml:space="preserve"> учетом изменений уровня благоустройства территорий, произошедших в предыдущем году, на основании проведенной инвентаризации.</w:t>
      </w:r>
    </w:p>
    <w:p w:rsidR="0049268B" w:rsidRPr="00277B8C" w:rsidRDefault="0049268B" w:rsidP="00277B8C">
      <w:pPr>
        <w:pStyle w:val="1"/>
        <w:tabs>
          <w:tab w:val="left" w:pos="1147"/>
        </w:tabs>
        <w:ind w:left="740" w:firstLine="851"/>
        <w:jc w:val="both"/>
        <w:rPr>
          <w:sz w:val="28"/>
          <w:szCs w:val="28"/>
        </w:rPr>
      </w:pPr>
    </w:p>
    <w:p w:rsidR="0049268B" w:rsidRPr="00277B8C" w:rsidRDefault="0049268B" w:rsidP="00277B8C">
      <w:pPr>
        <w:pStyle w:val="11"/>
        <w:keepNext/>
        <w:keepLines/>
        <w:tabs>
          <w:tab w:val="left" w:pos="2835"/>
        </w:tabs>
        <w:spacing w:after="0"/>
        <w:ind w:left="2127" w:firstLine="851"/>
        <w:jc w:val="both"/>
        <w:rPr>
          <w:sz w:val="28"/>
          <w:szCs w:val="28"/>
        </w:rPr>
      </w:pPr>
      <w:r w:rsidRPr="00277B8C">
        <w:rPr>
          <w:sz w:val="28"/>
          <w:szCs w:val="28"/>
        </w:rPr>
        <w:t>Заключительные положения</w:t>
      </w:r>
    </w:p>
    <w:p w:rsidR="0049268B" w:rsidRPr="00277B8C" w:rsidRDefault="0049268B" w:rsidP="00277B8C">
      <w:pPr>
        <w:pStyle w:val="1"/>
        <w:numPr>
          <w:ilvl w:val="0"/>
          <w:numId w:val="32"/>
        </w:numPr>
        <w:tabs>
          <w:tab w:val="left" w:pos="1147"/>
        </w:tabs>
        <w:ind w:firstLine="851"/>
        <w:jc w:val="both"/>
        <w:rPr>
          <w:sz w:val="28"/>
          <w:szCs w:val="28"/>
        </w:rPr>
      </w:pPr>
      <w:r w:rsidRPr="00277B8C">
        <w:rPr>
          <w:sz w:val="28"/>
          <w:szCs w:val="28"/>
        </w:rPr>
        <w:t>На основании паспортов благоустройства территорий индивидуальной жилой застройки администрациями муниципальных образований заключаются соглашения с собственниками (пользователями) индивидуальных жилых домов (собственниками (землепользователями) земельных участков) об их благоустройстве в соответствии с требованиями правил благоустройства, утвержденных в муниципальном образовании.</w:t>
      </w:r>
    </w:p>
    <w:p w:rsidR="0049268B" w:rsidRDefault="0049268B" w:rsidP="00277B8C">
      <w:pPr>
        <w:pStyle w:val="1"/>
        <w:numPr>
          <w:ilvl w:val="0"/>
          <w:numId w:val="32"/>
        </w:numPr>
        <w:tabs>
          <w:tab w:val="left" w:pos="1147"/>
        </w:tabs>
        <w:ind w:firstLine="851"/>
        <w:jc w:val="both"/>
        <w:rPr>
          <w:sz w:val="28"/>
          <w:szCs w:val="28"/>
        </w:rPr>
      </w:pPr>
      <w:r w:rsidRPr="00277B8C">
        <w:rPr>
          <w:sz w:val="28"/>
          <w:szCs w:val="28"/>
        </w:rPr>
        <w:t>На основании паспортов благоустройства территорий юридических лиц и индивидуальных предпринимателей администрациями муниципальных образований заключаются соглашения с указанными лицами о благоустройстве таких территорий за счет средств юридических лиц и индивидуальных предпринимателей.</w:t>
      </w:r>
    </w:p>
    <w:p w:rsidR="00277B8C" w:rsidRDefault="00277B8C" w:rsidP="00277B8C">
      <w:pPr>
        <w:pStyle w:val="1"/>
        <w:tabs>
          <w:tab w:val="left" w:pos="1147"/>
        </w:tabs>
        <w:ind w:firstLine="851"/>
        <w:jc w:val="both"/>
        <w:rPr>
          <w:sz w:val="28"/>
          <w:szCs w:val="28"/>
        </w:rPr>
      </w:pPr>
    </w:p>
    <w:p w:rsidR="00277B8C" w:rsidRDefault="00277B8C" w:rsidP="00277B8C">
      <w:pPr>
        <w:pStyle w:val="1"/>
        <w:tabs>
          <w:tab w:val="left" w:pos="1147"/>
        </w:tabs>
        <w:jc w:val="both"/>
        <w:rPr>
          <w:sz w:val="28"/>
          <w:szCs w:val="28"/>
        </w:rPr>
      </w:pPr>
    </w:p>
    <w:p w:rsidR="00542183" w:rsidRPr="002F3BDB" w:rsidRDefault="00542183" w:rsidP="00542183">
      <w:pPr>
        <w:widowControl/>
        <w:rPr>
          <w:rFonts w:ascii="Times New Roman" w:eastAsia="Times New Roman" w:hAnsi="Times New Roman" w:cs="Times New Roman"/>
          <w:color w:val="auto"/>
          <w:sz w:val="28"/>
          <w:szCs w:val="28"/>
          <w:lang w:bidi="ar-SA"/>
        </w:rPr>
      </w:pPr>
      <w:r w:rsidRPr="002F3BDB">
        <w:rPr>
          <w:rFonts w:ascii="Times New Roman" w:eastAsia="Times New Roman" w:hAnsi="Times New Roman" w:cs="Times New Roman"/>
          <w:color w:val="auto"/>
          <w:sz w:val="28"/>
          <w:szCs w:val="28"/>
          <w:lang w:bidi="ar-SA"/>
        </w:rPr>
        <w:t xml:space="preserve">Заместитель главы </w:t>
      </w:r>
    </w:p>
    <w:p w:rsidR="00542183" w:rsidRPr="002F3BDB" w:rsidRDefault="00542183" w:rsidP="00542183">
      <w:pPr>
        <w:widowControl/>
        <w:rPr>
          <w:rFonts w:ascii="Times New Roman" w:eastAsia="Times New Roman" w:hAnsi="Times New Roman" w:cs="Times New Roman"/>
          <w:color w:val="auto"/>
          <w:sz w:val="28"/>
          <w:szCs w:val="28"/>
          <w:lang w:bidi="ar-SA"/>
        </w:rPr>
      </w:pPr>
      <w:r w:rsidRPr="002F3BDB">
        <w:rPr>
          <w:rFonts w:ascii="Times New Roman" w:eastAsia="Times New Roman" w:hAnsi="Times New Roman" w:cs="Times New Roman"/>
          <w:color w:val="auto"/>
          <w:sz w:val="28"/>
          <w:szCs w:val="28"/>
          <w:lang w:bidi="ar-SA"/>
        </w:rPr>
        <w:t xml:space="preserve">Алексеевского сельского поселения </w:t>
      </w:r>
    </w:p>
    <w:p w:rsidR="00542183" w:rsidRPr="002F3BDB" w:rsidRDefault="00542183" w:rsidP="00542183">
      <w:pPr>
        <w:widowControl/>
        <w:rPr>
          <w:rFonts w:ascii="Times New Roman" w:eastAsia="Times New Roman" w:hAnsi="Times New Roman" w:cs="Times New Roman"/>
          <w:color w:val="auto"/>
          <w:sz w:val="28"/>
          <w:szCs w:val="28"/>
          <w:lang w:bidi="ar-SA"/>
        </w:rPr>
      </w:pPr>
      <w:r w:rsidRPr="002F3BDB">
        <w:rPr>
          <w:rFonts w:ascii="Times New Roman" w:eastAsia="Times New Roman" w:hAnsi="Times New Roman" w:cs="Times New Roman"/>
          <w:color w:val="auto"/>
          <w:sz w:val="28"/>
          <w:szCs w:val="28"/>
          <w:lang w:bidi="ar-SA"/>
        </w:rPr>
        <w:t>Тихорецкого района                                                                           Н.М. Кочубей</w:t>
      </w:r>
    </w:p>
    <w:p w:rsidR="00277B8C" w:rsidRPr="00277B8C" w:rsidRDefault="00277B8C" w:rsidP="00277B8C">
      <w:pPr>
        <w:pStyle w:val="1"/>
        <w:tabs>
          <w:tab w:val="left" w:pos="1147"/>
        </w:tabs>
        <w:jc w:val="both"/>
        <w:rPr>
          <w:sz w:val="28"/>
          <w:szCs w:val="28"/>
        </w:rPr>
      </w:pPr>
    </w:p>
    <w:p w:rsidR="0049268B" w:rsidRPr="00277B8C" w:rsidRDefault="0049268B" w:rsidP="0049268B">
      <w:pPr>
        <w:rPr>
          <w:rFonts w:ascii="Times New Roman" w:eastAsia="Times New Roman" w:hAnsi="Times New Roman" w:cs="Times New Roman"/>
          <w:color w:val="auto"/>
          <w:sz w:val="28"/>
          <w:szCs w:val="28"/>
        </w:rPr>
      </w:pPr>
      <w:r w:rsidRPr="00277B8C">
        <w:rPr>
          <w:color w:val="auto"/>
          <w:sz w:val="28"/>
          <w:szCs w:val="28"/>
        </w:rPr>
        <w:br w:type="page"/>
      </w:r>
    </w:p>
    <w:p w:rsidR="0049268B" w:rsidRPr="00277B8C" w:rsidRDefault="0049268B" w:rsidP="0049268B">
      <w:pPr>
        <w:pStyle w:val="30"/>
        <w:ind w:left="5670"/>
        <w:rPr>
          <w:b w:val="0"/>
          <w:sz w:val="28"/>
          <w:szCs w:val="28"/>
        </w:rPr>
      </w:pPr>
      <w:r w:rsidRPr="00277B8C">
        <w:rPr>
          <w:b w:val="0"/>
          <w:sz w:val="28"/>
          <w:szCs w:val="28"/>
        </w:rPr>
        <w:lastRenderedPageBreak/>
        <w:t>ПРИЛОЖЕНИЕ №1</w:t>
      </w:r>
    </w:p>
    <w:p w:rsidR="0049268B" w:rsidRPr="00277B8C" w:rsidRDefault="001E4084" w:rsidP="0049268B">
      <w:pPr>
        <w:pStyle w:val="1"/>
        <w:ind w:left="4820" w:firstLine="0"/>
        <w:jc w:val="both"/>
        <w:rPr>
          <w:bCs/>
          <w:sz w:val="28"/>
          <w:szCs w:val="28"/>
        </w:rPr>
      </w:pPr>
      <w:r>
        <w:rPr>
          <w:bCs/>
          <w:sz w:val="28"/>
          <w:szCs w:val="28"/>
        </w:rPr>
        <w:t>к</w:t>
      </w:r>
      <w:r w:rsidR="0049268B" w:rsidRPr="00277B8C">
        <w:rPr>
          <w:bCs/>
          <w:sz w:val="28"/>
          <w:szCs w:val="28"/>
        </w:rPr>
        <w:t xml:space="preserve"> Порядку инвентаризации благоустройства дворовых территорий, общественных территорий,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уровня благоустройства индивидуальных жилых домов и земельных участков, предоставленных для их размещения, на территории Алексеевского </w:t>
      </w:r>
      <w:r w:rsidR="00FA7630" w:rsidRPr="00277B8C">
        <w:rPr>
          <w:bCs/>
          <w:sz w:val="28"/>
          <w:szCs w:val="28"/>
        </w:rPr>
        <w:t>сельского</w:t>
      </w:r>
      <w:r w:rsidR="0049268B" w:rsidRPr="00277B8C">
        <w:rPr>
          <w:bCs/>
          <w:sz w:val="28"/>
          <w:szCs w:val="28"/>
        </w:rPr>
        <w:t xml:space="preserve"> поселения Тихорецкого района </w:t>
      </w:r>
    </w:p>
    <w:p w:rsidR="0049268B" w:rsidRDefault="0049268B" w:rsidP="0049268B">
      <w:pPr>
        <w:pStyle w:val="1"/>
        <w:ind w:left="4820" w:firstLine="0"/>
        <w:jc w:val="both"/>
        <w:rPr>
          <w:bCs/>
          <w:sz w:val="24"/>
          <w:szCs w:val="24"/>
        </w:rPr>
      </w:pPr>
    </w:p>
    <w:p w:rsidR="00277B8C" w:rsidRPr="002F3BDB" w:rsidRDefault="00277B8C" w:rsidP="0049268B">
      <w:pPr>
        <w:pStyle w:val="1"/>
        <w:ind w:left="4820" w:firstLine="0"/>
        <w:jc w:val="both"/>
        <w:rPr>
          <w:bCs/>
          <w:sz w:val="24"/>
          <w:szCs w:val="24"/>
        </w:rPr>
      </w:pPr>
    </w:p>
    <w:p w:rsidR="0049268B" w:rsidRPr="002F3BDB" w:rsidRDefault="0049268B" w:rsidP="0049268B">
      <w:pPr>
        <w:pStyle w:val="1"/>
        <w:ind w:firstLine="0"/>
        <w:jc w:val="center"/>
        <w:rPr>
          <w:sz w:val="28"/>
          <w:szCs w:val="28"/>
        </w:rPr>
      </w:pPr>
      <w:r w:rsidRPr="002F3BDB">
        <w:rPr>
          <w:b/>
          <w:bCs/>
          <w:sz w:val="28"/>
          <w:szCs w:val="28"/>
        </w:rPr>
        <w:t>ПАСПОРТ</w:t>
      </w:r>
    </w:p>
    <w:p w:rsidR="0049268B" w:rsidRPr="002F3BDB" w:rsidRDefault="0049268B" w:rsidP="0049268B">
      <w:pPr>
        <w:pStyle w:val="1"/>
        <w:ind w:firstLine="0"/>
        <w:jc w:val="center"/>
        <w:rPr>
          <w:sz w:val="28"/>
          <w:szCs w:val="28"/>
        </w:rPr>
      </w:pPr>
      <w:r w:rsidRPr="002F3BDB">
        <w:rPr>
          <w:b/>
          <w:bCs/>
          <w:sz w:val="28"/>
          <w:szCs w:val="28"/>
        </w:rPr>
        <w:t>благоустройства дворовой территории</w:t>
      </w:r>
    </w:p>
    <w:p w:rsidR="0049268B" w:rsidRPr="002F3BDB" w:rsidRDefault="0049268B" w:rsidP="0049268B">
      <w:pPr>
        <w:pStyle w:val="1"/>
        <w:tabs>
          <w:tab w:val="left" w:leader="underscore" w:pos="3456"/>
        </w:tabs>
        <w:ind w:firstLine="0"/>
        <w:jc w:val="center"/>
        <w:rPr>
          <w:sz w:val="28"/>
          <w:szCs w:val="28"/>
        </w:rPr>
      </w:pPr>
      <w:r w:rsidRPr="002F3BDB">
        <w:rPr>
          <w:b/>
          <w:bCs/>
          <w:sz w:val="28"/>
          <w:szCs w:val="28"/>
        </w:rPr>
        <w:t xml:space="preserve">по состоянию </w:t>
      </w:r>
      <w:proofErr w:type="gramStart"/>
      <w:r w:rsidRPr="002F3BDB">
        <w:rPr>
          <w:b/>
          <w:bCs/>
          <w:sz w:val="28"/>
          <w:szCs w:val="28"/>
        </w:rPr>
        <w:t>на</w:t>
      </w:r>
      <w:proofErr w:type="gramEnd"/>
      <w:r w:rsidRPr="002F3BDB">
        <w:rPr>
          <w:b/>
          <w:bCs/>
          <w:sz w:val="28"/>
          <w:szCs w:val="28"/>
        </w:rPr>
        <w:t xml:space="preserve"> </w:t>
      </w:r>
      <w:r w:rsidRPr="002F3BDB">
        <w:rPr>
          <w:b/>
          <w:bCs/>
          <w:sz w:val="28"/>
          <w:szCs w:val="28"/>
        </w:rPr>
        <w:tab/>
      </w:r>
    </w:p>
    <w:p w:rsidR="0049268B" w:rsidRPr="002F3BDB" w:rsidRDefault="0049268B" w:rsidP="0049268B">
      <w:pPr>
        <w:pStyle w:val="11"/>
        <w:keepNext/>
        <w:keepLines/>
        <w:numPr>
          <w:ilvl w:val="0"/>
          <w:numId w:val="33"/>
        </w:numPr>
        <w:tabs>
          <w:tab w:val="left" w:pos="339"/>
        </w:tabs>
        <w:spacing w:after="0"/>
      </w:pPr>
      <w:r w:rsidRPr="002F3BDB">
        <w:t>Общие сведения о территории благоустройства</w:t>
      </w:r>
    </w:p>
    <w:p w:rsidR="002F3BDB" w:rsidRPr="002F3BDB" w:rsidRDefault="002F3BDB" w:rsidP="002F3BDB">
      <w:pPr>
        <w:pStyle w:val="11"/>
        <w:keepNext/>
        <w:keepLines/>
        <w:tabs>
          <w:tab w:val="left" w:pos="339"/>
        </w:tabs>
        <w:spacing w:after="0"/>
        <w:jc w:val="left"/>
      </w:pPr>
    </w:p>
    <w:tbl>
      <w:tblPr>
        <w:tblOverlap w:val="never"/>
        <w:tblW w:w="0" w:type="auto"/>
        <w:jc w:val="center"/>
        <w:tblLayout w:type="fixed"/>
        <w:tblCellMar>
          <w:left w:w="10" w:type="dxa"/>
          <w:right w:w="10" w:type="dxa"/>
        </w:tblCellMar>
        <w:tblLook w:val="04A0" w:firstRow="1" w:lastRow="0" w:firstColumn="1" w:lastColumn="0" w:noHBand="0" w:noVBand="1"/>
      </w:tblPr>
      <w:tblGrid>
        <w:gridCol w:w="701"/>
        <w:gridCol w:w="4757"/>
        <w:gridCol w:w="4766"/>
      </w:tblGrid>
      <w:tr w:rsidR="0049268B" w:rsidRPr="002F3BDB" w:rsidTr="00FA7630">
        <w:trPr>
          <w:trHeight w:hRule="exact" w:val="365"/>
          <w:jc w:val="center"/>
        </w:trPr>
        <w:tc>
          <w:tcPr>
            <w:tcW w:w="70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sz w:val="28"/>
                <w:szCs w:val="28"/>
              </w:rPr>
            </w:pPr>
          </w:p>
        </w:tc>
        <w:tc>
          <w:tcPr>
            <w:tcW w:w="4757" w:type="dxa"/>
            <w:tcBorders>
              <w:top w:val="single" w:sz="4" w:space="0" w:color="auto"/>
              <w:left w:val="single" w:sz="4" w:space="0" w:color="auto"/>
            </w:tcBorders>
            <w:shd w:val="clear" w:color="auto" w:fill="auto"/>
            <w:vAlign w:val="center"/>
          </w:tcPr>
          <w:p w:rsidR="0049268B" w:rsidRPr="002F3BDB" w:rsidRDefault="0049268B" w:rsidP="00FA7630">
            <w:pPr>
              <w:pStyle w:val="a7"/>
              <w:ind w:firstLine="0"/>
              <w:jc w:val="center"/>
              <w:rPr>
                <w:sz w:val="24"/>
                <w:szCs w:val="24"/>
              </w:rPr>
            </w:pPr>
            <w:r w:rsidRPr="002F3BDB">
              <w:rPr>
                <w:sz w:val="24"/>
                <w:szCs w:val="24"/>
              </w:rPr>
              <w:t>Наименование показателя</w:t>
            </w:r>
          </w:p>
        </w:tc>
        <w:tc>
          <w:tcPr>
            <w:tcW w:w="4766" w:type="dxa"/>
            <w:tcBorders>
              <w:top w:val="single" w:sz="4" w:space="0" w:color="auto"/>
              <w:left w:val="single" w:sz="4" w:space="0" w:color="auto"/>
              <w:right w:val="single" w:sz="4" w:space="0" w:color="auto"/>
            </w:tcBorders>
            <w:shd w:val="clear" w:color="auto" w:fill="auto"/>
            <w:vAlign w:val="center"/>
          </w:tcPr>
          <w:p w:rsidR="0049268B" w:rsidRPr="002F3BDB" w:rsidRDefault="0049268B" w:rsidP="00FA7630">
            <w:pPr>
              <w:pStyle w:val="a7"/>
              <w:ind w:firstLine="0"/>
              <w:jc w:val="center"/>
              <w:rPr>
                <w:sz w:val="24"/>
                <w:szCs w:val="24"/>
              </w:rPr>
            </w:pPr>
            <w:r w:rsidRPr="002F3BDB">
              <w:rPr>
                <w:sz w:val="24"/>
                <w:szCs w:val="24"/>
              </w:rPr>
              <w:t>Значение показателя</w:t>
            </w:r>
          </w:p>
        </w:tc>
      </w:tr>
      <w:tr w:rsidR="0049268B" w:rsidRPr="002F3BDB" w:rsidTr="00FA7630">
        <w:trPr>
          <w:trHeight w:hRule="exact" w:val="360"/>
          <w:jc w:val="center"/>
        </w:trPr>
        <w:tc>
          <w:tcPr>
            <w:tcW w:w="701"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180"/>
              <w:rPr>
                <w:sz w:val="24"/>
                <w:szCs w:val="24"/>
              </w:rPr>
            </w:pPr>
            <w:r w:rsidRPr="002F3BDB">
              <w:rPr>
                <w:sz w:val="24"/>
                <w:szCs w:val="24"/>
              </w:rPr>
              <w:t>1.1.</w:t>
            </w:r>
          </w:p>
        </w:tc>
        <w:tc>
          <w:tcPr>
            <w:tcW w:w="4757"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 xml:space="preserve">Адрес </w:t>
            </w:r>
            <w:proofErr w:type="gramStart"/>
            <w:r w:rsidRPr="002F3BDB">
              <w:rPr>
                <w:sz w:val="24"/>
                <w:szCs w:val="24"/>
              </w:rPr>
              <w:t>многоквартирного</w:t>
            </w:r>
            <w:proofErr w:type="gramEnd"/>
            <w:r w:rsidRPr="002F3BDB">
              <w:rPr>
                <w:sz w:val="24"/>
                <w:szCs w:val="24"/>
              </w:rPr>
              <w:t xml:space="preserve"> жилого дом</w:t>
            </w:r>
            <w:hyperlink w:anchor="bookmark13" w:tooltip="Current Document">
              <w:r w:rsidRPr="002F3BDB">
                <w:rPr>
                  <w:sz w:val="24"/>
                  <w:szCs w:val="24"/>
                </w:rPr>
                <w:t>а</w:t>
              </w:r>
              <w:r w:rsidRPr="002F3BDB">
                <w:rPr>
                  <w:rFonts w:eastAsia="Arial"/>
                  <w:sz w:val="24"/>
                  <w:szCs w:val="24"/>
                </w:rPr>
                <w:t>*</w:t>
              </w:r>
            </w:hyperlink>
          </w:p>
        </w:tc>
        <w:tc>
          <w:tcPr>
            <w:tcW w:w="4766"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614"/>
          <w:jc w:val="center"/>
        </w:trPr>
        <w:tc>
          <w:tcPr>
            <w:tcW w:w="701" w:type="dxa"/>
            <w:tcBorders>
              <w:top w:val="single" w:sz="4" w:space="0" w:color="auto"/>
              <w:left w:val="single" w:sz="4" w:space="0" w:color="auto"/>
            </w:tcBorders>
            <w:shd w:val="clear" w:color="auto" w:fill="auto"/>
          </w:tcPr>
          <w:p w:rsidR="0049268B" w:rsidRPr="002F3BDB" w:rsidRDefault="0049268B" w:rsidP="00FA7630">
            <w:pPr>
              <w:pStyle w:val="a7"/>
              <w:ind w:firstLine="180"/>
              <w:rPr>
                <w:sz w:val="24"/>
                <w:szCs w:val="24"/>
              </w:rPr>
            </w:pPr>
            <w:r w:rsidRPr="002F3BDB">
              <w:rPr>
                <w:sz w:val="24"/>
                <w:szCs w:val="24"/>
              </w:rPr>
              <w:t>1.2.</w:t>
            </w:r>
          </w:p>
        </w:tc>
        <w:tc>
          <w:tcPr>
            <w:tcW w:w="4757"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Кадастровый номер земельного участка (дворовой территории)</w:t>
            </w:r>
            <w:hyperlink w:anchor="bookmark13" w:tooltip="Current Document">
              <w:r w:rsidRPr="002F3BDB">
                <w:rPr>
                  <w:rFonts w:eastAsia="Arial"/>
                  <w:sz w:val="24"/>
                  <w:szCs w:val="24"/>
                </w:rPr>
                <w:t>*</w:t>
              </w:r>
            </w:hyperlink>
          </w:p>
        </w:tc>
        <w:tc>
          <w:tcPr>
            <w:tcW w:w="4766"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859"/>
          <w:jc w:val="center"/>
        </w:trPr>
        <w:tc>
          <w:tcPr>
            <w:tcW w:w="701" w:type="dxa"/>
            <w:tcBorders>
              <w:top w:val="single" w:sz="4" w:space="0" w:color="auto"/>
              <w:left w:val="single" w:sz="4" w:space="0" w:color="auto"/>
            </w:tcBorders>
            <w:shd w:val="clear" w:color="auto" w:fill="auto"/>
          </w:tcPr>
          <w:p w:rsidR="0049268B" w:rsidRPr="002F3BDB" w:rsidRDefault="0049268B" w:rsidP="00FA7630">
            <w:pPr>
              <w:pStyle w:val="a7"/>
              <w:ind w:firstLine="180"/>
              <w:rPr>
                <w:sz w:val="24"/>
                <w:szCs w:val="24"/>
              </w:rPr>
            </w:pPr>
            <w:r w:rsidRPr="002F3BDB">
              <w:rPr>
                <w:sz w:val="24"/>
                <w:szCs w:val="24"/>
              </w:rPr>
              <w:t>1.3.</w:t>
            </w:r>
          </w:p>
        </w:tc>
        <w:tc>
          <w:tcPr>
            <w:tcW w:w="4757"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Численность населения, проживающего в многоквартирно</w:t>
            </w:r>
            <w:proofErr w:type="gramStart"/>
            <w:r w:rsidRPr="002F3BDB">
              <w:rPr>
                <w:sz w:val="24"/>
                <w:szCs w:val="24"/>
              </w:rPr>
              <w:t>м(</w:t>
            </w:r>
            <w:proofErr w:type="gramEnd"/>
            <w:r w:rsidRPr="002F3BDB">
              <w:rPr>
                <w:sz w:val="24"/>
                <w:szCs w:val="24"/>
              </w:rPr>
              <w:t>-ых) доме(-ах) в пределах дворовой территории благоустройства, человек</w:t>
            </w:r>
          </w:p>
        </w:tc>
        <w:tc>
          <w:tcPr>
            <w:tcW w:w="4766"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614"/>
          <w:jc w:val="center"/>
        </w:trPr>
        <w:tc>
          <w:tcPr>
            <w:tcW w:w="701" w:type="dxa"/>
            <w:tcBorders>
              <w:top w:val="single" w:sz="4" w:space="0" w:color="auto"/>
              <w:left w:val="single" w:sz="4" w:space="0" w:color="auto"/>
            </w:tcBorders>
            <w:shd w:val="clear" w:color="auto" w:fill="auto"/>
          </w:tcPr>
          <w:p w:rsidR="0049268B" w:rsidRPr="002F3BDB" w:rsidRDefault="0049268B" w:rsidP="00FA7630">
            <w:pPr>
              <w:pStyle w:val="a7"/>
              <w:ind w:firstLine="180"/>
              <w:rPr>
                <w:sz w:val="24"/>
                <w:szCs w:val="24"/>
              </w:rPr>
            </w:pPr>
            <w:r w:rsidRPr="002F3BDB">
              <w:rPr>
                <w:sz w:val="24"/>
                <w:szCs w:val="24"/>
              </w:rPr>
              <w:t>1.4.</w:t>
            </w:r>
          </w:p>
        </w:tc>
        <w:tc>
          <w:tcPr>
            <w:tcW w:w="4757" w:type="dxa"/>
            <w:tcBorders>
              <w:top w:val="single" w:sz="4" w:space="0" w:color="auto"/>
              <w:left w:val="single" w:sz="4" w:space="0" w:color="auto"/>
            </w:tcBorders>
            <w:shd w:val="clear" w:color="auto" w:fill="auto"/>
            <w:vAlign w:val="center"/>
          </w:tcPr>
          <w:p w:rsidR="0049268B" w:rsidRPr="002F3BDB" w:rsidRDefault="0049268B" w:rsidP="00FA7630">
            <w:pPr>
              <w:pStyle w:val="a7"/>
              <w:ind w:firstLine="0"/>
              <w:rPr>
                <w:sz w:val="24"/>
                <w:szCs w:val="24"/>
              </w:rPr>
            </w:pPr>
            <w:r w:rsidRPr="002F3BDB">
              <w:rPr>
                <w:sz w:val="24"/>
                <w:szCs w:val="24"/>
              </w:rPr>
              <w:t>Общая площадь дворово</w:t>
            </w:r>
            <w:proofErr w:type="gramStart"/>
            <w:r w:rsidRPr="002F3BDB">
              <w:rPr>
                <w:sz w:val="24"/>
                <w:szCs w:val="24"/>
              </w:rPr>
              <w:t>й(</w:t>
            </w:r>
            <w:proofErr w:type="gramEnd"/>
            <w:r w:rsidRPr="002F3BDB">
              <w:rPr>
                <w:sz w:val="24"/>
                <w:szCs w:val="24"/>
              </w:rPr>
              <w:t>-ых) территории(-й), кв. м</w:t>
            </w:r>
          </w:p>
        </w:tc>
        <w:tc>
          <w:tcPr>
            <w:tcW w:w="4766"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864"/>
          <w:jc w:val="center"/>
        </w:trPr>
        <w:tc>
          <w:tcPr>
            <w:tcW w:w="701" w:type="dxa"/>
            <w:tcBorders>
              <w:top w:val="single" w:sz="4" w:space="0" w:color="auto"/>
              <w:left w:val="single" w:sz="4" w:space="0" w:color="auto"/>
              <w:bottom w:val="single" w:sz="4" w:space="0" w:color="auto"/>
            </w:tcBorders>
            <w:shd w:val="clear" w:color="auto" w:fill="auto"/>
          </w:tcPr>
          <w:p w:rsidR="0049268B" w:rsidRPr="002F3BDB" w:rsidRDefault="0049268B" w:rsidP="00FA7630">
            <w:pPr>
              <w:pStyle w:val="a7"/>
              <w:ind w:firstLine="180"/>
              <w:rPr>
                <w:sz w:val="24"/>
                <w:szCs w:val="24"/>
              </w:rPr>
            </w:pPr>
            <w:r w:rsidRPr="002F3BDB">
              <w:rPr>
                <w:sz w:val="24"/>
                <w:szCs w:val="24"/>
              </w:rPr>
              <w:t>1.5.</w:t>
            </w:r>
          </w:p>
        </w:tc>
        <w:tc>
          <w:tcPr>
            <w:tcW w:w="4757" w:type="dxa"/>
            <w:tcBorders>
              <w:top w:val="single" w:sz="4" w:space="0" w:color="auto"/>
              <w:left w:val="single" w:sz="4" w:space="0" w:color="auto"/>
              <w:bottom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Оценка уровня благоустройства дворово</w:t>
            </w:r>
            <w:proofErr w:type="gramStart"/>
            <w:r w:rsidRPr="002F3BDB">
              <w:rPr>
                <w:sz w:val="24"/>
                <w:szCs w:val="24"/>
              </w:rPr>
              <w:t>й(</w:t>
            </w:r>
            <w:proofErr w:type="gramEnd"/>
            <w:r w:rsidRPr="002F3BDB">
              <w:rPr>
                <w:sz w:val="24"/>
                <w:szCs w:val="24"/>
              </w:rPr>
              <w:t>-ых) территории(-й)</w:t>
            </w:r>
          </w:p>
          <w:p w:rsidR="0049268B" w:rsidRPr="002F3BDB" w:rsidRDefault="0049268B" w:rsidP="00FA7630">
            <w:pPr>
              <w:pStyle w:val="a7"/>
              <w:ind w:firstLine="0"/>
              <w:rPr>
                <w:sz w:val="24"/>
                <w:szCs w:val="24"/>
              </w:rPr>
            </w:pPr>
            <w:r w:rsidRPr="002F3BDB">
              <w:rPr>
                <w:sz w:val="24"/>
                <w:szCs w:val="24"/>
              </w:rPr>
              <w:t>(благоустроенная/неблагоустроенная)</w:t>
            </w:r>
            <w:hyperlink w:anchor="bookmark14" w:tooltip="Current Document">
              <w:r w:rsidRPr="002F3BDB">
                <w:rPr>
                  <w:rFonts w:eastAsia="Arial"/>
                  <w:sz w:val="24"/>
                  <w:szCs w:val="24"/>
                </w:rPr>
                <w:t>**</w:t>
              </w:r>
            </w:hyperlink>
          </w:p>
        </w:tc>
        <w:tc>
          <w:tcPr>
            <w:tcW w:w="4766" w:type="dxa"/>
            <w:tcBorders>
              <w:top w:val="single" w:sz="4" w:space="0" w:color="auto"/>
              <w:left w:val="single" w:sz="4" w:space="0" w:color="auto"/>
              <w:bottom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bl>
    <w:p w:rsidR="0049268B" w:rsidRPr="002F3BDB" w:rsidRDefault="0049268B" w:rsidP="0049268B">
      <w:pPr>
        <w:rPr>
          <w:rFonts w:ascii="Times New Roman" w:hAnsi="Times New Roman" w:cs="Times New Roman"/>
          <w:color w:val="auto"/>
          <w:sz w:val="28"/>
          <w:szCs w:val="28"/>
        </w:rPr>
      </w:pPr>
    </w:p>
    <w:p w:rsidR="0049268B" w:rsidRPr="002F3BDB" w:rsidRDefault="0049268B" w:rsidP="0049268B">
      <w:pPr>
        <w:pStyle w:val="1"/>
        <w:numPr>
          <w:ilvl w:val="0"/>
          <w:numId w:val="34"/>
        </w:numPr>
        <w:tabs>
          <w:tab w:val="left" w:pos="1011"/>
        </w:tabs>
        <w:ind w:firstLine="740"/>
        <w:jc w:val="both"/>
        <w:rPr>
          <w:sz w:val="20"/>
          <w:szCs w:val="20"/>
        </w:rPr>
      </w:pPr>
      <w:bookmarkStart w:id="8" w:name="bookmark13"/>
      <w:r w:rsidRPr="002F3BDB">
        <w:rPr>
          <w:sz w:val="20"/>
          <w:szCs w:val="20"/>
        </w:rPr>
        <w:t xml:space="preserve">При образовании дворовой территории земельными участками нескольких МКД в </w:t>
      </w:r>
      <w:hyperlink w:anchor="bookmark11" w:tooltip="Current Document">
        <w:r w:rsidRPr="002F3BDB">
          <w:rPr>
            <w:rFonts w:eastAsia="Arial"/>
            <w:sz w:val="20"/>
            <w:szCs w:val="20"/>
          </w:rPr>
          <w:t>пунктах 1.1</w:t>
        </w:r>
      </w:hyperlink>
      <w:r w:rsidRPr="002F3BDB">
        <w:rPr>
          <w:sz w:val="20"/>
          <w:szCs w:val="20"/>
        </w:rPr>
        <w:t>и</w:t>
      </w:r>
      <w:hyperlink w:anchor="bookmark12" w:tooltip="Current Document">
        <w:r w:rsidRPr="002F3BDB">
          <w:rPr>
            <w:rFonts w:eastAsia="Arial"/>
            <w:sz w:val="20"/>
            <w:szCs w:val="20"/>
          </w:rPr>
          <w:t xml:space="preserve">1.2 </w:t>
        </w:r>
      </w:hyperlink>
      <w:r w:rsidRPr="002F3BDB">
        <w:rPr>
          <w:sz w:val="20"/>
          <w:szCs w:val="20"/>
        </w:rPr>
        <w:t>указываются данные для каждого МКД.</w:t>
      </w:r>
      <w:bookmarkEnd w:id="8"/>
    </w:p>
    <w:p w:rsidR="0049268B" w:rsidRPr="002F3BDB" w:rsidRDefault="0049268B" w:rsidP="0049268B">
      <w:pPr>
        <w:pStyle w:val="1"/>
        <w:numPr>
          <w:ilvl w:val="0"/>
          <w:numId w:val="34"/>
        </w:numPr>
        <w:tabs>
          <w:tab w:val="left" w:pos="1011"/>
        </w:tabs>
        <w:ind w:firstLine="740"/>
        <w:jc w:val="both"/>
        <w:rPr>
          <w:sz w:val="20"/>
          <w:szCs w:val="20"/>
        </w:rPr>
      </w:pPr>
      <w:r w:rsidRPr="002F3BDB">
        <w:rPr>
          <w:sz w:val="20"/>
          <w:szCs w:val="20"/>
        </w:rPr>
        <w:t>* Благоустроенной считается дворовая территория, обеспеченная твердым покрытием, позволяющим комфортное передвижение по основным пешеходным коммуникациям в любое время года и в любую погоду, освещением, игровым оборудованием для детей возрастом до пяти лет и набором необходимой мебели, озеленением, оборудованными площадками для сбора отходов.</w:t>
      </w:r>
    </w:p>
    <w:p w:rsidR="0049268B" w:rsidRPr="002F3BDB" w:rsidRDefault="0049268B" w:rsidP="0049268B">
      <w:pPr>
        <w:pStyle w:val="1"/>
        <w:tabs>
          <w:tab w:val="left" w:pos="1011"/>
        </w:tabs>
        <w:ind w:left="740" w:firstLine="0"/>
        <w:jc w:val="both"/>
        <w:rPr>
          <w:sz w:val="20"/>
          <w:szCs w:val="20"/>
        </w:rPr>
      </w:pPr>
    </w:p>
    <w:p w:rsidR="0049268B" w:rsidRPr="002F3BDB" w:rsidRDefault="0049268B" w:rsidP="0049268B">
      <w:pPr>
        <w:pStyle w:val="1"/>
        <w:tabs>
          <w:tab w:val="left" w:pos="1011"/>
        </w:tabs>
        <w:ind w:left="740" w:firstLine="0"/>
        <w:jc w:val="both"/>
        <w:rPr>
          <w:sz w:val="20"/>
          <w:szCs w:val="20"/>
        </w:rPr>
      </w:pPr>
    </w:p>
    <w:p w:rsidR="0049268B" w:rsidRPr="002F3BDB" w:rsidRDefault="0049268B" w:rsidP="0049268B">
      <w:pPr>
        <w:pStyle w:val="1"/>
        <w:numPr>
          <w:ilvl w:val="0"/>
          <w:numId w:val="33"/>
        </w:numPr>
        <w:tabs>
          <w:tab w:val="left" w:pos="349"/>
        </w:tabs>
        <w:ind w:firstLine="0"/>
        <w:jc w:val="center"/>
        <w:rPr>
          <w:sz w:val="28"/>
          <w:szCs w:val="28"/>
        </w:rPr>
      </w:pPr>
      <w:r w:rsidRPr="002F3BDB">
        <w:rPr>
          <w:b/>
          <w:bCs/>
          <w:sz w:val="28"/>
          <w:szCs w:val="28"/>
        </w:rPr>
        <w:t>Характеристика благоустройства</w:t>
      </w:r>
    </w:p>
    <w:tbl>
      <w:tblPr>
        <w:tblOverlap w:val="never"/>
        <w:tblW w:w="10224" w:type="dxa"/>
        <w:jc w:val="center"/>
        <w:tblLayout w:type="fixed"/>
        <w:tblCellMar>
          <w:left w:w="10" w:type="dxa"/>
          <w:right w:w="10" w:type="dxa"/>
        </w:tblCellMar>
        <w:tblLook w:val="04A0" w:firstRow="1" w:lastRow="0" w:firstColumn="1" w:lastColumn="0" w:noHBand="0" w:noVBand="1"/>
      </w:tblPr>
      <w:tblGrid>
        <w:gridCol w:w="701"/>
        <w:gridCol w:w="4478"/>
        <w:gridCol w:w="1541"/>
        <w:gridCol w:w="1541"/>
        <w:gridCol w:w="1963"/>
      </w:tblGrid>
      <w:tr w:rsidR="0049268B" w:rsidRPr="002F3BDB" w:rsidTr="00FA7630">
        <w:trPr>
          <w:trHeight w:hRule="exact" w:val="662"/>
          <w:jc w:val="center"/>
        </w:trPr>
        <w:tc>
          <w:tcPr>
            <w:tcW w:w="70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4478" w:type="dxa"/>
            <w:tcBorders>
              <w:top w:val="single" w:sz="4" w:space="0" w:color="auto"/>
              <w:left w:val="single" w:sz="4" w:space="0" w:color="auto"/>
            </w:tcBorders>
            <w:shd w:val="clear" w:color="auto" w:fill="auto"/>
          </w:tcPr>
          <w:p w:rsidR="0049268B" w:rsidRPr="002F3BDB" w:rsidRDefault="0049268B" w:rsidP="00FA7630">
            <w:pPr>
              <w:pStyle w:val="a7"/>
              <w:ind w:firstLine="0"/>
              <w:jc w:val="center"/>
              <w:rPr>
                <w:sz w:val="24"/>
                <w:szCs w:val="24"/>
              </w:rPr>
            </w:pPr>
            <w:r w:rsidRPr="002F3BDB">
              <w:rPr>
                <w:sz w:val="24"/>
                <w:szCs w:val="24"/>
              </w:rPr>
              <w:t>Наименование показателя</w:t>
            </w:r>
          </w:p>
        </w:tc>
        <w:tc>
          <w:tcPr>
            <w:tcW w:w="1541"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jc w:val="center"/>
              <w:rPr>
                <w:sz w:val="24"/>
                <w:szCs w:val="24"/>
              </w:rPr>
            </w:pPr>
            <w:r w:rsidRPr="002F3BDB">
              <w:rPr>
                <w:sz w:val="24"/>
                <w:szCs w:val="24"/>
              </w:rPr>
              <w:t>Единица измерения</w:t>
            </w:r>
          </w:p>
        </w:tc>
        <w:tc>
          <w:tcPr>
            <w:tcW w:w="1541"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jc w:val="center"/>
              <w:rPr>
                <w:sz w:val="24"/>
                <w:szCs w:val="24"/>
              </w:rPr>
            </w:pPr>
            <w:r w:rsidRPr="002F3BDB">
              <w:rPr>
                <w:sz w:val="24"/>
                <w:szCs w:val="24"/>
              </w:rPr>
              <w:t>Значение показателя</w:t>
            </w:r>
          </w:p>
        </w:tc>
        <w:tc>
          <w:tcPr>
            <w:tcW w:w="1963" w:type="dxa"/>
            <w:tcBorders>
              <w:top w:val="single" w:sz="4" w:space="0" w:color="auto"/>
              <w:left w:val="single" w:sz="4" w:space="0" w:color="auto"/>
              <w:right w:val="single" w:sz="4" w:space="0" w:color="auto"/>
            </w:tcBorders>
            <w:shd w:val="clear" w:color="auto" w:fill="auto"/>
          </w:tcPr>
          <w:p w:rsidR="0049268B" w:rsidRPr="002F3BDB" w:rsidRDefault="0049268B" w:rsidP="00FA7630">
            <w:pPr>
              <w:pStyle w:val="a7"/>
              <w:ind w:firstLine="0"/>
              <w:jc w:val="center"/>
              <w:rPr>
                <w:sz w:val="24"/>
                <w:szCs w:val="24"/>
              </w:rPr>
            </w:pPr>
            <w:r w:rsidRPr="002F3BDB">
              <w:rPr>
                <w:sz w:val="24"/>
                <w:szCs w:val="24"/>
              </w:rPr>
              <w:t>Примечание</w:t>
            </w:r>
          </w:p>
        </w:tc>
      </w:tr>
      <w:tr w:rsidR="0049268B" w:rsidRPr="002F3BDB" w:rsidTr="00FA7630">
        <w:trPr>
          <w:trHeight w:hRule="exact" w:val="389"/>
          <w:jc w:val="center"/>
        </w:trPr>
        <w:tc>
          <w:tcPr>
            <w:tcW w:w="701"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180"/>
              <w:rPr>
                <w:sz w:val="24"/>
                <w:szCs w:val="24"/>
              </w:rPr>
            </w:pPr>
            <w:r w:rsidRPr="002F3BDB">
              <w:rPr>
                <w:sz w:val="24"/>
                <w:szCs w:val="24"/>
              </w:rPr>
              <w:t>2.1.</w:t>
            </w:r>
          </w:p>
        </w:tc>
        <w:tc>
          <w:tcPr>
            <w:tcW w:w="4478"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Требует ремонта дорожное покрытие</w:t>
            </w:r>
          </w:p>
        </w:tc>
        <w:tc>
          <w:tcPr>
            <w:tcW w:w="1541"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да/нет</w:t>
            </w:r>
          </w:p>
        </w:tc>
        <w:tc>
          <w:tcPr>
            <w:tcW w:w="154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1963"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389"/>
          <w:jc w:val="center"/>
        </w:trPr>
        <w:tc>
          <w:tcPr>
            <w:tcW w:w="701"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180"/>
              <w:rPr>
                <w:sz w:val="24"/>
                <w:szCs w:val="24"/>
              </w:rPr>
            </w:pPr>
            <w:r w:rsidRPr="002F3BDB">
              <w:rPr>
                <w:sz w:val="24"/>
                <w:szCs w:val="24"/>
              </w:rPr>
              <w:t>2.2.</w:t>
            </w:r>
          </w:p>
        </w:tc>
        <w:tc>
          <w:tcPr>
            <w:tcW w:w="4478"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Наличие парковочных мест</w:t>
            </w:r>
          </w:p>
        </w:tc>
        <w:tc>
          <w:tcPr>
            <w:tcW w:w="1541"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да/нет</w:t>
            </w:r>
          </w:p>
        </w:tc>
        <w:tc>
          <w:tcPr>
            <w:tcW w:w="154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1963"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658"/>
          <w:jc w:val="center"/>
        </w:trPr>
        <w:tc>
          <w:tcPr>
            <w:tcW w:w="701" w:type="dxa"/>
            <w:tcBorders>
              <w:top w:val="single" w:sz="4" w:space="0" w:color="auto"/>
              <w:left w:val="single" w:sz="4" w:space="0" w:color="auto"/>
            </w:tcBorders>
            <w:shd w:val="clear" w:color="auto" w:fill="auto"/>
          </w:tcPr>
          <w:p w:rsidR="0049268B" w:rsidRPr="002F3BDB" w:rsidRDefault="0049268B" w:rsidP="00FA7630">
            <w:pPr>
              <w:pStyle w:val="a7"/>
              <w:ind w:firstLine="180"/>
              <w:rPr>
                <w:sz w:val="24"/>
                <w:szCs w:val="24"/>
              </w:rPr>
            </w:pPr>
            <w:r w:rsidRPr="002F3BDB">
              <w:rPr>
                <w:sz w:val="24"/>
                <w:szCs w:val="24"/>
              </w:rPr>
              <w:lastRenderedPageBreak/>
              <w:t>2.3.</w:t>
            </w:r>
          </w:p>
        </w:tc>
        <w:tc>
          <w:tcPr>
            <w:tcW w:w="4478"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Наличие достаточного освещения территории</w:t>
            </w:r>
          </w:p>
        </w:tc>
        <w:tc>
          <w:tcPr>
            <w:tcW w:w="1541" w:type="dxa"/>
            <w:tcBorders>
              <w:top w:val="single" w:sz="4" w:space="0" w:color="auto"/>
              <w:left w:val="single" w:sz="4" w:space="0" w:color="auto"/>
            </w:tcBorders>
            <w:shd w:val="clear" w:color="auto" w:fill="auto"/>
          </w:tcPr>
          <w:p w:rsidR="0049268B" w:rsidRPr="002F3BDB" w:rsidRDefault="0049268B" w:rsidP="00FA7630">
            <w:pPr>
              <w:pStyle w:val="a7"/>
              <w:ind w:firstLine="0"/>
              <w:rPr>
                <w:sz w:val="24"/>
                <w:szCs w:val="24"/>
              </w:rPr>
            </w:pPr>
            <w:r w:rsidRPr="002F3BDB">
              <w:rPr>
                <w:sz w:val="24"/>
                <w:szCs w:val="24"/>
              </w:rPr>
              <w:t>да/нет</w:t>
            </w:r>
          </w:p>
        </w:tc>
        <w:tc>
          <w:tcPr>
            <w:tcW w:w="154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1963"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662"/>
          <w:jc w:val="center"/>
        </w:trPr>
        <w:tc>
          <w:tcPr>
            <w:tcW w:w="701" w:type="dxa"/>
            <w:tcBorders>
              <w:top w:val="single" w:sz="4" w:space="0" w:color="auto"/>
              <w:left w:val="single" w:sz="4" w:space="0" w:color="auto"/>
            </w:tcBorders>
            <w:shd w:val="clear" w:color="auto" w:fill="auto"/>
          </w:tcPr>
          <w:p w:rsidR="0049268B" w:rsidRPr="002F3BDB" w:rsidRDefault="0049268B" w:rsidP="00FA7630">
            <w:pPr>
              <w:pStyle w:val="a7"/>
              <w:ind w:firstLine="180"/>
              <w:rPr>
                <w:sz w:val="24"/>
                <w:szCs w:val="24"/>
              </w:rPr>
            </w:pPr>
            <w:r w:rsidRPr="002F3BDB">
              <w:rPr>
                <w:sz w:val="24"/>
                <w:szCs w:val="24"/>
              </w:rPr>
              <w:t>2.4.</w:t>
            </w:r>
          </w:p>
        </w:tc>
        <w:tc>
          <w:tcPr>
            <w:tcW w:w="4478"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Наличие площадок (детских, спортивных, для отдыха и т.д.)</w:t>
            </w:r>
          </w:p>
        </w:tc>
        <w:tc>
          <w:tcPr>
            <w:tcW w:w="1541" w:type="dxa"/>
            <w:tcBorders>
              <w:top w:val="single" w:sz="4" w:space="0" w:color="auto"/>
              <w:left w:val="single" w:sz="4" w:space="0" w:color="auto"/>
            </w:tcBorders>
            <w:shd w:val="clear" w:color="auto" w:fill="auto"/>
          </w:tcPr>
          <w:p w:rsidR="0049268B" w:rsidRPr="002F3BDB" w:rsidRDefault="0049268B" w:rsidP="00FA7630">
            <w:pPr>
              <w:pStyle w:val="a7"/>
              <w:ind w:firstLine="0"/>
              <w:rPr>
                <w:sz w:val="24"/>
                <w:szCs w:val="24"/>
              </w:rPr>
            </w:pPr>
            <w:r w:rsidRPr="002F3BDB">
              <w:rPr>
                <w:sz w:val="24"/>
                <w:szCs w:val="24"/>
              </w:rPr>
              <w:t>да/нет</w:t>
            </w:r>
          </w:p>
        </w:tc>
        <w:tc>
          <w:tcPr>
            <w:tcW w:w="154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1963"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389"/>
          <w:jc w:val="center"/>
        </w:trPr>
        <w:tc>
          <w:tcPr>
            <w:tcW w:w="70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4478"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количество</w:t>
            </w:r>
          </w:p>
        </w:tc>
        <w:tc>
          <w:tcPr>
            <w:tcW w:w="1541"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единиц</w:t>
            </w:r>
          </w:p>
        </w:tc>
        <w:tc>
          <w:tcPr>
            <w:tcW w:w="154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1963"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394"/>
          <w:jc w:val="center"/>
        </w:trPr>
        <w:tc>
          <w:tcPr>
            <w:tcW w:w="701" w:type="dxa"/>
            <w:tcBorders>
              <w:top w:val="single" w:sz="4" w:space="0" w:color="auto"/>
              <w:left w:val="single" w:sz="4" w:space="0" w:color="auto"/>
              <w:bottom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4478" w:type="dxa"/>
            <w:tcBorders>
              <w:top w:val="single" w:sz="4" w:space="0" w:color="auto"/>
              <w:left w:val="single" w:sz="4" w:space="0" w:color="auto"/>
              <w:bottom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площадь</w:t>
            </w:r>
          </w:p>
        </w:tc>
        <w:tc>
          <w:tcPr>
            <w:tcW w:w="1541" w:type="dxa"/>
            <w:tcBorders>
              <w:top w:val="single" w:sz="4" w:space="0" w:color="auto"/>
              <w:left w:val="single" w:sz="4" w:space="0" w:color="auto"/>
              <w:bottom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кв. м</w:t>
            </w:r>
          </w:p>
        </w:tc>
        <w:tc>
          <w:tcPr>
            <w:tcW w:w="1541" w:type="dxa"/>
            <w:tcBorders>
              <w:top w:val="single" w:sz="4" w:space="0" w:color="auto"/>
              <w:left w:val="single" w:sz="4" w:space="0" w:color="auto"/>
              <w:bottom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643"/>
          <w:jc w:val="center"/>
        </w:trPr>
        <w:tc>
          <w:tcPr>
            <w:tcW w:w="701" w:type="dxa"/>
            <w:tcBorders>
              <w:left w:val="single" w:sz="4" w:space="0" w:color="auto"/>
            </w:tcBorders>
            <w:shd w:val="clear" w:color="auto" w:fill="auto"/>
            <w:vAlign w:val="center"/>
          </w:tcPr>
          <w:p w:rsidR="0049268B" w:rsidRPr="002F3BDB" w:rsidRDefault="0049268B" w:rsidP="00FA7630">
            <w:pPr>
              <w:pStyle w:val="a7"/>
              <w:ind w:firstLine="180"/>
              <w:rPr>
                <w:sz w:val="24"/>
                <w:szCs w:val="24"/>
              </w:rPr>
            </w:pPr>
            <w:r w:rsidRPr="002F3BDB">
              <w:rPr>
                <w:sz w:val="24"/>
                <w:szCs w:val="24"/>
              </w:rPr>
              <w:t>2.5.</w:t>
            </w:r>
          </w:p>
        </w:tc>
        <w:tc>
          <w:tcPr>
            <w:tcW w:w="4478" w:type="dxa"/>
            <w:tcBorders>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Наличие оборудованной контейнерной площадки (</w:t>
            </w:r>
            <w:proofErr w:type="gramStart"/>
            <w:r w:rsidRPr="002F3BDB">
              <w:rPr>
                <w:sz w:val="24"/>
                <w:szCs w:val="24"/>
              </w:rPr>
              <w:t>выделенная</w:t>
            </w:r>
            <w:proofErr w:type="gramEnd"/>
            <w:r w:rsidRPr="002F3BDB">
              <w:rPr>
                <w:sz w:val="24"/>
                <w:szCs w:val="24"/>
              </w:rPr>
              <w:t>)</w:t>
            </w:r>
          </w:p>
        </w:tc>
        <w:tc>
          <w:tcPr>
            <w:tcW w:w="1541" w:type="dxa"/>
            <w:tcBorders>
              <w:left w:val="single" w:sz="4" w:space="0" w:color="auto"/>
            </w:tcBorders>
            <w:shd w:val="clear" w:color="auto" w:fill="auto"/>
            <w:vAlign w:val="center"/>
          </w:tcPr>
          <w:p w:rsidR="0049268B" w:rsidRPr="002F3BDB" w:rsidRDefault="0049268B" w:rsidP="00FA7630">
            <w:pPr>
              <w:pStyle w:val="a7"/>
              <w:ind w:firstLine="0"/>
              <w:rPr>
                <w:sz w:val="24"/>
                <w:szCs w:val="24"/>
              </w:rPr>
            </w:pPr>
            <w:r w:rsidRPr="002F3BDB">
              <w:rPr>
                <w:sz w:val="24"/>
                <w:szCs w:val="24"/>
              </w:rPr>
              <w:t>единиц</w:t>
            </w:r>
          </w:p>
        </w:tc>
        <w:tc>
          <w:tcPr>
            <w:tcW w:w="1541" w:type="dxa"/>
            <w:tcBorders>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1963" w:type="dxa"/>
            <w:tcBorders>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864"/>
          <w:jc w:val="center"/>
        </w:trPr>
        <w:tc>
          <w:tcPr>
            <w:tcW w:w="701" w:type="dxa"/>
            <w:tcBorders>
              <w:top w:val="single" w:sz="4" w:space="0" w:color="auto"/>
              <w:left w:val="single" w:sz="4" w:space="0" w:color="auto"/>
            </w:tcBorders>
            <w:shd w:val="clear" w:color="auto" w:fill="auto"/>
          </w:tcPr>
          <w:p w:rsidR="0049268B" w:rsidRPr="002F3BDB" w:rsidRDefault="0049268B" w:rsidP="00FA7630">
            <w:pPr>
              <w:pStyle w:val="a7"/>
              <w:ind w:firstLine="180"/>
              <w:rPr>
                <w:sz w:val="24"/>
                <w:szCs w:val="24"/>
              </w:rPr>
            </w:pPr>
            <w:r w:rsidRPr="002F3BDB">
              <w:rPr>
                <w:sz w:val="24"/>
                <w:szCs w:val="24"/>
              </w:rPr>
              <w:t>2.6.</w:t>
            </w:r>
          </w:p>
        </w:tc>
        <w:tc>
          <w:tcPr>
            <w:tcW w:w="4478"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Достаточность озеленения (газонов, кустарников, деревьев, цветочного оформления)</w:t>
            </w:r>
          </w:p>
        </w:tc>
        <w:tc>
          <w:tcPr>
            <w:tcW w:w="1541" w:type="dxa"/>
            <w:tcBorders>
              <w:top w:val="single" w:sz="4" w:space="0" w:color="auto"/>
              <w:left w:val="single" w:sz="4" w:space="0" w:color="auto"/>
            </w:tcBorders>
            <w:shd w:val="clear" w:color="auto" w:fill="auto"/>
          </w:tcPr>
          <w:p w:rsidR="0049268B" w:rsidRPr="002F3BDB" w:rsidRDefault="0049268B" w:rsidP="00FA7630">
            <w:pPr>
              <w:pStyle w:val="a7"/>
              <w:ind w:firstLine="0"/>
              <w:rPr>
                <w:sz w:val="24"/>
                <w:szCs w:val="24"/>
              </w:rPr>
            </w:pPr>
            <w:r w:rsidRPr="002F3BDB">
              <w:rPr>
                <w:sz w:val="24"/>
                <w:szCs w:val="24"/>
              </w:rPr>
              <w:t>да/нет</w:t>
            </w:r>
          </w:p>
        </w:tc>
        <w:tc>
          <w:tcPr>
            <w:tcW w:w="154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1963"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360"/>
          <w:jc w:val="center"/>
        </w:trPr>
        <w:tc>
          <w:tcPr>
            <w:tcW w:w="701"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180"/>
              <w:rPr>
                <w:sz w:val="24"/>
                <w:szCs w:val="24"/>
              </w:rPr>
            </w:pPr>
            <w:r w:rsidRPr="002F3BDB">
              <w:rPr>
                <w:sz w:val="24"/>
                <w:szCs w:val="24"/>
              </w:rPr>
              <w:t>2.7.</w:t>
            </w:r>
          </w:p>
        </w:tc>
        <w:tc>
          <w:tcPr>
            <w:tcW w:w="4478"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Характеристика освещения:</w:t>
            </w:r>
          </w:p>
        </w:tc>
        <w:tc>
          <w:tcPr>
            <w:tcW w:w="154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154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1963"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360"/>
          <w:jc w:val="center"/>
        </w:trPr>
        <w:tc>
          <w:tcPr>
            <w:tcW w:w="70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4478"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количество</w:t>
            </w:r>
          </w:p>
        </w:tc>
        <w:tc>
          <w:tcPr>
            <w:tcW w:w="1541"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единиц</w:t>
            </w:r>
          </w:p>
        </w:tc>
        <w:tc>
          <w:tcPr>
            <w:tcW w:w="154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1963"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365"/>
          <w:jc w:val="center"/>
        </w:trPr>
        <w:tc>
          <w:tcPr>
            <w:tcW w:w="70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4478"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достаточность</w:t>
            </w:r>
          </w:p>
        </w:tc>
        <w:tc>
          <w:tcPr>
            <w:tcW w:w="1541"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да/нет</w:t>
            </w:r>
          </w:p>
        </w:tc>
        <w:tc>
          <w:tcPr>
            <w:tcW w:w="154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1963"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1618"/>
          <w:jc w:val="center"/>
        </w:trPr>
        <w:tc>
          <w:tcPr>
            <w:tcW w:w="701" w:type="dxa"/>
            <w:tcBorders>
              <w:top w:val="single" w:sz="4" w:space="0" w:color="auto"/>
              <w:left w:val="single" w:sz="4" w:space="0" w:color="auto"/>
              <w:bottom w:val="single" w:sz="4" w:space="0" w:color="auto"/>
            </w:tcBorders>
            <w:shd w:val="clear" w:color="auto" w:fill="auto"/>
          </w:tcPr>
          <w:p w:rsidR="0049268B" w:rsidRPr="002F3BDB" w:rsidRDefault="0049268B" w:rsidP="00FA7630">
            <w:pPr>
              <w:pStyle w:val="a7"/>
              <w:ind w:firstLine="180"/>
              <w:rPr>
                <w:sz w:val="24"/>
                <w:szCs w:val="24"/>
              </w:rPr>
            </w:pPr>
            <w:r w:rsidRPr="002F3BDB">
              <w:rPr>
                <w:sz w:val="24"/>
                <w:szCs w:val="24"/>
              </w:rPr>
              <w:t>2.8.</w:t>
            </w:r>
          </w:p>
        </w:tc>
        <w:tc>
          <w:tcPr>
            <w:tcW w:w="4478" w:type="dxa"/>
            <w:tcBorders>
              <w:top w:val="single" w:sz="4" w:space="0" w:color="auto"/>
              <w:left w:val="single" w:sz="4" w:space="0" w:color="auto"/>
              <w:bottom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Наличие приспособлений для маломобильных групп населения (опорных поручней, специального оборудования на детских и спортивных площадках; спусков, пандусов для обеспечения беспрепятственного перемещения)</w:t>
            </w:r>
          </w:p>
        </w:tc>
        <w:tc>
          <w:tcPr>
            <w:tcW w:w="1541" w:type="dxa"/>
            <w:tcBorders>
              <w:top w:val="single" w:sz="4" w:space="0" w:color="auto"/>
              <w:left w:val="single" w:sz="4" w:space="0" w:color="auto"/>
              <w:bottom w:val="single" w:sz="4" w:space="0" w:color="auto"/>
            </w:tcBorders>
            <w:shd w:val="clear" w:color="auto" w:fill="auto"/>
          </w:tcPr>
          <w:p w:rsidR="0049268B" w:rsidRPr="002F3BDB" w:rsidRDefault="0049268B" w:rsidP="00FA7630">
            <w:pPr>
              <w:pStyle w:val="a7"/>
              <w:ind w:firstLine="0"/>
              <w:rPr>
                <w:sz w:val="24"/>
                <w:szCs w:val="24"/>
              </w:rPr>
            </w:pPr>
            <w:r w:rsidRPr="002F3BDB">
              <w:rPr>
                <w:sz w:val="24"/>
                <w:szCs w:val="24"/>
              </w:rPr>
              <w:t>да/нет</w:t>
            </w:r>
          </w:p>
        </w:tc>
        <w:tc>
          <w:tcPr>
            <w:tcW w:w="1541" w:type="dxa"/>
            <w:tcBorders>
              <w:top w:val="single" w:sz="4" w:space="0" w:color="auto"/>
              <w:left w:val="single" w:sz="4" w:space="0" w:color="auto"/>
              <w:bottom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bl>
    <w:p w:rsidR="0049268B" w:rsidRPr="002F3BDB" w:rsidRDefault="0049268B" w:rsidP="0049268B">
      <w:pPr>
        <w:rPr>
          <w:rFonts w:ascii="Times New Roman" w:hAnsi="Times New Roman" w:cs="Times New Roman"/>
          <w:color w:val="auto"/>
          <w:sz w:val="28"/>
          <w:szCs w:val="28"/>
        </w:rPr>
      </w:pPr>
    </w:p>
    <w:p w:rsidR="0049268B" w:rsidRPr="002F3BDB" w:rsidRDefault="0049268B" w:rsidP="0049268B">
      <w:pPr>
        <w:pStyle w:val="1"/>
        <w:tabs>
          <w:tab w:val="left" w:leader="underscore" w:pos="4771"/>
        </w:tabs>
        <w:ind w:firstLine="740"/>
        <w:rPr>
          <w:sz w:val="28"/>
          <w:szCs w:val="28"/>
        </w:rPr>
      </w:pPr>
      <w:r w:rsidRPr="002F3BDB">
        <w:rPr>
          <w:sz w:val="28"/>
          <w:szCs w:val="28"/>
        </w:rPr>
        <w:t xml:space="preserve">Приложение: схема земельного участка дворовой территории с указанием ее размеров и границ, размещением объектов благоустройства на </w:t>
      </w:r>
      <w:r w:rsidRPr="002F3BDB">
        <w:rPr>
          <w:sz w:val="28"/>
          <w:szCs w:val="28"/>
        </w:rPr>
        <w:tab/>
        <w:t xml:space="preserve"> </w:t>
      </w:r>
      <w:proofErr w:type="gramStart"/>
      <w:r w:rsidRPr="002F3BDB">
        <w:rPr>
          <w:sz w:val="28"/>
          <w:szCs w:val="28"/>
        </w:rPr>
        <w:t>л</w:t>
      </w:r>
      <w:proofErr w:type="gramEnd"/>
      <w:r w:rsidRPr="002F3BDB">
        <w:rPr>
          <w:sz w:val="28"/>
          <w:szCs w:val="28"/>
        </w:rPr>
        <w:t>.</w:t>
      </w:r>
    </w:p>
    <w:p w:rsidR="0049268B" w:rsidRPr="002F3BDB" w:rsidRDefault="0049268B" w:rsidP="0049268B">
      <w:pPr>
        <w:pStyle w:val="1"/>
        <w:ind w:firstLine="740"/>
        <w:rPr>
          <w:sz w:val="28"/>
          <w:szCs w:val="28"/>
        </w:rPr>
      </w:pPr>
      <w:r w:rsidRPr="002F3BDB">
        <w:rPr>
          <w:sz w:val="28"/>
          <w:szCs w:val="28"/>
        </w:rPr>
        <w:t xml:space="preserve">Дата проведения инвентаризации: </w:t>
      </w:r>
      <w:r w:rsidR="002F3BDB" w:rsidRPr="002F3BDB">
        <w:rPr>
          <w:sz w:val="28"/>
          <w:szCs w:val="28"/>
        </w:rPr>
        <w:t>«__»</w:t>
      </w:r>
      <w:r w:rsidRPr="002F3BDB">
        <w:rPr>
          <w:sz w:val="28"/>
          <w:szCs w:val="28"/>
        </w:rPr>
        <w:t xml:space="preserve"> </w:t>
      </w:r>
      <w:r w:rsidR="002F3BDB" w:rsidRPr="002F3BDB">
        <w:rPr>
          <w:sz w:val="28"/>
          <w:szCs w:val="28"/>
        </w:rPr>
        <w:t>__________</w:t>
      </w:r>
      <w:r w:rsidRPr="002F3BDB">
        <w:rPr>
          <w:sz w:val="28"/>
          <w:szCs w:val="28"/>
        </w:rPr>
        <w:t>20__ г.</w:t>
      </w:r>
    </w:p>
    <w:p w:rsidR="0049268B" w:rsidRPr="002F3BDB" w:rsidRDefault="0049268B" w:rsidP="0049268B">
      <w:pPr>
        <w:pStyle w:val="1"/>
        <w:ind w:firstLine="740"/>
        <w:rPr>
          <w:sz w:val="28"/>
          <w:szCs w:val="28"/>
        </w:rPr>
      </w:pPr>
      <w:r w:rsidRPr="002F3BDB">
        <w:rPr>
          <w:sz w:val="28"/>
          <w:szCs w:val="28"/>
        </w:rPr>
        <w:t>Фамилия, имя, отчество, должности и подписи членов инвентаризационной комиссии:</w:t>
      </w:r>
    </w:p>
    <w:p w:rsidR="0049268B" w:rsidRPr="002F3BDB" w:rsidRDefault="0049268B" w:rsidP="0049268B">
      <w:pPr>
        <w:pStyle w:val="a5"/>
        <w:tabs>
          <w:tab w:val="left" w:leader="underscore" w:pos="5414"/>
          <w:tab w:val="left" w:leader="underscore" w:pos="9504"/>
        </w:tabs>
        <w:ind w:left="3696"/>
        <w:rPr>
          <w:sz w:val="28"/>
          <w:szCs w:val="28"/>
        </w:rPr>
      </w:pPr>
      <w:r w:rsidRPr="002F3BDB">
        <w:rPr>
          <w:sz w:val="28"/>
          <w:szCs w:val="28"/>
        </w:rPr>
        <w:tab/>
        <w:t>/</w:t>
      </w:r>
      <w:r w:rsidRPr="002F3BDB">
        <w:rPr>
          <w:sz w:val="28"/>
          <w:szCs w:val="28"/>
        </w:rPr>
        <w:tab/>
        <w:t>/</w:t>
      </w:r>
    </w:p>
    <w:p w:rsidR="0049268B" w:rsidRPr="002F3BDB" w:rsidRDefault="0049268B" w:rsidP="0049268B">
      <w:pPr>
        <w:pStyle w:val="a5"/>
        <w:tabs>
          <w:tab w:val="left" w:leader="underscore" w:pos="5414"/>
          <w:tab w:val="left" w:leader="underscore" w:pos="9504"/>
        </w:tabs>
        <w:ind w:left="3696"/>
        <w:rPr>
          <w:sz w:val="28"/>
          <w:szCs w:val="28"/>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3595"/>
        <w:gridCol w:w="1896"/>
        <w:gridCol w:w="691"/>
        <w:gridCol w:w="1834"/>
        <w:gridCol w:w="1301"/>
        <w:gridCol w:w="355"/>
      </w:tblGrid>
      <w:tr w:rsidR="0049268B" w:rsidRPr="002F3BDB" w:rsidTr="00FA7630">
        <w:trPr>
          <w:trHeight w:hRule="exact" w:val="442"/>
          <w:jc w:val="center"/>
        </w:trPr>
        <w:tc>
          <w:tcPr>
            <w:tcW w:w="3595" w:type="dxa"/>
            <w:tcBorders>
              <w:top w:val="single" w:sz="4" w:space="0" w:color="auto"/>
            </w:tcBorders>
            <w:shd w:val="clear" w:color="auto" w:fill="auto"/>
          </w:tcPr>
          <w:p w:rsidR="0049268B" w:rsidRPr="002F3BDB" w:rsidRDefault="0049268B" w:rsidP="00FA7630">
            <w:pPr>
              <w:pStyle w:val="a7"/>
              <w:ind w:firstLine="0"/>
              <w:rPr>
                <w:sz w:val="22"/>
                <w:szCs w:val="22"/>
              </w:rPr>
            </w:pPr>
            <w:r w:rsidRPr="002F3BDB">
              <w:rPr>
                <w:rFonts w:eastAsia="Courier New"/>
                <w:sz w:val="22"/>
                <w:szCs w:val="22"/>
              </w:rPr>
              <w:t>(организация, должность)</w:t>
            </w:r>
          </w:p>
        </w:tc>
        <w:tc>
          <w:tcPr>
            <w:tcW w:w="1896" w:type="dxa"/>
            <w:tcBorders>
              <w:top w:val="single" w:sz="4" w:space="0" w:color="auto"/>
            </w:tcBorders>
            <w:shd w:val="clear" w:color="auto" w:fill="auto"/>
          </w:tcPr>
          <w:p w:rsidR="0049268B" w:rsidRPr="002F3BDB" w:rsidRDefault="0049268B" w:rsidP="00FA7630">
            <w:pPr>
              <w:pStyle w:val="a7"/>
              <w:ind w:firstLine="380"/>
              <w:rPr>
                <w:sz w:val="22"/>
                <w:szCs w:val="22"/>
              </w:rPr>
            </w:pPr>
            <w:r w:rsidRPr="002F3BDB">
              <w:rPr>
                <w:rFonts w:eastAsia="Courier New"/>
                <w:sz w:val="22"/>
                <w:szCs w:val="22"/>
              </w:rPr>
              <w:t>(подпись)</w:t>
            </w:r>
          </w:p>
        </w:tc>
        <w:tc>
          <w:tcPr>
            <w:tcW w:w="691" w:type="dxa"/>
            <w:tcBorders>
              <w:top w:val="single" w:sz="4" w:space="0" w:color="auto"/>
            </w:tcBorders>
            <w:shd w:val="clear" w:color="auto" w:fill="auto"/>
            <w:vAlign w:val="bottom"/>
          </w:tcPr>
          <w:p w:rsidR="0049268B" w:rsidRPr="002F3BDB" w:rsidRDefault="0049268B" w:rsidP="00FA7630">
            <w:pPr>
              <w:pStyle w:val="a7"/>
              <w:ind w:firstLine="0"/>
              <w:jc w:val="right"/>
              <w:rPr>
                <w:sz w:val="22"/>
                <w:szCs w:val="22"/>
              </w:rPr>
            </w:pPr>
            <w:r w:rsidRPr="002F3BDB">
              <w:rPr>
                <w:rFonts w:eastAsia="Courier New"/>
                <w:sz w:val="22"/>
                <w:szCs w:val="22"/>
              </w:rPr>
              <w:t>/__</w:t>
            </w:r>
          </w:p>
        </w:tc>
        <w:tc>
          <w:tcPr>
            <w:tcW w:w="1834" w:type="dxa"/>
            <w:tcBorders>
              <w:top w:val="single" w:sz="4" w:space="0" w:color="auto"/>
            </w:tcBorders>
            <w:shd w:val="clear" w:color="auto" w:fill="auto"/>
          </w:tcPr>
          <w:p w:rsidR="0049268B" w:rsidRPr="002F3BDB" w:rsidRDefault="0049268B" w:rsidP="00FA7630">
            <w:pPr>
              <w:pStyle w:val="a7"/>
              <w:ind w:firstLine="180"/>
              <w:rPr>
                <w:sz w:val="22"/>
                <w:szCs w:val="22"/>
              </w:rPr>
            </w:pPr>
            <w:proofErr w:type="gramStart"/>
            <w:r w:rsidRPr="002F3BDB">
              <w:rPr>
                <w:rFonts w:eastAsia="Courier New"/>
                <w:sz w:val="22"/>
                <w:szCs w:val="22"/>
              </w:rPr>
              <w:t>(расшифровка</w:t>
            </w:r>
            <w:proofErr w:type="gramEnd"/>
          </w:p>
        </w:tc>
        <w:tc>
          <w:tcPr>
            <w:tcW w:w="1301" w:type="dxa"/>
            <w:tcBorders>
              <w:top w:val="single" w:sz="4" w:space="0" w:color="auto"/>
            </w:tcBorders>
            <w:shd w:val="clear" w:color="auto" w:fill="auto"/>
          </w:tcPr>
          <w:p w:rsidR="0049268B" w:rsidRPr="002F3BDB" w:rsidRDefault="0049268B" w:rsidP="00FA7630">
            <w:pPr>
              <w:pStyle w:val="a7"/>
              <w:ind w:firstLine="0"/>
              <w:rPr>
                <w:sz w:val="22"/>
                <w:szCs w:val="22"/>
              </w:rPr>
            </w:pPr>
            <w:r w:rsidRPr="002F3BDB">
              <w:rPr>
                <w:rFonts w:eastAsia="Courier New"/>
                <w:sz w:val="22"/>
                <w:szCs w:val="22"/>
              </w:rPr>
              <w:t>подписи)</w:t>
            </w:r>
          </w:p>
        </w:tc>
        <w:tc>
          <w:tcPr>
            <w:tcW w:w="355" w:type="dxa"/>
            <w:tcBorders>
              <w:top w:val="single" w:sz="4" w:space="0" w:color="auto"/>
            </w:tcBorders>
            <w:shd w:val="clear" w:color="auto" w:fill="auto"/>
            <w:vAlign w:val="bottom"/>
          </w:tcPr>
          <w:p w:rsidR="0049268B" w:rsidRPr="002F3BDB" w:rsidRDefault="0049268B" w:rsidP="00FA7630">
            <w:pPr>
              <w:pStyle w:val="a7"/>
              <w:ind w:firstLine="0"/>
              <w:jc w:val="both"/>
              <w:rPr>
                <w:rFonts w:eastAsia="Courier New"/>
              </w:rPr>
            </w:pPr>
            <w:r w:rsidRPr="002F3BDB">
              <w:rPr>
                <w:rFonts w:eastAsia="Courier New"/>
              </w:rPr>
              <w:t>__/</w:t>
            </w:r>
          </w:p>
          <w:p w:rsidR="0049268B" w:rsidRPr="002F3BDB" w:rsidRDefault="0049268B" w:rsidP="00FA7630">
            <w:pPr>
              <w:pStyle w:val="a7"/>
              <w:ind w:firstLine="0"/>
              <w:jc w:val="both"/>
              <w:rPr>
                <w:rFonts w:eastAsia="Courier New"/>
              </w:rPr>
            </w:pPr>
          </w:p>
          <w:p w:rsidR="0049268B" w:rsidRPr="002F3BDB" w:rsidRDefault="0049268B" w:rsidP="00FA7630">
            <w:pPr>
              <w:pStyle w:val="a7"/>
              <w:ind w:firstLine="0"/>
              <w:jc w:val="both"/>
            </w:pPr>
          </w:p>
        </w:tc>
      </w:tr>
      <w:tr w:rsidR="0049268B" w:rsidRPr="002F3BDB" w:rsidTr="00FA7630">
        <w:trPr>
          <w:trHeight w:hRule="exact" w:val="442"/>
          <w:jc w:val="center"/>
        </w:trPr>
        <w:tc>
          <w:tcPr>
            <w:tcW w:w="3595" w:type="dxa"/>
            <w:tcBorders>
              <w:top w:val="single" w:sz="4" w:space="0" w:color="auto"/>
            </w:tcBorders>
            <w:shd w:val="clear" w:color="auto" w:fill="auto"/>
          </w:tcPr>
          <w:p w:rsidR="0049268B" w:rsidRPr="002F3BDB" w:rsidRDefault="0049268B" w:rsidP="00FA7630">
            <w:pPr>
              <w:pStyle w:val="a7"/>
              <w:ind w:firstLine="0"/>
              <w:rPr>
                <w:rFonts w:eastAsia="Courier New"/>
              </w:rPr>
            </w:pPr>
          </w:p>
        </w:tc>
        <w:tc>
          <w:tcPr>
            <w:tcW w:w="1896" w:type="dxa"/>
            <w:tcBorders>
              <w:top w:val="single" w:sz="4" w:space="0" w:color="auto"/>
            </w:tcBorders>
            <w:shd w:val="clear" w:color="auto" w:fill="auto"/>
          </w:tcPr>
          <w:p w:rsidR="0049268B" w:rsidRPr="002F3BDB" w:rsidRDefault="0049268B" w:rsidP="00FA7630">
            <w:pPr>
              <w:pStyle w:val="a7"/>
              <w:ind w:firstLine="380"/>
              <w:rPr>
                <w:rFonts w:eastAsia="Courier New"/>
              </w:rPr>
            </w:pPr>
          </w:p>
        </w:tc>
        <w:tc>
          <w:tcPr>
            <w:tcW w:w="691" w:type="dxa"/>
            <w:tcBorders>
              <w:top w:val="single" w:sz="4" w:space="0" w:color="auto"/>
            </w:tcBorders>
            <w:shd w:val="clear" w:color="auto" w:fill="auto"/>
            <w:vAlign w:val="bottom"/>
          </w:tcPr>
          <w:p w:rsidR="0049268B" w:rsidRPr="002F3BDB" w:rsidRDefault="0049268B" w:rsidP="00FA7630">
            <w:pPr>
              <w:pStyle w:val="a7"/>
              <w:ind w:firstLine="0"/>
              <w:jc w:val="right"/>
              <w:rPr>
                <w:rFonts w:eastAsia="Courier New"/>
              </w:rPr>
            </w:pPr>
          </w:p>
        </w:tc>
        <w:tc>
          <w:tcPr>
            <w:tcW w:w="1834" w:type="dxa"/>
            <w:tcBorders>
              <w:top w:val="single" w:sz="4" w:space="0" w:color="auto"/>
            </w:tcBorders>
            <w:shd w:val="clear" w:color="auto" w:fill="auto"/>
          </w:tcPr>
          <w:p w:rsidR="0049268B" w:rsidRPr="002F3BDB" w:rsidRDefault="0049268B" w:rsidP="00FA7630">
            <w:pPr>
              <w:pStyle w:val="a7"/>
              <w:ind w:firstLine="180"/>
              <w:rPr>
                <w:rFonts w:eastAsia="Courier New"/>
              </w:rPr>
            </w:pPr>
          </w:p>
        </w:tc>
        <w:tc>
          <w:tcPr>
            <w:tcW w:w="1301" w:type="dxa"/>
            <w:tcBorders>
              <w:top w:val="single" w:sz="4" w:space="0" w:color="auto"/>
            </w:tcBorders>
            <w:shd w:val="clear" w:color="auto" w:fill="auto"/>
          </w:tcPr>
          <w:p w:rsidR="0049268B" w:rsidRPr="002F3BDB" w:rsidRDefault="0049268B" w:rsidP="00FA7630">
            <w:pPr>
              <w:pStyle w:val="a7"/>
              <w:ind w:firstLine="0"/>
              <w:rPr>
                <w:rFonts w:eastAsia="Courier New"/>
              </w:rPr>
            </w:pPr>
          </w:p>
        </w:tc>
        <w:tc>
          <w:tcPr>
            <w:tcW w:w="355" w:type="dxa"/>
            <w:tcBorders>
              <w:top w:val="single" w:sz="4" w:space="0" w:color="auto"/>
            </w:tcBorders>
            <w:shd w:val="clear" w:color="auto" w:fill="auto"/>
            <w:vAlign w:val="bottom"/>
          </w:tcPr>
          <w:p w:rsidR="0049268B" w:rsidRPr="002F3BDB" w:rsidRDefault="0049268B" w:rsidP="00FA7630">
            <w:pPr>
              <w:pStyle w:val="a7"/>
              <w:ind w:firstLine="0"/>
              <w:jc w:val="both"/>
              <w:rPr>
                <w:rFonts w:eastAsia="Courier New"/>
              </w:rPr>
            </w:pPr>
          </w:p>
        </w:tc>
      </w:tr>
      <w:tr w:rsidR="0049268B" w:rsidRPr="002F3BDB" w:rsidTr="00FA7630">
        <w:trPr>
          <w:trHeight w:hRule="exact" w:val="442"/>
          <w:jc w:val="center"/>
        </w:trPr>
        <w:tc>
          <w:tcPr>
            <w:tcW w:w="3595" w:type="dxa"/>
            <w:tcBorders>
              <w:top w:val="single" w:sz="4" w:space="0" w:color="auto"/>
            </w:tcBorders>
            <w:shd w:val="clear" w:color="auto" w:fill="auto"/>
          </w:tcPr>
          <w:p w:rsidR="0049268B" w:rsidRPr="002F3BDB" w:rsidRDefault="0049268B" w:rsidP="00FA7630">
            <w:pPr>
              <w:pStyle w:val="a7"/>
              <w:ind w:firstLine="0"/>
              <w:rPr>
                <w:sz w:val="22"/>
                <w:szCs w:val="22"/>
              </w:rPr>
            </w:pPr>
            <w:r w:rsidRPr="002F3BDB">
              <w:rPr>
                <w:rFonts w:eastAsia="Courier New"/>
                <w:sz w:val="22"/>
                <w:szCs w:val="22"/>
              </w:rPr>
              <w:t>(организация, должность)</w:t>
            </w:r>
          </w:p>
        </w:tc>
        <w:tc>
          <w:tcPr>
            <w:tcW w:w="1896" w:type="dxa"/>
            <w:tcBorders>
              <w:top w:val="single" w:sz="4" w:space="0" w:color="auto"/>
            </w:tcBorders>
            <w:shd w:val="clear" w:color="auto" w:fill="auto"/>
          </w:tcPr>
          <w:p w:rsidR="0049268B" w:rsidRPr="002F3BDB" w:rsidRDefault="0049268B" w:rsidP="00FA7630">
            <w:pPr>
              <w:pStyle w:val="a7"/>
              <w:ind w:firstLine="380"/>
              <w:rPr>
                <w:sz w:val="22"/>
                <w:szCs w:val="22"/>
              </w:rPr>
            </w:pPr>
            <w:r w:rsidRPr="002F3BDB">
              <w:rPr>
                <w:rFonts w:eastAsia="Courier New"/>
                <w:sz w:val="22"/>
                <w:szCs w:val="22"/>
              </w:rPr>
              <w:t>(подпись)</w:t>
            </w:r>
          </w:p>
        </w:tc>
        <w:tc>
          <w:tcPr>
            <w:tcW w:w="691" w:type="dxa"/>
            <w:tcBorders>
              <w:top w:val="single" w:sz="4" w:space="0" w:color="auto"/>
            </w:tcBorders>
            <w:shd w:val="clear" w:color="auto" w:fill="auto"/>
            <w:vAlign w:val="bottom"/>
          </w:tcPr>
          <w:p w:rsidR="0049268B" w:rsidRPr="002F3BDB" w:rsidRDefault="0049268B" w:rsidP="00FA7630">
            <w:pPr>
              <w:pStyle w:val="a7"/>
              <w:ind w:firstLine="0"/>
              <w:jc w:val="right"/>
              <w:rPr>
                <w:sz w:val="22"/>
                <w:szCs w:val="22"/>
              </w:rPr>
            </w:pPr>
            <w:r w:rsidRPr="002F3BDB">
              <w:rPr>
                <w:rFonts w:eastAsia="Courier New"/>
                <w:sz w:val="22"/>
                <w:szCs w:val="22"/>
              </w:rPr>
              <w:t>/__</w:t>
            </w:r>
          </w:p>
        </w:tc>
        <w:tc>
          <w:tcPr>
            <w:tcW w:w="1834" w:type="dxa"/>
            <w:tcBorders>
              <w:top w:val="single" w:sz="4" w:space="0" w:color="auto"/>
            </w:tcBorders>
            <w:shd w:val="clear" w:color="auto" w:fill="auto"/>
          </w:tcPr>
          <w:p w:rsidR="0049268B" w:rsidRPr="002F3BDB" w:rsidRDefault="0049268B" w:rsidP="00FA7630">
            <w:pPr>
              <w:pStyle w:val="a7"/>
              <w:ind w:firstLine="0"/>
              <w:jc w:val="right"/>
              <w:rPr>
                <w:sz w:val="22"/>
                <w:szCs w:val="22"/>
              </w:rPr>
            </w:pPr>
            <w:proofErr w:type="gramStart"/>
            <w:r w:rsidRPr="002F3BDB">
              <w:rPr>
                <w:rFonts w:eastAsia="Courier New"/>
                <w:sz w:val="22"/>
                <w:szCs w:val="22"/>
              </w:rPr>
              <w:t>(расшифровка</w:t>
            </w:r>
            <w:proofErr w:type="gramEnd"/>
          </w:p>
        </w:tc>
        <w:tc>
          <w:tcPr>
            <w:tcW w:w="1301" w:type="dxa"/>
            <w:tcBorders>
              <w:top w:val="single" w:sz="4" w:space="0" w:color="auto"/>
            </w:tcBorders>
            <w:shd w:val="clear" w:color="auto" w:fill="auto"/>
          </w:tcPr>
          <w:p w:rsidR="0049268B" w:rsidRPr="002F3BDB" w:rsidRDefault="0049268B" w:rsidP="00FA7630">
            <w:pPr>
              <w:pStyle w:val="a7"/>
              <w:ind w:firstLine="0"/>
              <w:rPr>
                <w:sz w:val="22"/>
                <w:szCs w:val="22"/>
              </w:rPr>
            </w:pPr>
            <w:r w:rsidRPr="002F3BDB">
              <w:rPr>
                <w:rFonts w:eastAsia="Courier New"/>
                <w:sz w:val="22"/>
                <w:szCs w:val="22"/>
              </w:rPr>
              <w:t>подписи)</w:t>
            </w:r>
          </w:p>
        </w:tc>
        <w:tc>
          <w:tcPr>
            <w:tcW w:w="355" w:type="dxa"/>
            <w:tcBorders>
              <w:top w:val="single" w:sz="4" w:space="0" w:color="auto"/>
            </w:tcBorders>
            <w:shd w:val="clear" w:color="auto" w:fill="auto"/>
            <w:vAlign w:val="bottom"/>
          </w:tcPr>
          <w:p w:rsidR="0049268B" w:rsidRPr="002F3BDB" w:rsidRDefault="0049268B" w:rsidP="00FA7630">
            <w:pPr>
              <w:pStyle w:val="a7"/>
              <w:ind w:firstLine="0"/>
              <w:jc w:val="both"/>
            </w:pPr>
            <w:r w:rsidRPr="002F3BDB">
              <w:rPr>
                <w:rFonts w:eastAsia="Courier New"/>
              </w:rPr>
              <w:t>__/</w:t>
            </w:r>
          </w:p>
        </w:tc>
      </w:tr>
      <w:tr w:rsidR="0049268B" w:rsidRPr="002F3BDB" w:rsidTr="00FA7630">
        <w:trPr>
          <w:trHeight w:hRule="exact" w:val="442"/>
          <w:jc w:val="center"/>
        </w:trPr>
        <w:tc>
          <w:tcPr>
            <w:tcW w:w="3595" w:type="dxa"/>
            <w:tcBorders>
              <w:top w:val="single" w:sz="4" w:space="0" w:color="auto"/>
            </w:tcBorders>
            <w:shd w:val="clear" w:color="auto" w:fill="auto"/>
          </w:tcPr>
          <w:p w:rsidR="0049268B" w:rsidRPr="002F3BDB" w:rsidRDefault="0049268B" w:rsidP="00FA7630">
            <w:pPr>
              <w:pStyle w:val="a7"/>
              <w:ind w:firstLine="0"/>
              <w:rPr>
                <w:rFonts w:eastAsia="Courier New"/>
              </w:rPr>
            </w:pPr>
          </w:p>
        </w:tc>
        <w:tc>
          <w:tcPr>
            <w:tcW w:w="1896" w:type="dxa"/>
            <w:tcBorders>
              <w:top w:val="single" w:sz="4" w:space="0" w:color="auto"/>
            </w:tcBorders>
            <w:shd w:val="clear" w:color="auto" w:fill="auto"/>
          </w:tcPr>
          <w:p w:rsidR="0049268B" w:rsidRPr="002F3BDB" w:rsidRDefault="0049268B" w:rsidP="00FA7630">
            <w:pPr>
              <w:pStyle w:val="a7"/>
              <w:ind w:firstLine="380"/>
              <w:rPr>
                <w:rFonts w:eastAsia="Courier New"/>
              </w:rPr>
            </w:pPr>
          </w:p>
        </w:tc>
        <w:tc>
          <w:tcPr>
            <w:tcW w:w="691" w:type="dxa"/>
            <w:tcBorders>
              <w:top w:val="single" w:sz="4" w:space="0" w:color="auto"/>
            </w:tcBorders>
            <w:shd w:val="clear" w:color="auto" w:fill="auto"/>
            <w:vAlign w:val="bottom"/>
          </w:tcPr>
          <w:p w:rsidR="0049268B" w:rsidRPr="002F3BDB" w:rsidRDefault="0049268B" w:rsidP="00FA7630">
            <w:pPr>
              <w:pStyle w:val="a7"/>
              <w:ind w:firstLine="0"/>
              <w:jc w:val="right"/>
              <w:rPr>
                <w:rFonts w:eastAsia="Courier New"/>
              </w:rPr>
            </w:pPr>
          </w:p>
        </w:tc>
        <w:tc>
          <w:tcPr>
            <w:tcW w:w="1834" w:type="dxa"/>
            <w:tcBorders>
              <w:top w:val="single" w:sz="4" w:space="0" w:color="auto"/>
            </w:tcBorders>
            <w:shd w:val="clear" w:color="auto" w:fill="auto"/>
          </w:tcPr>
          <w:p w:rsidR="0049268B" w:rsidRPr="002F3BDB" w:rsidRDefault="0049268B" w:rsidP="00FA7630">
            <w:pPr>
              <w:pStyle w:val="a7"/>
              <w:ind w:firstLine="0"/>
              <w:jc w:val="right"/>
              <w:rPr>
                <w:rFonts w:eastAsia="Courier New"/>
              </w:rPr>
            </w:pPr>
          </w:p>
        </w:tc>
        <w:tc>
          <w:tcPr>
            <w:tcW w:w="1301" w:type="dxa"/>
            <w:tcBorders>
              <w:top w:val="single" w:sz="4" w:space="0" w:color="auto"/>
            </w:tcBorders>
            <w:shd w:val="clear" w:color="auto" w:fill="auto"/>
          </w:tcPr>
          <w:p w:rsidR="0049268B" w:rsidRPr="002F3BDB" w:rsidRDefault="0049268B" w:rsidP="00FA7630">
            <w:pPr>
              <w:pStyle w:val="a7"/>
              <w:ind w:firstLine="0"/>
              <w:rPr>
                <w:rFonts w:eastAsia="Courier New"/>
              </w:rPr>
            </w:pPr>
          </w:p>
        </w:tc>
        <w:tc>
          <w:tcPr>
            <w:tcW w:w="355" w:type="dxa"/>
            <w:tcBorders>
              <w:top w:val="single" w:sz="4" w:space="0" w:color="auto"/>
            </w:tcBorders>
            <w:shd w:val="clear" w:color="auto" w:fill="auto"/>
            <w:vAlign w:val="bottom"/>
          </w:tcPr>
          <w:p w:rsidR="0049268B" w:rsidRPr="002F3BDB" w:rsidRDefault="0049268B" w:rsidP="00FA7630">
            <w:pPr>
              <w:pStyle w:val="a7"/>
              <w:ind w:firstLine="0"/>
              <w:jc w:val="both"/>
              <w:rPr>
                <w:rFonts w:eastAsia="Courier New"/>
              </w:rPr>
            </w:pPr>
          </w:p>
        </w:tc>
      </w:tr>
      <w:tr w:rsidR="0049268B" w:rsidRPr="002F3BDB" w:rsidTr="00FA7630">
        <w:trPr>
          <w:trHeight w:hRule="exact" w:val="431"/>
          <w:jc w:val="center"/>
        </w:trPr>
        <w:tc>
          <w:tcPr>
            <w:tcW w:w="3595" w:type="dxa"/>
            <w:tcBorders>
              <w:top w:val="single" w:sz="4" w:space="0" w:color="auto"/>
            </w:tcBorders>
            <w:shd w:val="clear" w:color="auto" w:fill="auto"/>
          </w:tcPr>
          <w:p w:rsidR="0049268B" w:rsidRPr="002F3BDB" w:rsidRDefault="0049268B" w:rsidP="00FA7630">
            <w:pPr>
              <w:pStyle w:val="a7"/>
              <w:ind w:firstLine="0"/>
              <w:rPr>
                <w:sz w:val="22"/>
                <w:szCs w:val="22"/>
              </w:rPr>
            </w:pPr>
            <w:r w:rsidRPr="002F3BDB">
              <w:rPr>
                <w:rFonts w:eastAsia="Courier New"/>
                <w:sz w:val="22"/>
                <w:szCs w:val="22"/>
              </w:rPr>
              <w:t>(организация, должность)</w:t>
            </w:r>
          </w:p>
        </w:tc>
        <w:tc>
          <w:tcPr>
            <w:tcW w:w="1896" w:type="dxa"/>
            <w:tcBorders>
              <w:top w:val="single" w:sz="4" w:space="0" w:color="auto"/>
            </w:tcBorders>
            <w:shd w:val="clear" w:color="auto" w:fill="auto"/>
          </w:tcPr>
          <w:p w:rsidR="0049268B" w:rsidRPr="002F3BDB" w:rsidRDefault="0049268B" w:rsidP="00FA7630">
            <w:pPr>
              <w:pStyle w:val="a7"/>
              <w:ind w:firstLine="380"/>
              <w:rPr>
                <w:sz w:val="22"/>
                <w:szCs w:val="22"/>
              </w:rPr>
            </w:pPr>
            <w:r w:rsidRPr="002F3BDB">
              <w:rPr>
                <w:rFonts w:eastAsia="Courier New"/>
                <w:sz w:val="22"/>
                <w:szCs w:val="22"/>
              </w:rPr>
              <w:t>(подпись)</w:t>
            </w:r>
          </w:p>
        </w:tc>
        <w:tc>
          <w:tcPr>
            <w:tcW w:w="691" w:type="dxa"/>
            <w:tcBorders>
              <w:top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1834" w:type="dxa"/>
            <w:tcBorders>
              <w:top w:val="single" w:sz="4" w:space="0" w:color="auto"/>
            </w:tcBorders>
            <w:shd w:val="clear" w:color="auto" w:fill="auto"/>
          </w:tcPr>
          <w:p w:rsidR="0049268B" w:rsidRPr="002F3BDB" w:rsidRDefault="0049268B" w:rsidP="00FA7630">
            <w:pPr>
              <w:pStyle w:val="a7"/>
              <w:ind w:firstLine="0"/>
              <w:jc w:val="right"/>
              <w:rPr>
                <w:sz w:val="22"/>
                <w:szCs w:val="22"/>
              </w:rPr>
            </w:pPr>
            <w:proofErr w:type="gramStart"/>
            <w:r w:rsidRPr="002F3BDB">
              <w:rPr>
                <w:rFonts w:eastAsia="Courier New"/>
                <w:sz w:val="22"/>
                <w:szCs w:val="22"/>
              </w:rPr>
              <w:t>(расшифровка</w:t>
            </w:r>
            <w:proofErr w:type="gramEnd"/>
          </w:p>
        </w:tc>
        <w:tc>
          <w:tcPr>
            <w:tcW w:w="1301" w:type="dxa"/>
            <w:tcBorders>
              <w:top w:val="single" w:sz="4" w:space="0" w:color="auto"/>
            </w:tcBorders>
            <w:shd w:val="clear" w:color="auto" w:fill="auto"/>
          </w:tcPr>
          <w:p w:rsidR="0049268B" w:rsidRPr="002F3BDB" w:rsidRDefault="0049268B" w:rsidP="00FA7630">
            <w:pPr>
              <w:pStyle w:val="a7"/>
              <w:ind w:firstLine="0"/>
              <w:rPr>
                <w:sz w:val="22"/>
                <w:szCs w:val="22"/>
              </w:rPr>
            </w:pPr>
            <w:r w:rsidRPr="002F3BDB">
              <w:rPr>
                <w:rFonts w:eastAsia="Courier New"/>
                <w:sz w:val="22"/>
                <w:szCs w:val="22"/>
              </w:rPr>
              <w:t>подписи)</w:t>
            </w:r>
          </w:p>
        </w:tc>
        <w:tc>
          <w:tcPr>
            <w:tcW w:w="355" w:type="dxa"/>
            <w:tcBorders>
              <w:top w:val="single" w:sz="4" w:space="0" w:color="auto"/>
            </w:tcBorders>
            <w:shd w:val="clear" w:color="auto" w:fill="auto"/>
          </w:tcPr>
          <w:p w:rsidR="0049268B" w:rsidRPr="002F3BDB" w:rsidRDefault="0049268B" w:rsidP="00FA7630">
            <w:pPr>
              <w:rPr>
                <w:rFonts w:ascii="Times New Roman" w:hAnsi="Times New Roman" w:cs="Times New Roman"/>
                <w:color w:val="auto"/>
                <w:sz w:val="28"/>
                <w:szCs w:val="28"/>
              </w:rPr>
            </w:pPr>
          </w:p>
        </w:tc>
      </w:tr>
    </w:tbl>
    <w:p w:rsidR="0049268B" w:rsidRPr="002F3BDB" w:rsidRDefault="0049268B" w:rsidP="0049268B">
      <w:pPr>
        <w:rPr>
          <w:rFonts w:ascii="Times New Roman" w:hAnsi="Times New Roman" w:cs="Times New Roman"/>
          <w:color w:val="auto"/>
          <w:sz w:val="28"/>
          <w:szCs w:val="28"/>
        </w:rPr>
      </w:pPr>
    </w:p>
    <w:p w:rsidR="00277B8C" w:rsidRDefault="00277B8C" w:rsidP="0049268B">
      <w:pPr>
        <w:pStyle w:val="1"/>
        <w:tabs>
          <w:tab w:val="left" w:leader="underscore" w:pos="3960"/>
        </w:tabs>
        <w:ind w:firstLine="0"/>
        <w:jc w:val="center"/>
        <w:rPr>
          <w:b/>
          <w:bCs/>
          <w:sz w:val="28"/>
          <w:szCs w:val="28"/>
        </w:rPr>
      </w:pPr>
    </w:p>
    <w:p w:rsidR="00277B8C" w:rsidRDefault="00277B8C" w:rsidP="0049268B">
      <w:pPr>
        <w:pStyle w:val="1"/>
        <w:tabs>
          <w:tab w:val="left" w:leader="underscore" w:pos="3960"/>
        </w:tabs>
        <w:ind w:firstLine="0"/>
        <w:jc w:val="center"/>
        <w:rPr>
          <w:b/>
          <w:bCs/>
          <w:sz w:val="28"/>
          <w:szCs w:val="28"/>
        </w:rPr>
      </w:pPr>
    </w:p>
    <w:p w:rsidR="00277B8C" w:rsidRDefault="00277B8C" w:rsidP="0049268B">
      <w:pPr>
        <w:pStyle w:val="1"/>
        <w:tabs>
          <w:tab w:val="left" w:leader="underscore" w:pos="3960"/>
        </w:tabs>
        <w:ind w:firstLine="0"/>
        <w:jc w:val="center"/>
        <w:rPr>
          <w:b/>
          <w:bCs/>
          <w:sz w:val="28"/>
          <w:szCs w:val="28"/>
        </w:rPr>
      </w:pPr>
    </w:p>
    <w:p w:rsidR="00277B8C" w:rsidRDefault="00277B8C" w:rsidP="0049268B">
      <w:pPr>
        <w:pStyle w:val="1"/>
        <w:tabs>
          <w:tab w:val="left" w:leader="underscore" w:pos="3960"/>
        </w:tabs>
        <w:ind w:firstLine="0"/>
        <w:jc w:val="center"/>
        <w:rPr>
          <w:b/>
          <w:bCs/>
          <w:sz w:val="28"/>
          <w:szCs w:val="28"/>
        </w:rPr>
      </w:pPr>
    </w:p>
    <w:p w:rsidR="00277B8C" w:rsidRDefault="00277B8C" w:rsidP="0049268B">
      <w:pPr>
        <w:pStyle w:val="1"/>
        <w:tabs>
          <w:tab w:val="left" w:leader="underscore" w:pos="3960"/>
        </w:tabs>
        <w:ind w:firstLine="0"/>
        <w:jc w:val="center"/>
        <w:rPr>
          <w:b/>
          <w:bCs/>
          <w:sz w:val="28"/>
          <w:szCs w:val="28"/>
        </w:rPr>
      </w:pPr>
    </w:p>
    <w:p w:rsidR="00277B8C" w:rsidRDefault="00277B8C" w:rsidP="0049268B">
      <w:pPr>
        <w:pStyle w:val="1"/>
        <w:tabs>
          <w:tab w:val="left" w:leader="underscore" w:pos="3960"/>
        </w:tabs>
        <w:ind w:firstLine="0"/>
        <w:jc w:val="center"/>
        <w:rPr>
          <w:b/>
          <w:bCs/>
          <w:sz w:val="28"/>
          <w:szCs w:val="28"/>
        </w:rPr>
      </w:pPr>
    </w:p>
    <w:p w:rsidR="00277B8C" w:rsidRDefault="00277B8C" w:rsidP="0049268B">
      <w:pPr>
        <w:pStyle w:val="1"/>
        <w:tabs>
          <w:tab w:val="left" w:leader="underscore" w:pos="3960"/>
        </w:tabs>
        <w:ind w:firstLine="0"/>
        <w:jc w:val="center"/>
        <w:rPr>
          <w:b/>
          <w:bCs/>
          <w:sz w:val="28"/>
          <w:szCs w:val="28"/>
        </w:rPr>
      </w:pPr>
    </w:p>
    <w:p w:rsidR="00277B8C" w:rsidRDefault="00277B8C" w:rsidP="0049268B">
      <w:pPr>
        <w:pStyle w:val="1"/>
        <w:tabs>
          <w:tab w:val="left" w:leader="underscore" w:pos="3960"/>
        </w:tabs>
        <w:ind w:firstLine="0"/>
        <w:jc w:val="center"/>
        <w:rPr>
          <w:b/>
          <w:bCs/>
          <w:sz w:val="28"/>
          <w:szCs w:val="28"/>
        </w:rPr>
      </w:pPr>
    </w:p>
    <w:p w:rsidR="00277B8C" w:rsidRDefault="00277B8C" w:rsidP="0049268B">
      <w:pPr>
        <w:pStyle w:val="1"/>
        <w:tabs>
          <w:tab w:val="left" w:leader="underscore" w:pos="3960"/>
        </w:tabs>
        <w:ind w:firstLine="0"/>
        <w:jc w:val="center"/>
        <w:rPr>
          <w:b/>
          <w:bCs/>
          <w:sz w:val="28"/>
          <w:szCs w:val="28"/>
        </w:rPr>
      </w:pPr>
    </w:p>
    <w:p w:rsidR="00277B8C" w:rsidRDefault="00277B8C" w:rsidP="0049268B">
      <w:pPr>
        <w:pStyle w:val="1"/>
        <w:tabs>
          <w:tab w:val="left" w:leader="underscore" w:pos="3960"/>
        </w:tabs>
        <w:ind w:firstLine="0"/>
        <w:jc w:val="center"/>
        <w:rPr>
          <w:b/>
          <w:bCs/>
          <w:sz w:val="28"/>
          <w:szCs w:val="28"/>
        </w:rPr>
      </w:pPr>
    </w:p>
    <w:p w:rsidR="0049268B" w:rsidRPr="002F3BDB" w:rsidRDefault="0049268B" w:rsidP="0049268B">
      <w:pPr>
        <w:pStyle w:val="1"/>
        <w:tabs>
          <w:tab w:val="left" w:leader="underscore" w:pos="3960"/>
        </w:tabs>
        <w:ind w:firstLine="0"/>
        <w:jc w:val="center"/>
        <w:rPr>
          <w:sz w:val="28"/>
          <w:szCs w:val="28"/>
        </w:rPr>
      </w:pPr>
      <w:r w:rsidRPr="002F3BDB">
        <w:rPr>
          <w:b/>
          <w:bCs/>
          <w:sz w:val="28"/>
          <w:szCs w:val="28"/>
        </w:rPr>
        <w:t>ПАСПОРТ</w:t>
      </w:r>
      <w:r w:rsidRPr="002F3BDB">
        <w:rPr>
          <w:b/>
          <w:bCs/>
          <w:sz w:val="28"/>
          <w:szCs w:val="28"/>
        </w:rPr>
        <w:br/>
        <w:t>благоустройства общественной территории</w:t>
      </w:r>
      <w:r w:rsidRPr="002F3BDB">
        <w:rPr>
          <w:b/>
          <w:bCs/>
          <w:sz w:val="28"/>
          <w:szCs w:val="28"/>
        </w:rPr>
        <w:br/>
      </w:r>
      <w:r w:rsidRPr="002F3BDB">
        <w:rPr>
          <w:b/>
          <w:bCs/>
          <w:sz w:val="28"/>
          <w:szCs w:val="28"/>
        </w:rPr>
        <w:lastRenderedPageBreak/>
        <w:t xml:space="preserve">по состоянию </w:t>
      </w:r>
      <w:proofErr w:type="gramStart"/>
      <w:r w:rsidRPr="002F3BDB">
        <w:rPr>
          <w:b/>
          <w:bCs/>
          <w:sz w:val="28"/>
          <w:szCs w:val="28"/>
        </w:rPr>
        <w:t>на</w:t>
      </w:r>
      <w:proofErr w:type="gramEnd"/>
      <w:r w:rsidRPr="002F3BDB">
        <w:rPr>
          <w:b/>
          <w:bCs/>
          <w:sz w:val="28"/>
          <w:szCs w:val="28"/>
        </w:rPr>
        <w:t xml:space="preserve"> </w:t>
      </w:r>
      <w:r w:rsidRPr="002F3BDB">
        <w:rPr>
          <w:b/>
          <w:bCs/>
          <w:sz w:val="28"/>
          <w:szCs w:val="28"/>
        </w:rPr>
        <w:tab/>
      </w:r>
    </w:p>
    <w:p w:rsidR="0049268B" w:rsidRPr="002F3BDB" w:rsidRDefault="0049268B" w:rsidP="0049268B">
      <w:pPr>
        <w:pStyle w:val="1"/>
        <w:numPr>
          <w:ilvl w:val="0"/>
          <w:numId w:val="35"/>
        </w:numPr>
        <w:tabs>
          <w:tab w:val="left" w:pos="339"/>
        </w:tabs>
        <w:ind w:firstLine="0"/>
        <w:jc w:val="center"/>
        <w:rPr>
          <w:sz w:val="28"/>
          <w:szCs w:val="28"/>
        </w:rPr>
      </w:pPr>
      <w:r w:rsidRPr="002F3BDB">
        <w:rPr>
          <w:b/>
          <w:bCs/>
          <w:sz w:val="28"/>
          <w:szCs w:val="28"/>
        </w:rPr>
        <w:t>Общие сведения о территории благоустройства</w:t>
      </w:r>
    </w:p>
    <w:tbl>
      <w:tblPr>
        <w:tblOverlap w:val="never"/>
        <w:tblW w:w="0" w:type="auto"/>
        <w:jc w:val="center"/>
        <w:tblLayout w:type="fixed"/>
        <w:tblCellMar>
          <w:left w:w="10" w:type="dxa"/>
          <w:right w:w="10" w:type="dxa"/>
        </w:tblCellMar>
        <w:tblLook w:val="04A0" w:firstRow="1" w:lastRow="0" w:firstColumn="1" w:lastColumn="0" w:noHBand="0" w:noVBand="1"/>
      </w:tblPr>
      <w:tblGrid>
        <w:gridCol w:w="701"/>
        <w:gridCol w:w="4757"/>
        <w:gridCol w:w="4766"/>
      </w:tblGrid>
      <w:tr w:rsidR="0049268B" w:rsidRPr="002F3BDB" w:rsidTr="00FA7630">
        <w:trPr>
          <w:trHeight w:hRule="exact" w:val="389"/>
          <w:jc w:val="center"/>
        </w:trPr>
        <w:tc>
          <w:tcPr>
            <w:tcW w:w="70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sz w:val="28"/>
                <w:szCs w:val="28"/>
              </w:rPr>
            </w:pPr>
          </w:p>
        </w:tc>
        <w:tc>
          <w:tcPr>
            <w:tcW w:w="4757" w:type="dxa"/>
            <w:tcBorders>
              <w:top w:val="single" w:sz="4" w:space="0" w:color="auto"/>
              <w:left w:val="single" w:sz="4" w:space="0" w:color="auto"/>
            </w:tcBorders>
            <w:shd w:val="clear" w:color="auto" w:fill="auto"/>
            <w:vAlign w:val="center"/>
          </w:tcPr>
          <w:p w:rsidR="0049268B" w:rsidRPr="002F3BDB" w:rsidRDefault="0049268B" w:rsidP="00FA7630">
            <w:pPr>
              <w:pStyle w:val="a7"/>
              <w:ind w:firstLine="0"/>
              <w:jc w:val="center"/>
              <w:rPr>
                <w:sz w:val="24"/>
                <w:szCs w:val="24"/>
              </w:rPr>
            </w:pPr>
            <w:r w:rsidRPr="002F3BDB">
              <w:rPr>
                <w:sz w:val="24"/>
                <w:szCs w:val="24"/>
              </w:rPr>
              <w:t>Наименование показателя</w:t>
            </w:r>
          </w:p>
        </w:tc>
        <w:tc>
          <w:tcPr>
            <w:tcW w:w="4766" w:type="dxa"/>
            <w:tcBorders>
              <w:top w:val="single" w:sz="4" w:space="0" w:color="auto"/>
              <w:left w:val="single" w:sz="4" w:space="0" w:color="auto"/>
              <w:right w:val="single" w:sz="4" w:space="0" w:color="auto"/>
            </w:tcBorders>
            <w:shd w:val="clear" w:color="auto" w:fill="auto"/>
            <w:vAlign w:val="center"/>
          </w:tcPr>
          <w:p w:rsidR="0049268B" w:rsidRPr="002F3BDB" w:rsidRDefault="0049268B" w:rsidP="00FA7630">
            <w:pPr>
              <w:pStyle w:val="a7"/>
              <w:ind w:firstLine="0"/>
              <w:jc w:val="center"/>
              <w:rPr>
                <w:sz w:val="24"/>
                <w:szCs w:val="24"/>
              </w:rPr>
            </w:pPr>
            <w:r w:rsidRPr="002F3BDB">
              <w:rPr>
                <w:sz w:val="24"/>
                <w:szCs w:val="24"/>
              </w:rPr>
              <w:t>Значение показателя</w:t>
            </w:r>
          </w:p>
        </w:tc>
      </w:tr>
      <w:tr w:rsidR="0049268B" w:rsidRPr="002F3BDB" w:rsidTr="00FA7630">
        <w:trPr>
          <w:trHeight w:hRule="exact" w:val="384"/>
          <w:jc w:val="center"/>
        </w:trPr>
        <w:tc>
          <w:tcPr>
            <w:tcW w:w="701"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180"/>
              <w:rPr>
                <w:sz w:val="24"/>
                <w:szCs w:val="24"/>
              </w:rPr>
            </w:pPr>
            <w:r w:rsidRPr="002F3BDB">
              <w:rPr>
                <w:sz w:val="24"/>
                <w:szCs w:val="24"/>
              </w:rPr>
              <w:t>1.1.</w:t>
            </w:r>
          </w:p>
        </w:tc>
        <w:tc>
          <w:tcPr>
            <w:tcW w:w="4757"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Вид территории</w:t>
            </w:r>
            <w:hyperlink w:anchor="bookmark15" w:tooltip="Current Document">
              <w:r w:rsidRPr="002F3BDB">
                <w:rPr>
                  <w:rFonts w:eastAsia="Arial"/>
                  <w:sz w:val="24"/>
                  <w:szCs w:val="24"/>
                </w:rPr>
                <w:t>*</w:t>
              </w:r>
            </w:hyperlink>
          </w:p>
        </w:tc>
        <w:tc>
          <w:tcPr>
            <w:tcW w:w="4766"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389"/>
          <w:jc w:val="center"/>
        </w:trPr>
        <w:tc>
          <w:tcPr>
            <w:tcW w:w="701"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180"/>
              <w:rPr>
                <w:sz w:val="24"/>
                <w:szCs w:val="24"/>
              </w:rPr>
            </w:pPr>
            <w:r w:rsidRPr="002F3BDB">
              <w:rPr>
                <w:sz w:val="24"/>
                <w:szCs w:val="24"/>
              </w:rPr>
              <w:t>1.2.</w:t>
            </w:r>
          </w:p>
        </w:tc>
        <w:tc>
          <w:tcPr>
            <w:tcW w:w="4757"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Адрес местонахождения территории</w:t>
            </w:r>
          </w:p>
        </w:tc>
        <w:tc>
          <w:tcPr>
            <w:tcW w:w="4766"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384"/>
          <w:jc w:val="center"/>
        </w:trPr>
        <w:tc>
          <w:tcPr>
            <w:tcW w:w="701"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180"/>
              <w:rPr>
                <w:sz w:val="24"/>
                <w:szCs w:val="24"/>
              </w:rPr>
            </w:pPr>
            <w:r w:rsidRPr="002F3BDB">
              <w:rPr>
                <w:sz w:val="24"/>
                <w:szCs w:val="24"/>
              </w:rPr>
              <w:t>1.3.</w:t>
            </w:r>
          </w:p>
        </w:tc>
        <w:tc>
          <w:tcPr>
            <w:tcW w:w="4757"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Кадастровый номер земельного участка</w:t>
            </w:r>
          </w:p>
        </w:tc>
        <w:tc>
          <w:tcPr>
            <w:tcW w:w="4766"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941"/>
          <w:jc w:val="center"/>
        </w:trPr>
        <w:tc>
          <w:tcPr>
            <w:tcW w:w="701" w:type="dxa"/>
            <w:tcBorders>
              <w:top w:val="single" w:sz="4" w:space="0" w:color="auto"/>
              <w:left w:val="single" w:sz="4" w:space="0" w:color="auto"/>
            </w:tcBorders>
            <w:shd w:val="clear" w:color="auto" w:fill="auto"/>
          </w:tcPr>
          <w:p w:rsidR="0049268B" w:rsidRPr="002F3BDB" w:rsidRDefault="0049268B" w:rsidP="00FA7630">
            <w:pPr>
              <w:pStyle w:val="a7"/>
              <w:ind w:firstLine="180"/>
              <w:rPr>
                <w:sz w:val="24"/>
                <w:szCs w:val="24"/>
              </w:rPr>
            </w:pPr>
            <w:r w:rsidRPr="002F3BDB">
              <w:rPr>
                <w:sz w:val="24"/>
                <w:szCs w:val="24"/>
              </w:rPr>
              <w:t>1.4.</w:t>
            </w:r>
          </w:p>
        </w:tc>
        <w:tc>
          <w:tcPr>
            <w:tcW w:w="4757"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Здания, строения, сооружения, объекты жилищного фонда, расположенные в пределах территории</w:t>
            </w:r>
          </w:p>
        </w:tc>
        <w:tc>
          <w:tcPr>
            <w:tcW w:w="4766"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384"/>
          <w:jc w:val="center"/>
        </w:trPr>
        <w:tc>
          <w:tcPr>
            <w:tcW w:w="701"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180"/>
              <w:rPr>
                <w:sz w:val="24"/>
                <w:szCs w:val="24"/>
              </w:rPr>
            </w:pPr>
            <w:r w:rsidRPr="002F3BDB">
              <w:rPr>
                <w:sz w:val="24"/>
                <w:szCs w:val="24"/>
              </w:rPr>
              <w:t>1.5.</w:t>
            </w:r>
          </w:p>
        </w:tc>
        <w:tc>
          <w:tcPr>
            <w:tcW w:w="4757"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Общая площадь территории, кв. м</w:t>
            </w:r>
          </w:p>
        </w:tc>
        <w:tc>
          <w:tcPr>
            <w:tcW w:w="4766"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1125"/>
          <w:jc w:val="center"/>
        </w:trPr>
        <w:tc>
          <w:tcPr>
            <w:tcW w:w="701" w:type="dxa"/>
            <w:tcBorders>
              <w:top w:val="single" w:sz="4" w:space="0" w:color="auto"/>
              <w:left w:val="single" w:sz="4" w:space="0" w:color="auto"/>
            </w:tcBorders>
            <w:shd w:val="clear" w:color="auto" w:fill="auto"/>
          </w:tcPr>
          <w:p w:rsidR="0049268B" w:rsidRPr="002F3BDB" w:rsidRDefault="0049268B" w:rsidP="00FA7630">
            <w:pPr>
              <w:pStyle w:val="a7"/>
              <w:ind w:firstLine="180"/>
              <w:rPr>
                <w:sz w:val="24"/>
                <w:szCs w:val="24"/>
              </w:rPr>
            </w:pPr>
            <w:r w:rsidRPr="002F3BDB">
              <w:rPr>
                <w:sz w:val="24"/>
                <w:szCs w:val="24"/>
              </w:rPr>
              <w:t>1.6.</w:t>
            </w:r>
          </w:p>
        </w:tc>
        <w:tc>
          <w:tcPr>
            <w:tcW w:w="4757"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Оценка уровня благоустроенности территории (благоустроенная/неблагоустроенная)</w:t>
            </w:r>
            <w:hyperlink w:anchor="bookmark16" w:tooltip="Current Document">
              <w:r w:rsidRPr="002F3BDB">
                <w:rPr>
                  <w:rFonts w:eastAsia="Arial"/>
                  <w:sz w:val="24"/>
                  <w:szCs w:val="24"/>
                </w:rPr>
                <w:t>**</w:t>
              </w:r>
            </w:hyperlink>
          </w:p>
        </w:tc>
        <w:tc>
          <w:tcPr>
            <w:tcW w:w="4766"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941"/>
          <w:jc w:val="center"/>
        </w:trPr>
        <w:tc>
          <w:tcPr>
            <w:tcW w:w="701" w:type="dxa"/>
            <w:tcBorders>
              <w:top w:val="single" w:sz="4" w:space="0" w:color="auto"/>
              <w:left w:val="single" w:sz="4" w:space="0" w:color="auto"/>
              <w:bottom w:val="single" w:sz="4" w:space="0" w:color="auto"/>
            </w:tcBorders>
            <w:shd w:val="clear" w:color="auto" w:fill="auto"/>
          </w:tcPr>
          <w:p w:rsidR="0049268B" w:rsidRPr="002F3BDB" w:rsidRDefault="0049268B" w:rsidP="00FA7630">
            <w:pPr>
              <w:pStyle w:val="a7"/>
              <w:ind w:firstLine="180"/>
              <w:rPr>
                <w:sz w:val="24"/>
                <w:szCs w:val="24"/>
              </w:rPr>
            </w:pPr>
            <w:r w:rsidRPr="002F3BDB">
              <w:rPr>
                <w:sz w:val="24"/>
                <w:szCs w:val="24"/>
              </w:rPr>
              <w:t>1.7.</w:t>
            </w:r>
          </w:p>
        </w:tc>
        <w:tc>
          <w:tcPr>
            <w:tcW w:w="4757" w:type="dxa"/>
            <w:tcBorders>
              <w:top w:val="single" w:sz="4" w:space="0" w:color="auto"/>
              <w:left w:val="single" w:sz="4" w:space="0" w:color="auto"/>
              <w:bottom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Численность населения, имеющего удобный пешеходный доступ к основным площадкам территории, человек</w:t>
            </w:r>
            <w:hyperlink w:anchor="bookmark17" w:tooltip="Current Document">
              <w:r w:rsidRPr="002F3BDB">
                <w:rPr>
                  <w:rFonts w:eastAsia="Arial"/>
                  <w:sz w:val="24"/>
                  <w:szCs w:val="24"/>
                </w:rPr>
                <w:t>***</w:t>
              </w:r>
            </w:hyperlink>
          </w:p>
        </w:tc>
        <w:tc>
          <w:tcPr>
            <w:tcW w:w="4766" w:type="dxa"/>
            <w:tcBorders>
              <w:top w:val="single" w:sz="4" w:space="0" w:color="auto"/>
              <w:left w:val="single" w:sz="4" w:space="0" w:color="auto"/>
              <w:bottom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bl>
    <w:p w:rsidR="0049268B" w:rsidRPr="002F3BDB" w:rsidRDefault="0049268B" w:rsidP="0049268B">
      <w:pPr>
        <w:pStyle w:val="1"/>
        <w:numPr>
          <w:ilvl w:val="0"/>
          <w:numId w:val="36"/>
        </w:numPr>
        <w:tabs>
          <w:tab w:val="left" w:pos="1017"/>
        </w:tabs>
        <w:ind w:firstLine="740"/>
        <w:rPr>
          <w:sz w:val="20"/>
          <w:szCs w:val="20"/>
        </w:rPr>
      </w:pPr>
      <w:r w:rsidRPr="002F3BDB">
        <w:rPr>
          <w:sz w:val="20"/>
          <w:szCs w:val="20"/>
        </w:rPr>
        <w:t>Парк, сквер, центральная улица, площадь, набережная и т.д.</w:t>
      </w:r>
    </w:p>
    <w:p w:rsidR="0049268B" w:rsidRPr="002F3BDB" w:rsidRDefault="0049268B" w:rsidP="0049268B">
      <w:pPr>
        <w:pStyle w:val="1"/>
        <w:numPr>
          <w:ilvl w:val="0"/>
          <w:numId w:val="36"/>
        </w:numPr>
        <w:tabs>
          <w:tab w:val="left" w:pos="1011"/>
        </w:tabs>
        <w:ind w:firstLine="740"/>
        <w:rPr>
          <w:sz w:val="20"/>
          <w:szCs w:val="20"/>
        </w:rPr>
      </w:pPr>
      <w:bookmarkStart w:id="9" w:name="bookmark15"/>
      <w:r w:rsidRPr="002F3BDB">
        <w:rPr>
          <w:sz w:val="20"/>
          <w:szCs w:val="20"/>
        </w:rPr>
        <w:t>* Благоустроенной считается территория, обеспеченная твердым покрытием, позволяющим комфортное передвижение по основным пешеходным коммуникациям в любое время года и в любую погоду, освещением, игровым оборудованием для детей возрастом до пяти лет и набором необходимой мебели, озеленением, оборудованными площадками для сбора отходов.</w:t>
      </w:r>
      <w:bookmarkEnd w:id="9"/>
    </w:p>
    <w:p w:rsidR="0049268B" w:rsidRPr="002F3BDB" w:rsidRDefault="0049268B" w:rsidP="0049268B">
      <w:pPr>
        <w:pStyle w:val="1"/>
        <w:numPr>
          <w:ilvl w:val="0"/>
          <w:numId w:val="36"/>
        </w:numPr>
        <w:tabs>
          <w:tab w:val="left" w:pos="1011"/>
        </w:tabs>
        <w:ind w:firstLine="740"/>
        <w:rPr>
          <w:sz w:val="20"/>
          <w:szCs w:val="20"/>
        </w:rPr>
      </w:pPr>
      <w:bookmarkStart w:id="10" w:name="bookmark17"/>
      <w:r w:rsidRPr="002F3BDB">
        <w:rPr>
          <w:sz w:val="20"/>
          <w:szCs w:val="20"/>
        </w:rPr>
        <w:t>** Под удобным пешеходным доступом понимается возможность для пользователя площадки дойти до нее по оборудованному твердым покрытием и освещенному маршруту в течение не более пяти минут.</w:t>
      </w:r>
      <w:bookmarkEnd w:id="10"/>
    </w:p>
    <w:p w:rsidR="0049268B" w:rsidRPr="002F3BDB" w:rsidRDefault="0049268B" w:rsidP="0049268B">
      <w:pPr>
        <w:pStyle w:val="1"/>
        <w:numPr>
          <w:ilvl w:val="0"/>
          <w:numId w:val="35"/>
        </w:numPr>
        <w:tabs>
          <w:tab w:val="left" w:pos="349"/>
        </w:tabs>
        <w:ind w:firstLine="0"/>
        <w:jc w:val="center"/>
        <w:rPr>
          <w:sz w:val="28"/>
          <w:szCs w:val="28"/>
        </w:rPr>
      </w:pPr>
      <w:r w:rsidRPr="002F3BDB">
        <w:rPr>
          <w:b/>
          <w:bCs/>
          <w:sz w:val="28"/>
          <w:szCs w:val="28"/>
        </w:rPr>
        <w:t>Характеристика благоустройства</w:t>
      </w:r>
    </w:p>
    <w:tbl>
      <w:tblPr>
        <w:tblOverlap w:val="never"/>
        <w:tblW w:w="0" w:type="auto"/>
        <w:jc w:val="center"/>
        <w:tblLayout w:type="fixed"/>
        <w:tblCellMar>
          <w:left w:w="10" w:type="dxa"/>
          <w:right w:w="10" w:type="dxa"/>
        </w:tblCellMar>
        <w:tblLook w:val="04A0" w:firstRow="1" w:lastRow="0" w:firstColumn="1" w:lastColumn="0" w:noHBand="0" w:noVBand="1"/>
      </w:tblPr>
      <w:tblGrid>
        <w:gridCol w:w="701"/>
        <w:gridCol w:w="4478"/>
        <w:gridCol w:w="1541"/>
        <w:gridCol w:w="1541"/>
        <w:gridCol w:w="1963"/>
      </w:tblGrid>
      <w:tr w:rsidR="0049268B" w:rsidRPr="002F3BDB" w:rsidTr="00FA7630">
        <w:trPr>
          <w:trHeight w:hRule="exact" w:val="662"/>
          <w:jc w:val="center"/>
        </w:trPr>
        <w:tc>
          <w:tcPr>
            <w:tcW w:w="70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4478" w:type="dxa"/>
            <w:tcBorders>
              <w:top w:val="single" w:sz="4" w:space="0" w:color="auto"/>
              <w:left w:val="single" w:sz="4" w:space="0" w:color="auto"/>
            </w:tcBorders>
            <w:shd w:val="clear" w:color="auto" w:fill="auto"/>
          </w:tcPr>
          <w:p w:rsidR="0049268B" w:rsidRPr="002F3BDB" w:rsidRDefault="0049268B" w:rsidP="00FA7630">
            <w:pPr>
              <w:pStyle w:val="a7"/>
              <w:ind w:firstLine="0"/>
              <w:jc w:val="center"/>
              <w:rPr>
                <w:sz w:val="24"/>
                <w:szCs w:val="24"/>
              </w:rPr>
            </w:pPr>
            <w:r w:rsidRPr="002F3BDB">
              <w:rPr>
                <w:sz w:val="24"/>
                <w:szCs w:val="24"/>
              </w:rPr>
              <w:t>Наименование показателя</w:t>
            </w:r>
          </w:p>
        </w:tc>
        <w:tc>
          <w:tcPr>
            <w:tcW w:w="1541"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jc w:val="center"/>
              <w:rPr>
                <w:sz w:val="24"/>
                <w:szCs w:val="24"/>
              </w:rPr>
            </w:pPr>
            <w:r w:rsidRPr="002F3BDB">
              <w:rPr>
                <w:sz w:val="24"/>
                <w:szCs w:val="24"/>
              </w:rPr>
              <w:t>Единица измерения</w:t>
            </w:r>
          </w:p>
        </w:tc>
        <w:tc>
          <w:tcPr>
            <w:tcW w:w="1541"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jc w:val="center"/>
              <w:rPr>
                <w:sz w:val="24"/>
                <w:szCs w:val="24"/>
              </w:rPr>
            </w:pPr>
            <w:r w:rsidRPr="002F3BDB">
              <w:rPr>
                <w:sz w:val="24"/>
                <w:szCs w:val="24"/>
              </w:rPr>
              <w:t>Значение показателя</w:t>
            </w:r>
          </w:p>
        </w:tc>
        <w:tc>
          <w:tcPr>
            <w:tcW w:w="1963" w:type="dxa"/>
            <w:tcBorders>
              <w:top w:val="single" w:sz="4" w:space="0" w:color="auto"/>
              <w:left w:val="single" w:sz="4" w:space="0" w:color="auto"/>
              <w:right w:val="single" w:sz="4" w:space="0" w:color="auto"/>
            </w:tcBorders>
            <w:shd w:val="clear" w:color="auto" w:fill="auto"/>
          </w:tcPr>
          <w:p w:rsidR="0049268B" w:rsidRPr="002F3BDB" w:rsidRDefault="0049268B" w:rsidP="00FA7630">
            <w:pPr>
              <w:pStyle w:val="a7"/>
              <w:ind w:firstLine="0"/>
              <w:jc w:val="center"/>
              <w:rPr>
                <w:sz w:val="24"/>
                <w:szCs w:val="24"/>
              </w:rPr>
            </w:pPr>
            <w:r w:rsidRPr="002F3BDB">
              <w:rPr>
                <w:sz w:val="24"/>
                <w:szCs w:val="24"/>
              </w:rPr>
              <w:t>Примечание</w:t>
            </w:r>
          </w:p>
        </w:tc>
      </w:tr>
      <w:tr w:rsidR="0049268B" w:rsidRPr="002F3BDB" w:rsidTr="00FA7630">
        <w:trPr>
          <w:trHeight w:hRule="exact" w:val="662"/>
          <w:jc w:val="center"/>
        </w:trPr>
        <w:tc>
          <w:tcPr>
            <w:tcW w:w="701" w:type="dxa"/>
            <w:tcBorders>
              <w:top w:val="single" w:sz="4" w:space="0" w:color="auto"/>
              <w:left w:val="single" w:sz="4" w:space="0" w:color="auto"/>
            </w:tcBorders>
            <w:shd w:val="clear" w:color="auto" w:fill="auto"/>
          </w:tcPr>
          <w:p w:rsidR="0049268B" w:rsidRPr="002F3BDB" w:rsidRDefault="0049268B" w:rsidP="00FA7630">
            <w:pPr>
              <w:pStyle w:val="a7"/>
              <w:ind w:firstLine="0"/>
              <w:rPr>
                <w:sz w:val="24"/>
                <w:szCs w:val="24"/>
              </w:rPr>
            </w:pPr>
            <w:r w:rsidRPr="002F3BDB">
              <w:rPr>
                <w:sz w:val="24"/>
                <w:szCs w:val="24"/>
              </w:rPr>
              <w:t>2.1.</w:t>
            </w:r>
          </w:p>
        </w:tc>
        <w:tc>
          <w:tcPr>
            <w:tcW w:w="4478"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Требует ремонта дорожное покрытие проезжих частей</w:t>
            </w:r>
          </w:p>
        </w:tc>
        <w:tc>
          <w:tcPr>
            <w:tcW w:w="1541" w:type="dxa"/>
            <w:tcBorders>
              <w:top w:val="single" w:sz="4" w:space="0" w:color="auto"/>
              <w:left w:val="single" w:sz="4" w:space="0" w:color="auto"/>
            </w:tcBorders>
            <w:shd w:val="clear" w:color="auto" w:fill="auto"/>
          </w:tcPr>
          <w:p w:rsidR="0049268B" w:rsidRPr="002F3BDB" w:rsidRDefault="0049268B" w:rsidP="00FA7630">
            <w:pPr>
              <w:pStyle w:val="a7"/>
              <w:ind w:firstLine="0"/>
              <w:rPr>
                <w:sz w:val="24"/>
                <w:szCs w:val="24"/>
              </w:rPr>
            </w:pPr>
            <w:r w:rsidRPr="002F3BDB">
              <w:rPr>
                <w:sz w:val="24"/>
                <w:szCs w:val="24"/>
              </w:rPr>
              <w:t>да/нет</w:t>
            </w:r>
          </w:p>
        </w:tc>
        <w:tc>
          <w:tcPr>
            <w:tcW w:w="154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1963"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662"/>
          <w:jc w:val="center"/>
        </w:trPr>
        <w:tc>
          <w:tcPr>
            <w:tcW w:w="701" w:type="dxa"/>
            <w:tcBorders>
              <w:top w:val="single" w:sz="4" w:space="0" w:color="auto"/>
              <w:left w:val="single" w:sz="4" w:space="0" w:color="auto"/>
            </w:tcBorders>
            <w:shd w:val="clear" w:color="auto" w:fill="auto"/>
          </w:tcPr>
          <w:p w:rsidR="0049268B" w:rsidRPr="002F3BDB" w:rsidRDefault="0049268B" w:rsidP="00FA7630">
            <w:pPr>
              <w:pStyle w:val="a7"/>
              <w:ind w:firstLine="0"/>
              <w:rPr>
                <w:sz w:val="24"/>
                <w:szCs w:val="24"/>
              </w:rPr>
            </w:pPr>
            <w:r w:rsidRPr="002F3BDB">
              <w:rPr>
                <w:sz w:val="24"/>
                <w:szCs w:val="24"/>
              </w:rPr>
              <w:t>2.2.</w:t>
            </w:r>
          </w:p>
        </w:tc>
        <w:tc>
          <w:tcPr>
            <w:tcW w:w="4478"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Требует ремонта дорожное покрытие пешеходных дорожек, тротуаров</w:t>
            </w:r>
          </w:p>
        </w:tc>
        <w:tc>
          <w:tcPr>
            <w:tcW w:w="1541" w:type="dxa"/>
            <w:tcBorders>
              <w:top w:val="single" w:sz="4" w:space="0" w:color="auto"/>
              <w:left w:val="single" w:sz="4" w:space="0" w:color="auto"/>
            </w:tcBorders>
            <w:shd w:val="clear" w:color="auto" w:fill="auto"/>
          </w:tcPr>
          <w:p w:rsidR="0049268B" w:rsidRPr="002F3BDB" w:rsidRDefault="0049268B" w:rsidP="00FA7630">
            <w:pPr>
              <w:pStyle w:val="a7"/>
              <w:ind w:firstLine="0"/>
              <w:rPr>
                <w:sz w:val="24"/>
                <w:szCs w:val="24"/>
              </w:rPr>
            </w:pPr>
            <w:r w:rsidRPr="002F3BDB">
              <w:rPr>
                <w:sz w:val="24"/>
                <w:szCs w:val="24"/>
              </w:rPr>
              <w:t>да/нет</w:t>
            </w:r>
          </w:p>
        </w:tc>
        <w:tc>
          <w:tcPr>
            <w:tcW w:w="154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1963"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662"/>
          <w:jc w:val="center"/>
        </w:trPr>
        <w:tc>
          <w:tcPr>
            <w:tcW w:w="701" w:type="dxa"/>
            <w:tcBorders>
              <w:top w:val="single" w:sz="4" w:space="0" w:color="auto"/>
              <w:left w:val="single" w:sz="4" w:space="0" w:color="auto"/>
            </w:tcBorders>
            <w:shd w:val="clear" w:color="auto" w:fill="auto"/>
          </w:tcPr>
          <w:p w:rsidR="0049268B" w:rsidRPr="002F3BDB" w:rsidRDefault="0049268B" w:rsidP="00FA7630">
            <w:pPr>
              <w:pStyle w:val="a7"/>
              <w:ind w:firstLine="0"/>
              <w:rPr>
                <w:sz w:val="24"/>
                <w:szCs w:val="24"/>
              </w:rPr>
            </w:pPr>
            <w:r w:rsidRPr="002F3BDB">
              <w:rPr>
                <w:sz w:val="24"/>
                <w:szCs w:val="24"/>
              </w:rPr>
              <w:t>2.3.</w:t>
            </w:r>
          </w:p>
        </w:tc>
        <w:tc>
          <w:tcPr>
            <w:tcW w:w="4478"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Наличие достаточного освещения территорий</w:t>
            </w:r>
          </w:p>
        </w:tc>
        <w:tc>
          <w:tcPr>
            <w:tcW w:w="154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154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1963"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662"/>
          <w:jc w:val="center"/>
        </w:trPr>
        <w:tc>
          <w:tcPr>
            <w:tcW w:w="701" w:type="dxa"/>
            <w:tcBorders>
              <w:top w:val="single" w:sz="4" w:space="0" w:color="auto"/>
              <w:left w:val="single" w:sz="4" w:space="0" w:color="auto"/>
            </w:tcBorders>
            <w:shd w:val="clear" w:color="auto" w:fill="auto"/>
          </w:tcPr>
          <w:p w:rsidR="0049268B" w:rsidRPr="002F3BDB" w:rsidRDefault="0049268B" w:rsidP="00FA7630">
            <w:pPr>
              <w:pStyle w:val="a7"/>
              <w:ind w:firstLine="0"/>
              <w:rPr>
                <w:sz w:val="24"/>
                <w:szCs w:val="24"/>
              </w:rPr>
            </w:pPr>
            <w:r w:rsidRPr="002F3BDB">
              <w:rPr>
                <w:sz w:val="24"/>
                <w:szCs w:val="24"/>
              </w:rPr>
              <w:t>2.4.</w:t>
            </w:r>
          </w:p>
        </w:tc>
        <w:tc>
          <w:tcPr>
            <w:tcW w:w="4478"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Наличие площадок (детских, спортивных, для отдыха и т.д.)</w:t>
            </w:r>
          </w:p>
        </w:tc>
        <w:tc>
          <w:tcPr>
            <w:tcW w:w="154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154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1963"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389"/>
          <w:jc w:val="center"/>
        </w:trPr>
        <w:tc>
          <w:tcPr>
            <w:tcW w:w="70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4478"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количество</w:t>
            </w:r>
          </w:p>
        </w:tc>
        <w:tc>
          <w:tcPr>
            <w:tcW w:w="1541"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единиц</w:t>
            </w:r>
          </w:p>
        </w:tc>
        <w:tc>
          <w:tcPr>
            <w:tcW w:w="154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1963"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384"/>
          <w:jc w:val="center"/>
        </w:trPr>
        <w:tc>
          <w:tcPr>
            <w:tcW w:w="70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4478"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площадь</w:t>
            </w:r>
          </w:p>
        </w:tc>
        <w:tc>
          <w:tcPr>
            <w:tcW w:w="1541"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кв. м</w:t>
            </w:r>
          </w:p>
        </w:tc>
        <w:tc>
          <w:tcPr>
            <w:tcW w:w="154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1963"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662"/>
          <w:jc w:val="center"/>
        </w:trPr>
        <w:tc>
          <w:tcPr>
            <w:tcW w:w="701" w:type="dxa"/>
            <w:tcBorders>
              <w:top w:val="single" w:sz="4" w:space="0" w:color="auto"/>
              <w:left w:val="single" w:sz="4" w:space="0" w:color="auto"/>
            </w:tcBorders>
            <w:shd w:val="clear" w:color="auto" w:fill="auto"/>
          </w:tcPr>
          <w:p w:rsidR="0049268B" w:rsidRPr="002F3BDB" w:rsidRDefault="0049268B" w:rsidP="00FA7630">
            <w:pPr>
              <w:pStyle w:val="a7"/>
              <w:ind w:firstLine="0"/>
              <w:rPr>
                <w:sz w:val="24"/>
                <w:szCs w:val="24"/>
              </w:rPr>
            </w:pPr>
            <w:r w:rsidRPr="002F3BDB">
              <w:rPr>
                <w:sz w:val="24"/>
                <w:szCs w:val="24"/>
              </w:rPr>
              <w:t>2.5.</w:t>
            </w:r>
          </w:p>
        </w:tc>
        <w:tc>
          <w:tcPr>
            <w:tcW w:w="4478"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Наличие оборудованной контейнерной площадки (</w:t>
            </w:r>
            <w:proofErr w:type="gramStart"/>
            <w:r w:rsidRPr="002F3BDB">
              <w:rPr>
                <w:sz w:val="24"/>
                <w:szCs w:val="24"/>
              </w:rPr>
              <w:t>выделенная</w:t>
            </w:r>
            <w:proofErr w:type="gramEnd"/>
            <w:r w:rsidRPr="002F3BDB">
              <w:rPr>
                <w:sz w:val="24"/>
                <w:szCs w:val="24"/>
              </w:rPr>
              <w:t>)</w:t>
            </w:r>
          </w:p>
        </w:tc>
        <w:tc>
          <w:tcPr>
            <w:tcW w:w="1541" w:type="dxa"/>
            <w:tcBorders>
              <w:top w:val="single" w:sz="4" w:space="0" w:color="auto"/>
              <w:left w:val="single" w:sz="4" w:space="0" w:color="auto"/>
            </w:tcBorders>
            <w:shd w:val="clear" w:color="auto" w:fill="auto"/>
          </w:tcPr>
          <w:p w:rsidR="0049268B" w:rsidRPr="002F3BDB" w:rsidRDefault="0049268B" w:rsidP="00FA7630">
            <w:pPr>
              <w:pStyle w:val="a7"/>
              <w:ind w:firstLine="0"/>
              <w:rPr>
                <w:sz w:val="24"/>
                <w:szCs w:val="24"/>
              </w:rPr>
            </w:pPr>
            <w:r w:rsidRPr="002F3BDB">
              <w:rPr>
                <w:sz w:val="24"/>
                <w:szCs w:val="24"/>
              </w:rPr>
              <w:t>единиц</w:t>
            </w:r>
          </w:p>
        </w:tc>
        <w:tc>
          <w:tcPr>
            <w:tcW w:w="154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1963"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936"/>
          <w:jc w:val="center"/>
        </w:trPr>
        <w:tc>
          <w:tcPr>
            <w:tcW w:w="701" w:type="dxa"/>
            <w:tcBorders>
              <w:top w:val="single" w:sz="4" w:space="0" w:color="auto"/>
              <w:left w:val="single" w:sz="4" w:space="0" w:color="auto"/>
            </w:tcBorders>
            <w:shd w:val="clear" w:color="auto" w:fill="auto"/>
          </w:tcPr>
          <w:p w:rsidR="0049268B" w:rsidRPr="002F3BDB" w:rsidRDefault="0049268B" w:rsidP="00FA7630">
            <w:pPr>
              <w:pStyle w:val="a7"/>
              <w:ind w:firstLine="0"/>
              <w:rPr>
                <w:sz w:val="24"/>
                <w:szCs w:val="24"/>
              </w:rPr>
            </w:pPr>
            <w:r w:rsidRPr="002F3BDB">
              <w:rPr>
                <w:sz w:val="24"/>
                <w:szCs w:val="24"/>
              </w:rPr>
              <w:t>2.6.</w:t>
            </w:r>
          </w:p>
        </w:tc>
        <w:tc>
          <w:tcPr>
            <w:tcW w:w="4478"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Достаточность озеленения (газонов, кустарников, деревьев, цветочного оформления)</w:t>
            </w:r>
          </w:p>
        </w:tc>
        <w:tc>
          <w:tcPr>
            <w:tcW w:w="154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154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1963"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662"/>
          <w:jc w:val="center"/>
        </w:trPr>
        <w:tc>
          <w:tcPr>
            <w:tcW w:w="701" w:type="dxa"/>
            <w:tcBorders>
              <w:top w:val="single" w:sz="4" w:space="0" w:color="auto"/>
              <w:left w:val="single" w:sz="4" w:space="0" w:color="auto"/>
            </w:tcBorders>
            <w:shd w:val="clear" w:color="auto" w:fill="auto"/>
          </w:tcPr>
          <w:p w:rsidR="0049268B" w:rsidRPr="002F3BDB" w:rsidRDefault="0049268B" w:rsidP="00FA7630">
            <w:pPr>
              <w:pStyle w:val="a7"/>
              <w:ind w:firstLine="0"/>
              <w:rPr>
                <w:sz w:val="24"/>
                <w:szCs w:val="24"/>
              </w:rPr>
            </w:pPr>
            <w:r w:rsidRPr="002F3BDB">
              <w:rPr>
                <w:sz w:val="24"/>
                <w:szCs w:val="24"/>
              </w:rPr>
              <w:t>2.7.</w:t>
            </w:r>
          </w:p>
        </w:tc>
        <w:tc>
          <w:tcPr>
            <w:tcW w:w="4478"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Наличие достаточного количества малых архитектурных форм</w:t>
            </w:r>
          </w:p>
        </w:tc>
        <w:tc>
          <w:tcPr>
            <w:tcW w:w="1541" w:type="dxa"/>
            <w:tcBorders>
              <w:top w:val="single" w:sz="4" w:space="0" w:color="auto"/>
              <w:left w:val="single" w:sz="4" w:space="0" w:color="auto"/>
            </w:tcBorders>
            <w:shd w:val="clear" w:color="auto" w:fill="auto"/>
          </w:tcPr>
          <w:p w:rsidR="0049268B" w:rsidRPr="002F3BDB" w:rsidRDefault="0049268B" w:rsidP="00FA7630">
            <w:pPr>
              <w:pStyle w:val="a7"/>
              <w:ind w:firstLine="0"/>
              <w:rPr>
                <w:sz w:val="24"/>
                <w:szCs w:val="24"/>
              </w:rPr>
            </w:pPr>
            <w:r w:rsidRPr="002F3BDB">
              <w:rPr>
                <w:sz w:val="24"/>
                <w:szCs w:val="24"/>
              </w:rPr>
              <w:t>да/нет</w:t>
            </w:r>
          </w:p>
        </w:tc>
        <w:tc>
          <w:tcPr>
            <w:tcW w:w="154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1963"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389"/>
          <w:jc w:val="center"/>
        </w:trPr>
        <w:tc>
          <w:tcPr>
            <w:tcW w:w="701"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2.8.</w:t>
            </w:r>
          </w:p>
        </w:tc>
        <w:tc>
          <w:tcPr>
            <w:tcW w:w="4478"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Необходимо установить:</w:t>
            </w:r>
          </w:p>
        </w:tc>
        <w:tc>
          <w:tcPr>
            <w:tcW w:w="154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154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1963"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384"/>
          <w:jc w:val="center"/>
        </w:trPr>
        <w:tc>
          <w:tcPr>
            <w:tcW w:w="70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4478"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игровое оборудование</w:t>
            </w:r>
          </w:p>
        </w:tc>
        <w:tc>
          <w:tcPr>
            <w:tcW w:w="1541"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единиц</w:t>
            </w:r>
          </w:p>
        </w:tc>
        <w:tc>
          <w:tcPr>
            <w:tcW w:w="154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1963"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389"/>
          <w:jc w:val="center"/>
        </w:trPr>
        <w:tc>
          <w:tcPr>
            <w:tcW w:w="70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4478"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спортивное оборудование</w:t>
            </w:r>
          </w:p>
        </w:tc>
        <w:tc>
          <w:tcPr>
            <w:tcW w:w="1541"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единиц</w:t>
            </w:r>
          </w:p>
        </w:tc>
        <w:tc>
          <w:tcPr>
            <w:tcW w:w="154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1963"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389"/>
          <w:jc w:val="center"/>
        </w:trPr>
        <w:tc>
          <w:tcPr>
            <w:tcW w:w="70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4478"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светильники</w:t>
            </w:r>
          </w:p>
        </w:tc>
        <w:tc>
          <w:tcPr>
            <w:tcW w:w="1541"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единиц</w:t>
            </w:r>
          </w:p>
        </w:tc>
        <w:tc>
          <w:tcPr>
            <w:tcW w:w="154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1963"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384"/>
          <w:jc w:val="center"/>
        </w:trPr>
        <w:tc>
          <w:tcPr>
            <w:tcW w:w="70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4478"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скамьи</w:t>
            </w:r>
          </w:p>
        </w:tc>
        <w:tc>
          <w:tcPr>
            <w:tcW w:w="1541"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единиц</w:t>
            </w:r>
          </w:p>
        </w:tc>
        <w:tc>
          <w:tcPr>
            <w:tcW w:w="154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1963"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389"/>
          <w:jc w:val="center"/>
        </w:trPr>
        <w:tc>
          <w:tcPr>
            <w:tcW w:w="70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4478"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урны</w:t>
            </w:r>
          </w:p>
        </w:tc>
        <w:tc>
          <w:tcPr>
            <w:tcW w:w="1541"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единиц</w:t>
            </w:r>
          </w:p>
        </w:tc>
        <w:tc>
          <w:tcPr>
            <w:tcW w:w="154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1963"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389"/>
          <w:jc w:val="center"/>
        </w:trPr>
        <w:tc>
          <w:tcPr>
            <w:tcW w:w="701"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2.9.</w:t>
            </w:r>
          </w:p>
        </w:tc>
        <w:tc>
          <w:tcPr>
            <w:tcW w:w="4478"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Характеристика освещения:</w:t>
            </w:r>
          </w:p>
        </w:tc>
        <w:tc>
          <w:tcPr>
            <w:tcW w:w="154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154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1963"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384"/>
          <w:jc w:val="center"/>
        </w:trPr>
        <w:tc>
          <w:tcPr>
            <w:tcW w:w="70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4478"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количество</w:t>
            </w:r>
          </w:p>
        </w:tc>
        <w:tc>
          <w:tcPr>
            <w:tcW w:w="1541"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единиц</w:t>
            </w:r>
          </w:p>
        </w:tc>
        <w:tc>
          <w:tcPr>
            <w:tcW w:w="154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1963"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389"/>
          <w:jc w:val="center"/>
        </w:trPr>
        <w:tc>
          <w:tcPr>
            <w:tcW w:w="701" w:type="dxa"/>
            <w:tcBorders>
              <w:top w:val="single" w:sz="4" w:space="0" w:color="auto"/>
              <w:left w:val="single" w:sz="4" w:space="0" w:color="auto"/>
              <w:bottom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4478" w:type="dxa"/>
            <w:tcBorders>
              <w:top w:val="single" w:sz="4" w:space="0" w:color="auto"/>
              <w:left w:val="single" w:sz="4" w:space="0" w:color="auto"/>
              <w:bottom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достаточность</w:t>
            </w:r>
          </w:p>
        </w:tc>
        <w:tc>
          <w:tcPr>
            <w:tcW w:w="1541" w:type="dxa"/>
            <w:tcBorders>
              <w:top w:val="single" w:sz="4" w:space="0" w:color="auto"/>
              <w:left w:val="single" w:sz="4" w:space="0" w:color="auto"/>
              <w:bottom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да/нет</w:t>
            </w:r>
          </w:p>
        </w:tc>
        <w:tc>
          <w:tcPr>
            <w:tcW w:w="1541" w:type="dxa"/>
            <w:tcBorders>
              <w:top w:val="single" w:sz="4" w:space="0" w:color="auto"/>
              <w:left w:val="single" w:sz="4" w:space="0" w:color="auto"/>
              <w:bottom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1859"/>
          <w:jc w:val="center"/>
        </w:trPr>
        <w:tc>
          <w:tcPr>
            <w:tcW w:w="701" w:type="dxa"/>
            <w:tcBorders>
              <w:top w:val="single" w:sz="4" w:space="0" w:color="auto"/>
              <w:left w:val="single" w:sz="4" w:space="0" w:color="auto"/>
              <w:bottom w:val="single" w:sz="4" w:space="0" w:color="auto"/>
            </w:tcBorders>
            <w:shd w:val="clear" w:color="auto" w:fill="auto"/>
          </w:tcPr>
          <w:p w:rsidR="0049268B" w:rsidRPr="002F3BDB" w:rsidRDefault="0049268B" w:rsidP="00FA7630">
            <w:pPr>
              <w:pStyle w:val="a7"/>
              <w:ind w:firstLine="0"/>
              <w:jc w:val="center"/>
              <w:rPr>
                <w:sz w:val="24"/>
                <w:szCs w:val="24"/>
              </w:rPr>
            </w:pPr>
            <w:r w:rsidRPr="002F3BDB">
              <w:rPr>
                <w:sz w:val="24"/>
                <w:szCs w:val="24"/>
              </w:rPr>
              <w:t>2.10.</w:t>
            </w:r>
          </w:p>
        </w:tc>
        <w:tc>
          <w:tcPr>
            <w:tcW w:w="4478" w:type="dxa"/>
            <w:tcBorders>
              <w:top w:val="single" w:sz="4" w:space="0" w:color="auto"/>
              <w:left w:val="single" w:sz="4" w:space="0" w:color="auto"/>
              <w:bottom w:val="single" w:sz="4" w:space="0" w:color="auto"/>
            </w:tcBorders>
            <w:shd w:val="clear" w:color="auto" w:fill="auto"/>
            <w:vAlign w:val="bottom"/>
          </w:tcPr>
          <w:p w:rsidR="0049268B" w:rsidRPr="002F3BDB" w:rsidRDefault="0049268B" w:rsidP="00FA7630">
            <w:pPr>
              <w:pStyle w:val="a7"/>
              <w:ind w:firstLine="0"/>
              <w:rPr>
                <w:sz w:val="24"/>
                <w:szCs w:val="24"/>
              </w:rPr>
            </w:pPr>
            <w:proofErr w:type="gramStart"/>
            <w:r w:rsidRPr="002F3BDB">
              <w:rPr>
                <w:sz w:val="24"/>
                <w:szCs w:val="24"/>
              </w:rPr>
              <w:t>Наличие приспособлений для маломобильных групп населения (опорных поручней, специального оборудования на детских и спортивных площадках; спусков, пандусов для обеспечения беспрепятственного перемещения</w:t>
            </w:r>
            <w:proofErr w:type="gramEnd"/>
          </w:p>
        </w:tc>
        <w:tc>
          <w:tcPr>
            <w:tcW w:w="1541" w:type="dxa"/>
            <w:tcBorders>
              <w:top w:val="single" w:sz="4" w:space="0" w:color="auto"/>
              <w:left w:val="single" w:sz="4" w:space="0" w:color="auto"/>
              <w:bottom w:val="single" w:sz="4" w:space="0" w:color="auto"/>
            </w:tcBorders>
            <w:shd w:val="clear" w:color="auto" w:fill="auto"/>
          </w:tcPr>
          <w:p w:rsidR="0049268B" w:rsidRPr="002F3BDB" w:rsidRDefault="0049268B" w:rsidP="00FA7630">
            <w:pPr>
              <w:pStyle w:val="a7"/>
              <w:ind w:firstLine="0"/>
              <w:rPr>
                <w:sz w:val="24"/>
                <w:szCs w:val="24"/>
              </w:rPr>
            </w:pPr>
            <w:r w:rsidRPr="002F3BDB">
              <w:rPr>
                <w:sz w:val="24"/>
                <w:szCs w:val="24"/>
              </w:rPr>
              <w:t>да/нет</w:t>
            </w:r>
          </w:p>
        </w:tc>
        <w:tc>
          <w:tcPr>
            <w:tcW w:w="1541" w:type="dxa"/>
            <w:tcBorders>
              <w:top w:val="single" w:sz="4" w:space="0" w:color="auto"/>
              <w:left w:val="single" w:sz="4" w:space="0" w:color="auto"/>
              <w:bottom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bl>
    <w:p w:rsidR="0049268B" w:rsidRPr="002F3BDB" w:rsidRDefault="0049268B" w:rsidP="0049268B">
      <w:pPr>
        <w:rPr>
          <w:rFonts w:ascii="Times New Roman" w:hAnsi="Times New Roman" w:cs="Times New Roman"/>
          <w:color w:val="auto"/>
          <w:sz w:val="28"/>
          <w:szCs w:val="28"/>
        </w:rPr>
      </w:pPr>
    </w:p>
    <w:p w:rsidR="0049268B" w:rsidRPr="002F3BDB" w:rsidRDefault="0049268B" w:rsidP="0049268B">
      <w:pPr>
        <w:pStyle w:val="1"/>
        <w:tabs>
          <w:tab w:val="left" w:leader="underscore" w:pos="4666"/>
        </w:tabs>
        <w:ind w:firstLine="760"/>
        <w:rPr>
          <w:sz w:val="28"/>
          <w:szCs w:val="28"/>
        </w:rPr>
      </w:pPr>
      <w:r w:rsidRPr="002F3BDB">
        <w:rPr>
          <w:sz w:val="28"/>
          <w:szCs w:val="28"/>
        </w:rPr>
        <w:t xml:space="preserve">Приложение: схема земельного участка территории с указанием ее размеров и границ, размещением объектов благоустройства на </w:t>
      </w:r>
      <w:r w:rsidR="00522DFF">
        <w:rPr>
          <w:sz w:val="28"/>
          <w:szCs w:val="28"/>
        </w:rPr>
        <w:t>___</w:t>
      </w:r>
      <w:r w:rsidRPr="002F3BDB">
        <w:rPr>
          <w:sz w:val="28"/>
          <w:szCs w:val="28"/>
        </w:rPr>
        <w:tab/>
        <w:t xml:space="preserve"> </w:t>
      </w:r>
      <w:proofErr w:type="gramStart"/>
      <w:r w:rsidRPr="002F3BDB">
        <w:rPr>
          <w:sz w:val="28"/>
          <w:szCs w:val="28"/>
        </w:rPr>
        <w:t>л</w:t>
      </w:r>
      <w:proofErr w:type="gramEnd"/>
      <w:r w:rsidRPr="002F3BDB">
        <w:rPr>
          <w:sz w:val="28"/>
          <w:szCs w:val="28"/>
        </w:rPr>
        <w:t>.</w:t>
      </w:r>
    </w:p>
    <w:p w:rsidR="0049268B" w:rsidRPr="002F3BDB" w:rsidRDefault="0049268B" w:rsidP="0049268B">
      <w:pPr>
        <w:pStyle w:val="1"/>
        <w:ind w:firstLine="760"/>
        <w:rPr>
          <w:sz w:val="28"/>
          <w:szCs w:val="28"/>
        </w:rPr>
      </w:pPr>
      <w:r w:rsidRPr="002F3BDB">
        <w:rPr>
          <w:sz w:val="28"/>
          <w:szCs w:val="28"/>
        </w:rPr>
        <w:t xml:space="preserve">Дата проведения инвентаризации: </w:t>
      </w:r>
      <w:r w:rsidR="00522DFF">
        <w:rPr>
          <w:sz w:val="28"/>
          <w:szCs w:val="28"/>
        </w:rPr>
        <w:t xml:space="preserve">« </w:t>
      </w:r>
      <w:r w:rsidRPr="002F3BDB">
        <w:rPr>
          <w:sz w:val="28"/>
          <w:szCs w:val="28"/>
        </w:rPr>
        <w:t>__</w:t>
      </w:r>
      <w:r w:rsidR="00522DFF">
        <w:rPr>
          <w:sz w:val="28"/>
          <w:szCs w:val="28"/>
        </w:rPr>
        <w:t>»_________</w:t>
      </w:r>
      <w:r w:rsidRPr="002F3BDB">
        <w:rPr>
          <w:sz w:val="28"/>
          <w:szCs w:val="28"/>
        </w:rPr>
        <w:t xml:space="preserve">  20__ г.</w:t>
      </w:r>
    </w:p>
    <w:p w:rsidR="0049268B" w:rsidRPr="002F3BDB" w:rsidRDefault="0049268B" w:rsidP="0049268B">
      <w:pPr>
        <w:pStyle w:val="1"/>
        <w:ind w:firstLine="740"/>
        <w:rPr>
          <w:sz w:val="28"/>
          <w:szCs w:val="28"/>
        </w:rPr>
      </w:pPr>
      <w:r w:rsidRPr="002F3BDB">
        <w:rPr>
          <w:sz w:val="28"/>
          <w:szCs w:val="28"/>
        </w:rPr>
        <w:t>Фамилия, имя, отчество, должности и подписи членов инвентаризационной комиссии: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595"/>
        <w:gridCol w:w="1891"/>
        <w:gridCol w:w="701"/>
        <w:gridCol w:w="1829"/>
        <w:gridCol w:w="1301"/>
        <w:gridCol w:w="355"/>
      </w:tblGrid>
      <w:tr w:rsidR="0049268B" w:rsidRPr="002F3BDB" w:rsidTr="00FA7630">
        <w:trPr>
          <w:trHeight w:hRule="exact" w:val="235"/>
          <w:jc w:val="center"/>
        </w:trPr>
        <w:tc>
          <w:tcPr>
            <w:tcW w:w="3595" w:type="dxa"/>
            <w:shd w:val="clear" w:color="auto" w:fill="auto"/>
          </w:tcPr>
          <w:p w:rsidR="0049268B" w:rsidRPr="002F3BDB" w:rsidRDefault="0049268B" w:rsidP="00FA7630">
            <w:pPr>
              <w:rPr>
                <w:rFonts w:ascii="Times New Roman" w:hAnsi="Times New Roman" w:cs="Times New Roman"/>
                <w:color w:val="auto"/>
                <w:sz w:val="28"/>
                <w:szCs w:val="28"/>
              </w:rPr>
            </w:pPr>
          </w:p>
        </w:tc>
        <w:tc>
          <w:tcPr>
            <w:tcW w:w="2592" w:type="dxa"/>
            <w:gridSpan w:val="2"/>
            <w:shd w:val="clear" w:color="auto" w:fill="auto"/>
            <w:vAlign w:val="bottom"/>
          </w:tcPr>
          <w:p w:rsidR="0049268B" w:rsidRPr="002F3BDB" w:rsidRDefault="0049268B" w:rsidP="00FA7630">
            <w:pPr>
              <w:pStyle w:val="a7"/>
              <w:tabs>
                <w:tab w:val="left" w:leader="underscore" w:pos="1718"/>
              </w:tabs>
              <w:ind w:firstLine="0"/>
              <w:jc w:val="both"/>
            </w:pPr>
            <w:r w:rsidRPr="002F3BDB">
              <w:rPr>
                <w:rFonts w:eastAsia="Courier New"/>
              </w:rPr>
              <w:tab/>
              <w:t>/_</w:t>
            </w:r>
          </w:p>
        </w:tc>
        <w:tc>
          <w:tcPr>
            <w:tcW w:w="3485" w:type="dxa"/>
            <w:gridSpan w:val="3"/>
            <w:shd w:val="clear" w:color="auto" w:fill="auto"/>
            <w:vAlign w:val="bottom"/>
          </w:tcPr>
          <w:p w:rsidR="0049268B" w:rsidRPr="002F3BDB" w:rsidRDefault="0049268B" w:rsidP="00FA7630">
            <w:pPr>
              <w:pStyle w:val="a7"/>
              <w:tabs>
                <w:tab w:val="left" w:leader="underscore" w:pos="3298"/>
              </w:tabs>
              <w:ind w:firstLine="0"/>
            </w:pPr>
            <w:r w:rsidRPr="002F3BDB">
              <w:rPr>
                <w:rFonts w:eastAsia="Courier New"/>
              </w:rPr>
              <w:tab/>
              <w:t>/</w:t>
            </w:r>
          </w:p>
        </w:tc>
      </w:tr>
      <w:tr w:rsidR="0049268B" w:rsidRPr="002F3BDB" w:rsidTr="00FA7630">
        <w:trPr>
          <w:trHeight w:hRule="exact" w:val="442"/>
          <w:jc w:val="center"/>
        </w:trPr>
        <w:tc>
          <w:tcPr>
            <w:tcW w:w="3595" w:type="dxa"/>
            <w:tcBorders>
              <w:top w:val="single" w:sz="4" w:space="0" w:color="auto"/>
            </w:tcBorders>
            <w:shd w:val="clear" w:color="auto" w:fill="auto"/>
          </w:tcPr>
          <w:p w:rsidR="0049268B" w:rsidRPr="002F3BDB" w:rsidRDefault="0049268B" w:rsidP="00FA7630">
            <w:pPr>
              <w:pStyle w:val="a7"/>
              <w:ind w:firstLine="0"/>
              <w:rPr>
                <w:sz w:val="22"/>
                <w:szCs w:val="22"/>
              </w:rPr>
            </w:pPr>
            <w:r w:rsidRPr="002F3BDB">
              <w:rPr>
                <w:rFonts w:eastAsia="Courier New"/>
                <w:sz w:val="22"/>
                <w:szCs w:val="22"/>
              </w:rPr>
              <w:t>(организация, должность)</w:t>
            </w:r>
          </w:p>
        </w:tc>
        <w:tc>
          <w:tcPr>
            <w:tcW w:w="1891" w:type="dxa"/>
            <w:tcBorders>
              <w:top w:val="single" w:sz="4" w:space="0" w:color="auto"/>
            </w:tcBorders>
            <w:shd w:val="clear" w:color="auto" w:fill="auto"/>
          </w:tcPr>
          <w:p w:rsidR="0049268B" w:rsidRPr="002F3BDB" w:rsidRDefault="0049268B" w:rsidP="00FA7630">
            <w:pPr>
              <w:pStyle w:val="a7"/>
              <w:ind w:firstLine="380"/>
              <w:rPr>
                <w:sz w:val="22"/>
                <w:szCs w:val="22"/>
              </w:rPr>
            </w:pPr>
            <w:r w:rsidRPr="002F3BDB">
              <w:rPr>
                <w:rFonts w:eastAsia="Courier New"/>
                <w:sz w:val="22"/>
                <w:szCs w:val="22"/>
              </w:rPr>
              <w:t>(подпись)</w:t>
            </w:r>
          </w:p>
        </w:tc>
        <w:tc>
          <w:tcPr>
            <w:tcW w:w="701" w:type="dxa"/>
            <w:tcBorders>
              <w:top w:val="single" w:sz="4" w:space="0" w:color="auto"/>
            </w:tcBorders>
            <w:shd w:val="clear" w:color="auto" w:fill="auto"/>
            <w:vAlign w:val="bottom"/>
          </w:tcPr>
          <w:p w:rsidR="0049268B" w:rsidRPr="002F3BDB" w:rsidRDefault="0049268B" w:rsidP="00FA7630">
            <w:pPr>
              <w:pStyle w:val="a7"/>
              <w:ind w:firstLine="0"/>
              <w:jc w:val="right"/>
              <w:rPr>
                <w:sz w:val="22"/>
                <w:szCs w:val="22"/>
              </w:rPr>
            </w:pPr>
            <w:r w:rsidRPr="002F3BDB">
              <w:rPr>
                <w:rFonts w:eastAsia="Courier New"/>
                <w:sz w:val="22"/>
                <w:szCs w:val="22"/>
              </w:rPr>
              <w:t>/__</w:t>
            </w:r>
          </w:p>
        </w:tc>
        <w:tc>
          <w:tcPr>
            <w:tcW w:w="1829" w:type="dxa"/>
            <w:tcBorders>
              <w:top w:val="single" w:sz="4" w:space="0" w:color="auto"/>
            </w:tcBorders>
            <w:shd w:val="clear" w:color="auto" w:fill="auto"/>
          </w:tcPr>
          <w:p w:rsidR="0049268B" w:rsidRPr="002F3BDB" w:rsidRDefault="0049268B" w:rsidP="00FA7630">
            <w:pPr>
              <w:pStyle w:val="a7"/>
              <w:ind w:firstLine="0"/>
              <w:jc w:val="right"/>
              <w:rPr>
                <w:sz w:val="22"/>
                <w:szCs w:val="22"/>
              </w:rPr>
            </w:pPr>
            <w:proofErr w:type="gramStart"/>
            <w:r w:rsidRPr="002F3BDB">
              <w:rPr>
                <w:rFonts w:eastAsia="Courier New"/>
                <w:sz w:val="22"/>
                <w:szCs w:val="22"/>
              </w:rPr>
              <w:t>(расшифровка</w:t>
            </w:r>
            <w:proofErr w:type="gramEnd"/>
          </w:p>
        </w:tc>
        <w:tc>
          <w:tcPr>
            <w:tcW w:w="1301" w:type="dxa"/>
            <w:tcBorders>
              <w:top w:val="single" w:sz="4" w:space="0" w:color="auto"/>
            </w:tcBorders>
            <w:shd w:val="clear" w:color="auto" w:fill="auto"/>
          </w:tcPr>
          <w:p w:rsidR="0049268B" w:rsidRPr="002F3BDB" w:rsidRDefault="0049268B" w:rsidP="00FA7630">
            <w:pPr>
              <w:pStyle w:val="a7"/>
              <w:ind w:firstLine="0"/>
              <w:rPr>
                <w:sz w:val="22"/>
                <w:szCs w:val="22"/>
              </w:rPr>
            </w:pPr>
            <w:r w:rsidRPr="002F3BDB">
              <w:rPr>
                <w:rFonts w:eastAsia="Courier New"/>
                <w:sz w:val="22"/>
                <w:szCs w:val="22"/>
              </w:rPr>
              <w:t>подписи)</w:t>
            </w:r>
          </w:p>
        </w:tc>
        <w:tc>
          <w:tcPr>
            <w:tcW w:w="355" w:type="dxa"/>
            <w:tcBorders>
              <w:top w:val="single" w:sz="4" w:space="0" w:color="auto"/>
            </w:tcBorders>
            <w:shd w:val="clear" w:color="auto" w:fill="auto"/>
            <w:vAlign w:val="bottom"/>
          </w:tcPr>
          <w:p w:rsidR="0049268B" w:rsidRPr="002F3BDB" w:rsidRDefault="0049268B" w:rsidP="00FA7630">
            <w:pPr>
              <w:pStyle w:val="a7"/>
              <w:ind w:firstLine="0"/>
              <w:jc w:val="both"/>
            </w:pPr>
            <w:r w:rsidRPr="002F3BDB">
              <w:rPr>
                <w:rFonts w:eastAsia="Courier New"/>
              </w:rPr>
              <w:t>__/</w:t>
            </w:r>
          </w:p>
        </w:tc>
      </w:tr>
      <w:tr w:rsidR="0049268B" w:rsidRPr="002F3BDB" w:rsidTr="00FA7630">
        <w:trPr>
          <w:trHeight w:hRule="exact" w:val="442"/>
          <w:jc w:val="center"/>
        </w:trPr>
        <w:tc>
          <w:tcPr>
            <w:tcW w:w="3595" w:type="dxa"/>
            <w:tcBorders>
              <w:top w:val="single" w:sz="4" w:space="0" w:color="auto"/>
            </w:tcBorders>
            <w:shd w:val="clear" w:color="auto" w:fill="auto"/>
          </w:tcPr>
          <w:p w:rsidR="0049268B" w:rsidRPr="002F3BDB" w:rsidRDefault="0049268B" w:rsidP="00FA7630">
            <w:pPr>
              <w:pStyle w:val="a7"/>
              <w:ind w:firstLine="0"/>
              <w:rPr>
                <w:sz w:val="22"/>
                <w:szCs w:val="22"/>
              </w:rPr>
            </w:pPr>
            <w:r w:rsidRPr="002F3BDB">
              <w:rPr>
                <w:rFonts w:eastAsia="Courier New"/>
                <w:sz w:val="22"/>
                <w:szCs w:val="22"/>
              </w:rPr>
              <w:t>(организация, должность)</w:t>
            </w:r>
          </w:p>
        </w:tc>
        <w:tc>
          <w:tcPr>
            <w:tcW w:w="1891" w:type="dxa"/>
            <w:tcBorders>
              <w:top w:val="single" w:sz="4" w:space="0" w:color="auto"/>
            </w:tcBorders>
            <w:shd w:val="clear" w:color="auto" w:fill="auto"/>
          </w:tcPr>
          <w:p w:rsidR="0049268B" w:rsidRPr="002F3BDB" w:rsidRDefault="0049268B" w:rsidP="00FA7630">
            <w:pPr>
              <w:pStyle w:val="a7"/>
              <w:ind w:firstLine="380"/>
              <w:rPr>
                <w:sz w:val="22"/>
                <w:szCs w:val="22"/>
              </w:rPr>
            </w:pPr>
            <w:r w:rsidRPr="002F3BDB">
              <w:rPr>
                <w:rFonts w:eastAsia="Courier New"/>
                <w:sz w:val="22"/>
                <w:szCs w:val="22"/>
              </w:rPr>
              <w:t>(подпись)</w:t>
            </w:r>
          </w:p>
        </w:tc>
        <w:tc>
          <w:tcPr>
            <w:tcW w:w="701" w:type="dxa"/>
            <w:tcBorders>
              <w:top w:val="single" w:sz="4" w:space="0" w:color="auto"/>
            </w:tcBorders>
            <w:shd w:val="clear" w:color="auto" w:fill="auto"/>
            <w:vAlign w:val="bottom"/>
          </w:tcPr>
          <w:p w:rsidR="0049268B" w:rsidRPr="002F3BDB" w:rsidRDefault="0049268B" w:rsidP="00FA7630">
            <w:pPr>
              <w:pStyle w:val="a7"/>
              <w:ind w:firstLine="0"/>
              <w:jc w:val="right"/>
              <w:rPr>
                <w:sz w:val="22"/>
                <w:szCs w:val="22"/>
              </w:rPr>
            </w:pPr>
            <w:r w:rsidRPr="002F3BDB">
              <w:rPr>
                <w:rFonts w:eastAsia="Courier New"/>
                <w:sz w:val="22"/>
                <w:szCs w:val="22"/>
              </w:rPr>
              <w:t>/__</w:t>
            </w:r>
          </w:p>
        </w:tc>
        <w:tc>
          <w:tcPr>
            <w:tcW w:w="1829" w:type="dxa"/>
            <w:tcBorders>
              <w:top w:val="single" w:sz="4" w:space="0" w:color="auto"/>
            </w:tcBorders>
            <w:shd w:val="clear" w:color="auto" w:fill="auto"/>
          </w:tcPr>
          <w:p w:rsidR="0049268B" w:rsidRPr="002F3BDB" w:rsidRDefault="0049268B" w:rsidP="00FA7630">
            <w:pPr>
              <w:pStyle w:val="a7"/>
              <w:ind w:firstLine="0"/>
              <w:jc w:val="right"/>
              <w:rPr>
                <w:sz w:val="22"/>
                <w:szCs w:val="22"/>
              </w:rPr>
            </w:pPr>
            <w:proofErr w:type="gramStart"/>
            <w:r w:rsidRPr="002F3BDB">
              <w:rPr>
                <w:rFonts w:eastAsia="Courier New"/>
                <w:sz w:val="22"/>
                <w:szCs w:val="22"/>
              </w:rPr>
              <w:t>(расшифровка</w:t>
            </w:r>
            <w:proofErr w:type="gramEnd"/>
          </w:p>
        </w:tc>
        <w:tc>
          <w:tcPr>
            <w:tcW w:w="1301" w:type="dxa"/>
            <w:tcBorders>
              <w:top w:val="single" w:sz="4" w:space="0" w:color="auto"/>
            </w:tcBorders>
            <w:shd w:val="clear" w:color="auto" w:fill="auto"/>
          </w:tcPr>
          <w:p w:rsidR="0049268B" w:rsidRPr="002F3BDB" w:rsidRDefault="0049268B" w:rsidP="00FA7630">
            <w:pPr>
              <w:pStyle w:val="a7"/>
              <w:ind w:firstLine="0"/>
              <w:rPr>
                <w:sz w:val="22"/>
                <w:szCs w:val="22"/>
              </w:rPr>
            </w:pPr>
            <w:r w:rsidRPr="002F3BDB">
              <w:rPr>
                <w:rFonts w:eastAsia="Courier New"/>
                <w:sz w:val="22"/>
                <w:szCs w:val="22"/>
              </w:rPr>
              <w:t>подписи)</w:t>
            </w:r>
          </w:p>
        </w:tc>
        <w:tc>
          <w:tcPr>
            <w:tcW w:w="355" w:type="dxa"/>
            <w:tcBorders>
              <w:top w:val="single" w:sz="4" w:space="0" w:color="auto"/>
            </w:tcBorders>
            <w:shd w:val="clear" w:color="auto" w:fill="auto"/>
            <w:vAlign w:val="bottom"/>
          </w:tcPr>
          <w:p w:rsidR="0049268B" w:rsidRPr="002F3BDB" w:rsidRDefault="0049268B" w:rsidP="00FA7630">
            <w:pPr>
              <w:pStyle w:val="a7"/>
              <w:ind w:firstLine="0"/>
              <w:jc w:val="both"/>
              <w:rPr>
                <w:sz w:val="22"/>
                <w:szCs w:val="22"/>
              </w:rPr>
            </w:pPr>
            <w:r w:rsidRPr="002F3BDB">
              <w:rPr>
                <w:rFonts w:eastAsia="Courier New"/>
                <w:sz w:val="22"/>
                <w:szCs w:val="22"/>
              </w:rPr>
              <w:t>__/</w:t>
            </w:r>
          </w:p>
        </w:tc>
      </w:tr>
      <w:tr w:rsidR="0049268B" w:rsidRPr="002F3BDB" w:rsidTr="00FA7630">
        <w:trPr>
          <w:trHeight w:hRule="exact" w:val="567"/>
          <w:jc w:val="center"/>
        </w:trPr>
        <w:tc>
          <w:tcPr>
            <w:tcW w:w="3595" w:type="dxa"/>
            <w:tcBorders>
              <w:top w:val="single" w:sz="4" w:space="0" w:color="auto"/>
            </w:tcBorders>
            <w:shd w:val="clear" w:color="auto" w:fill="auto"/>
          </w:tcPr>
          <w:p w:rsidR="0049268B" w:rsidRPr="002F3BDB" w:rsidRDefault="0049268B" w:rsidP="00FA7630">
            <w:pPr>
              <w:pStyle w:val="a7"/>
              <w:ind w:firstLine="0"/>
              <w:rPr>
                <w:sz w:val="22"/>
                <w:szCs w:val="22"/>
              </w:rPr>
            </w:pPr>
            <w:r w:rsidRPr="002F3BDB">
              <w:rPr>
                <w:rFonts w:eastAsia="Courier New"/>
                <w:sz w:val="22"/>
                <w:szCs w:val="22"/>
              </w:rPr>
              <w:t>(организация, должность)</w:t>
            </w:r>
          </w:p>
        </w:tc>
        <w:tc>
          <w:tcPr>
            <w:tcW w:w="1891" w:type="dxa"/>
            <w:tcBorders>
              <w:top w:val="single" w:sz="4" w:space="0" w:color="auto"/>
            </w:tcBorders>
            <w:shd w:val="clear" w:color="auto" w:fill="auto"/>
          </w:tcPr>
          <w:p w:rsidR="0049268B" w:rsidRPr="002F3BDB" w:rsidRDefault="0049268B" w:rsidP="00FA7630">
            <w:pPr>
              <w:pStyle w:val="a7"/>
              <w:ind w:firstLine="380"/>
              <w:rPr>
                <w:sz w:val="22"/>
                <w:szCs w:val="22"/>
              </w:rPr>
            </w:pPr>
            <w:r w:rsidRPr="002F3BDB">
              <w:rPr>
                <w:rFonts w:eastAsia="Courier New"/>
                <w:sz w:val="22"/>
                <w:szCs w:val="22"/>
              </w:rPr>
              <w:t>(подпись)</w:t>
            </w:r>
          </w:p>
        </w:tc>
        <w:tc>
          <w:tcPr>
            <w:tcW w:w="701" w:type="dxa"/>
            <w:tcBorders>
              <w:top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1829" w:type="dxa"/>
            <w:tcBorders>
              <w:top w:val="single" w:sz="4" w:space="0" w:color="auto"/>
            </w:tcBorders>
            <w:shd w:val="clear" w:color="auto" w:fill="auto"/>
          </w:tcPr>
          <w:p w:rsidR="0049268B" w:rsidRPr="002F3BDB" w:rsidRDefault="0049268B" w:rsidP="00FA7630">
            <w:pPr>
              <w:pStyle w:val="a7"/>
              <w:ind w:firstLine="0"/>
              <w:jc w:val="right"/>
              <w:rPr>
                <w:sz w:val="22"/>
                <w:szCs w:val="22"/>
              </w:rPr>
            </w:pPr>
            <w:proofErr w:type="gramStart"/>
            <w:r w:rsidRPr="002F3BDB">
              <w:rPr>
                <w:rFonts w:eastAsia="Courier New"/>
                <w:sz w:val="22"/>
                <w:szCs w:val="22"/>
              </w:rPr>
              <w:t>(расшифровка</w:t>
            </w:r>
            <w:proofErr w:type="gramEnd"/>
          </w:p>
        </w:tc>
        <w:tc>
          <w:tcPr>
            <w:tcW w:w="1301" w:type="dxa"/>
            <w:tcBorders>
              <w:top w:val="single" w:sz="4" w:space="0" w:color="auto"/>
            </w:tcBorders>
            <w:shd w:val="clear" w:color="auto" w:fill="auto"/>
          </w:tcPr>
          <w:p w:rsidR="0049268B" w:rsidRPr="002F3BDB" w:rsidRDefault="0049268B" w:rsidP="00FA7630">
            <w:pPr>
              <w:pStyle w:val="a7"/>
              <w:ind w:firstLine="0"/>
              <w:rPr>
                <w:sz w:val="22"/>
                <w:szCs w:val="22"/>
              </w:rPr>
            </w:pPr>
            <w:r w:rsidRPr="002F3BDB">
              <w:rPr>
                <w:rFonts w:eastAsia="Courier New"/>
                <w:sz w:val="22"/>
                <w:szCs w:val="22"/>
              </w:rPr>
              <w:t>подписи)</w:t>
            </w:r>
          </w:p>
        </w:tc>
        <w:tc>
          <w:tcPr>
            <w:tcW w:w="355" w:type="dxa"/>
            <w:tcBorders>
              <w:top w:val="single" w:sz="4" w:space="0" w:color="auto"/>
            </w:tcBorders>
            <w:shd w:val="clear" w:color="auto" w:fill="auto"/>
          </w:tcPr>
          <w:p w:rsidR="0049268B" w:rsidRPr="002F3BDB" w:rsidRDefault="0049268B" w:rsidP="00FA7630">
            <w:pPr>
              <w:rPr>
                <w:rFonts w:ascii="Times New Roman" w:hAnsi="Times New Roman" w:cs="Times New Roman"/>
                <w:color w:val="auto"/>
                <w:sz w:val="28"/>
                <w:szCs w:val="28"/>
              </w:rPr>
            </w:pPr>
          </w:p>
        </w:tc>
      </w:tr>
    </w:tbl>
    <w:p w:rsidR="0049268B" w:rsidRPr="002F3BDB" w:rsidRDefault="0049268B" w:rsidP="0049268B">
      <w:pPr>
        <w:rPr>
          <w:rFonts w:ascii="Times New Roman" w:hAnsi="Times New Roman" w:cs="Times New Roman"/>
          <w:color w:val="auto"/>
          <w:sz w:val="28"/>
          <w:szCs w:val="28"/>
        </w:rPr>
      </w:pPr>
    </w:p>
    <w:p w:rsidR="00277B8C" w:rsidRDefault="00277B8C" w:rsidP="0049268B">
      <w:pPr>
        <w:pStyle w:val="1"/>
        <w:ind w:firstLine="0"/>
        <w:jc w:val="center"/>
        <w:rPr>
          <w:b/>
          <w:bCs/>
          <w:sz w:val="28"/>
          <w:szCs w:val="28"/>
        </w:rPr>
      </w:pPr>
    </w:p>
    <w:p w:rsidR="00277B8C" w:rsidRDefault="00277B8C" w:rsidP="0049268B">
      <w:pPr>
        <w:pStyle w:val="1"/>
        <w:ind w:firstLine="0"/>
        <w:jc w:val="center"/>
        <w:rPr>
          <w:b/>
          <w:bCs/>
          <w:sz w:val="28"/>
          <w:szCs w:val="28"/>
        </w:rPr>
      </w:pPr>
    </w:p>
    <w:p w:rsidR="00277B8C" w:rsidRDefault="00277B8C" w:rsidP="0049268B">
      <w:pPr>
        <w:pStyle w:val="1"/>
        <w:ind w:firstLine="0"/>
        <w:jc w:val="center"/>
        <w:rPr>
          <w:b/>
          <w:bCs/>
          <w:sz w:val="28"/>
          <w:szCs w:val="28"/>
        </w:rPr>
      </w:pPr>
    </w:p>
    <w:p w:rsidR="00277B8C" w:rsidRDefault="00277B8C" w:rsidP="0049268B">
      <w:pPr>
        <w:pStyle w:val="1"/>
        <w:ind w:firstLine="0"/>
        <w:jc w:val="center"/>
        <w:rPr>
          <w:b/>
          <w:bCs/>
          <w:sz w:val="28"/>
          <w:szCs w:val="28"/>
        </w:rPr>
      </w:pPr>
    </w:p>
    <w:p w:rsidR="00277B8C" w:rsidRDefault="00277B8C" w:rsidP="0049268B">
      <w:pPr>
        <w:pStyle w:val="1"/>
        <w:ind w:firstLine="0"/>
        <w:jc w:val="center"/>
        <w:rPr>
          <w:b/>
          <w:bCs/>
          <w:sz w:val="28"/>
          <w:szCs w:val="28"/>
        </w:rPr>
      </w:pPr>
    </w:p>
    <w:p w:rsidR="00277B8C" w:rsidRDefault="00277B8C" w:rsidP="0049268B">
      <w:pPr>
        <w:pStyle w:val="1"/>
        <w:ind w:firstLine="0"/>
        <w:jc w:val="center"/>
        <w:rPr>
          <w:b/>
          <w:bCs/>
          <w:sz w:val="28"/>
          <w:szCs w:val="28"/>
        </w:rPr>
      </w:pPr>
    </w:p>
    <w:p w:rsidR="00277B8C" w:rsidRDefault="00277B8C" w:rsidP="0049268B">
      <w:pPr>
        <w:pStyle w:val="1"/>
        <w:ind w:firstLine="0"/>
        <w:jc w:val="center"/>
        <w:rPr>
          <w:b/>
          <w:bCs/>
          <w:sz w:val="28"/>
          <w:szCs w:val="28"/>
        </w:rPr>
      </w:pPr>
    </w:p>
    <w:p w:rsidR="00277B8C" w:rsidRDefault="00277B8C" w:rsidP="0049268B">
      <w:pPr>
        <w:pStyle w:val="1"/>
        <w:ind w:firstLine="0"/>
        <w:jc w:val="center"/>
        <w:rPr>
          <w:b/>
          <w:bCs/>
          <w:sz w:val="28"/>
          <w:szCs w:val="28"/>
        </w:rPr>
      </w:pPr>
    </w:p>
    <w:p w:rsidR="00277B8C" w:rsidRDefault="00277B8C" w:rsidP="0049268B">
      <w:pPr>
        <w:pStyle w:val="1"/>
        <w:ind w:firstLine="0"/>
        <w:jc w:val="center"/>
        <w:rPr>
          <w:b/>
          <w:bCs/>
          <w:sz w:val="28"/>
          <w:szCs w:val="28"/>
        </w:rPr>
      </w:pPr>
    </w:p>
    <w:p w:rsidR="00277B8C" w:rsidRDefault="00277B8C" w:rsidP="0049268B">
      <w:pPr>
        <w:pStyle w:val="1"/>
        <w:ind w:firstLine="0"/>
        <w:jc w:val="center"/>
        <w:rPr>
          <w:b/>
          <w:bCs/>
          <w:sz w:val="28"/>
          <w:szCs w:val="28"/>
        </w:rPr>
      </w:pPr>
    </w:p>
    <w:p w:rsidR="00277B8C" w:rsidRDefault="00277B8C" w:rsidP="0049268B">
      <w:pPr>
        <w:pStyle w:val="1"/>
        <w:ind w:firstLine="0"/>
        <w:jc w:val="center"/>
        <w:rPr>
          <w:b/>
          <w:bCs/>
          <w:sz w:val="28"/>
          <w:szCs w:val="28"/>
        </w:rPr>
      </w:pPr>
    </w:p>
    <w:p w:rsidR="00277B8C" w:rsidRDefault="00277B8C" w:rsidP="0049268B">
      <w:pPr>
        <w:pStyle w:val="1"/>
        <w:ind w:firstLine="0"/>
        <w:jc w:val="center"/>
        <w:rPr>
          <w:b/>
          <w:bCs/>
          <w:sz w:val="28"/>
          <w:szCs w:val="28"/>
        </w:rPr>
      </w:pPr>
    </w:p>
    <w:p w:rsidR="00277B8C" w:rsidRDefault="00277B8C" w:rsidP="0049268B">
      <w:pPr>
        <w:pStyle w:val="1"/>
        <w:ind w:firstLine="0"/>
        <w:jc w:val="center"/>
        <w:rPr>
          <w:b/>
          <w:bCs/>
          <w:sz w:val="28"/>
          <w:szCs w:val="28"/>
        </w:rPr>
      </w:pPr>
    </w:p>
    <w:p w:rsidR="00277B8C" w:rsidRDefault="00277B8C" w:rsidP="0049268B">
      <w:pPr>
        <w:pStyle w:val="1"/>
        <w:ind w:firstLine="0"/>
        <w:jc w:val="center"/>
        <w:rPr>
          <w:b/>
          <w:bCs/>
          <w:sz w:val="28"/>
          <w:szCs w:val="28"/>
        </w:rPr>
      </w:pPr>
    </w:p>
    <w:p w:rsidR="00EF5EC8" w:rsidRDefault="00EF5EC8" w:rsidP="0049268B">
      <w:pPr>
        <w:pStyle w:val="1"/>
        <w:ind w:firstLine="0"/>
        <w:jc w:val="center"/>
        <w:rPr>
          <w:b/>
          <w:bCs/>
          <w:sz w:val="28"/>
          <w:szCs w:val="28"/>
        </w:rPr>
      </w:pPr>
    </w:p>
    <w:p w:rsidR="00EF5EC8" w:rsidRDefault="00EF5EC8" w:rsidP="0049268B">
      <w:pPr>
        <w:pStyle w:val="1"/>
        <w:ind w:firstLine="0"/>
        <w:jc w:val="center"/>
        <w:rPr>
          <w:b/>
          <w:bCs/>
          <w:sz w:val="28"/>
          <w:szCs w:val="28"/>
        </w:rPr>
      </w:pPr>
    </w:p>
    <w:p w:rsidR="00EF5EC8" w:rsidRDefault="00EF5EC8" w:rsidP="0049268B">
      <w:pPr>
        <w:pStyle w:val="1"/>
        <w:ind w:firstLine="0"/>
        <w:jc w:val="center"/>
        <w:rPr>
          <w:b/>
          <w:bCs/>
          <w:sz w:val="28"/>
          <w:szCs w:val="28"/>
        </w:rPr>
      </w:pPr>
    </w:p>
    <w:p w:rsidR="00EF5EC8" w:rsidRDefault="00EF5EC8" w:rsidP="0049268B">
      <w:pPr>
        <w:pStyle w:val="1"/>
        <w:ind w:firstLine="0"/>
        <w:jc w:val="center"/>
        <w:rPr>
          <w:b/>
          <w:bCs/>
          <w:sz w:val="28"/>
          <w:szCs w:val="28"/>
        </w:rPr>
      </w:pPr>
    </w:p>
    <w:p w:rsidR="00EF5EC8" w:rsidRDefault="00EF5EC8" w:rsidP="0049268B">
      <w:pPr>
        <w:pStyle w:val="1"/>
        <w:ind w:firstLine="0"/>
        <w:jc w:val="center"/>
        <w:rPr>
          <w:b/>
          <w:bCs/>
          <w:sz w:val="28"/>
          <w:szCs w:val="28"/>
        </w:rPr>
      </w:pPr>
    </w:p>
    <w:p w:rsidR="00277B8C" w:rsidRDefault="00277B8C" w:rsidP="0049268B">
      <w:pPr>
        <w:pStyle w:val="1"/>
        <w:ind w:firstLine="0"/>
        <w:jc w:val="center"/>
        <w:rPr>
          <w:b/>
          <w:bCs/>
          <w:sz w:val="28"/>
          <w:szCs w:val="28"/>
        </w:rPr>
      </w:pPr>
    </w:p>
    <w:p w:rsidR="00277B8C" w:rsidRDefault="00277B8C" w:rsidP="0049268B">
      <w:pPr>
        <w:pStyle w:val="1"/>
        <w:ind w:firstLine="0"/>
        <w:jc w:val="center"/>
        <w:rPr>
          <w:b/>
          <w:bCs/>
          <w:sz w:val="28"/>
          <w:szCs w:val="28"/>
        </w:rPr>
      </w:pPr>
    </w:p>
    <w:p w:rsidR="00277B8C" w:rsidRDefault="00277B8C" w:rsidP="0049268B">
      <w:pPr>
        <w:pStyle w:val="1"/>
        <w:ind w:firstLine="0"/>
        <w:jc w:val="center"/>
        <w:rPr>
          <w:b/>
          <w:bCs/>
          <w:sz w:val="28"/>
          <w:szCs w:val="28"/>
        </w:rPr>
      </w:pPr>
    </w:p>
    <w:p w:rsidR="00277B8C" w:rsidRDefault="00277B8C" w:rsidP="0049268B">
      <w:pPr>
        <w:pStyle w:val="1"/>
        <w:ind w:firstLine="0"/>
        <w:jc w:val="center"/>
        <w:rPr>
          <w:b/>
          <w:bCs/>
          <w:sz w:val="28"/>
          <w:szCs w:val="28"/>
        </w:rPr>
      </w:pPr>
    </w:p>
    <w:p w:rsidR="00277B8C" w:rsidRDefault="00277B8C" w:rsidP="0049268B">
      <w:pPr>
        <w:pStyle w:val="1"/>
        <w:ind w:firstLine="0"/>
        <w:jc w:val="center"/>
        <w:rPr>
          <w:b/>
          <w:bCs/>
          <w:sz w:val="28"/>
          <w:szCs w:val="28"/>
        </w:rPr>
      </w:pPr>
    </w:p>
    <w:p w:rsidR="0049268B" w:rsidRPr="002F3BDB" w:rsidRDefault="0049268B" w:rsidP="0049268B">
      <w:pPr>
        <w:pStyle w:val="1"/>
        <w:ind w:firstLine="0"/>
        <w:jc w:val="center"/>
        <w:rPr>
          <w:sz w:val="28"/>
          <w:szCs w:val="28"/>
        </w:rPr>
      </w:pPr>
      <w:r w:rsidRPr="002F3BDB">
        <w:rPr>
          <w:b/>
          <w:bCs/>
          <w:sz w:val="28"/>
          <w:szCs w:val="28"/>
        </w:rPr>
        <w:t>ПАСПОРТ</w:t>
      </w:r>
    </w:p>
    <w:p w:rsidR="0049268B" w:rsidRPr="002F3BDB" w:rsidRDefault="0049268B" w:rsidP="0049268B">
      <w:pPr>
        <w:pStyle w:val="1"/>
        <w:ind w:firstLine="0"/>
        <w:jc w:val="center"/>
        <w:rPr>
          <w:sz w:val="28"/>
          <w:szCs w:val="28"/>
        </w:rPr>
      </w:pPr>
      <w:r w:rsidRPr="002F3BDB">
        <w:rPr>
          <w:b/>
          <w:bCs/>
          <w:sz w:val="28"/>
          <w:szCs w:val="28"/>
        </w:rPr>
        <w:t>благоустройства индивидуальных жилых домов и земельных участков, предоставленных для их размещения, объектов недвижимого имущества (включая объекты незавершенного</w:t>
      </w:r>
      <w:r w:rsidRPr="002F3BDB">
        <w:rPr>
          <w:b/>
          <w:bCs/>
          <w:sz w:val="28"/>
          <w:szCs w:val="28"/>
        </w:rPr>
        <w:br/>
        <w:t xml:space="preserve">строительства) и земельных участков, находящихся в собственности (пользовании) юридических лиц и индивидуальных предпринимателей, по состоянию </w:t>
      </w:r>
      <w:proofErr w:type="gramStart"/>
      <w:r w:rsidRPr="002F3BDB">
        <w:rPr>
          <w:b/>
          <w:bCs/>
          <w:sz w:val="28"/>
          <w:szCs w:val="28"/>
        </w:rPr>
        <w:t>на</w:t>
      </w:r>
      <w:proofErr w:type="gramEnd"/>
      <w:r w:rsidRPr="002F3BDB">
        <w:rPr>
          <w:b/>
          <w:bCs/>
          <w:sz w:val="28"/>
          <w:szCs w:val="28"/>
        </w:rPr>
        <w:t xml:space="preserve"> ____________</w:t>
      </w:r>
      <w:r w:rsidRPr="002F3BDB">
        <w:rPr>
          <w:b/>
          <w:bCs/>
          <w:sz w:val="28"/>
          <w:szCs w:val="28"/>
        </w:rPr>
        <w:tab/>
      </w:r>
    </w:p>
    <w:p w:rsidR="0049268B" w:rsidRPr="002F3BDB" w:rsidRDefault="0049268B" w:rsidP="0049268B">
      <w:pPr>
        <w:pStyle w:val="11"/>
        <w:keepNext/>
        <w:keepLines/>
        <w:numPr>
          <w:ilvl w:val="0"/>
          <w:numId w:val="37"/>
        </w:numPr>
        <w:tabs>
          <w:tab w:val="left" w:pos="339"/>
        </w:tabs>
        <w:spacing w:after="0"/>
      </w:pPr>
      <w:bookmarkStart w:id="11" w:name="bookmark18"/>
      <w:r w:rsidRPr="002F3BDB">
        <w:t>Общие сведения о территории благоустройства</w:t>
      </w:r>
      <w:bookmarkEnd w:id="11"/>
    </w:p>
    <w:tbl>
      <w:tblPr>
        <w:tblOverlap w:val="never"/>
        <w:tblW w:w="0" w:type="auto"/>
        <w:jc w:val="center"/>
        <w:tblLayout w:type="fixed"/>
        <w:tblCellMar>
          <w:left w:w="10" w:type="dxa"/>
          <w:right w:w="10" w:type="dxa"/>
        </w:tblCellMar>
        <w:tblLook w:val="04A0" w:firstRow="1" w:lastRow="0" w:firstColumn="1" w:lastColumn="0" w:noHBand="0" w:noVBand="1"/>
      </w:tblPr>
      <w:tblGrid>
        <w:gridCol w:w="701"/>
        <w:gridCol w:w="4757"/>
        <w:gridCol w:w="4766"/>
      </w:tblGrid>
      <w:tr w:rsidR="0049268B" w:rsidRPr="002F3BDB" w:rsidTr="00FA7630">
        <w:trPr>
          <w:trHeight w:hRule="exact" w:val="389"/>
          <w:jc w:val="center"/>
        </w:trPr>
        <w:tc>
          <w:tcPr>
            <w:tcW w:w="70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4757" w:type="dxa"/>
            <w:tcBorders>
              <w:top w:val="single" w:sz="4" w:space="0" w:color="auto"/>
              <w:left w:val="single" w:sz="4" w:space="0" w:color="auto"/>
            </w:tcBorders>
            <w:shd w:val="clear" w:color="auto" w:fill="auto"/>
            <w:vAlign w:val="center"/>
          </w:tcPr>
          <w:p w:rsidR="0049268B" w:rsidRPr="002F3BDB" w:rsidRDefault="0049268B" w:rsidP="00FA7630">
            <w:pPr>
              <w:pStyle w:val="a7"/>
              <w:ind w:firstLine="0"/>
              <w:jc w:val="center"/>
              <w:rPr>
                <w:sz w:val="24"/>
                <w:szCs w:val="24"/>
              </w:rPr>
            </w:pPr>
            <w:r w:rsidRPr="002F3BDB">
              <w:rPr>
                <w:sz w:val="24"/>
                <w:szCs w:val="24"/>
              </w:rPr>
              <w:t>Наименование показателя</w:t>
            </w:r>
          </w:p>
        </w:tc>
        <w:tc>
          <w:tcPr>
            <w:tcW w:w="4766" w:type="dxa"/>
            <w:tcBorders>
              <w:top w:val="single" w:sz="4" w:space="0" w:color="auto"/>
              <w:left w:val="single" w:sz="4" w:space="0" w:color="auto"/>
              <w:right w:val="single" w:sz="4" w:space="0" w:color="auto"/>
            </w:tcBorders>
            <w:shd w:val="clear" w:color="auto" w:fill="auto"/>
            <w:vAlign w:val="center"/>
          </w:tcPr>
          <w:p w:rsidR="0049268B" w:rsidRPr="002F3BDB" w:rsidRDefault="0049268B" w:rsidP="00FA7630">
            <w:pPr>
              <w:pStyle w:val="a7"/>
              <w:ind w:firstLine="0"/>
              <w:jc w:val="center"/>
              <w:rPr>
                <w:sz w:val="24"/>
                <w:szCs w:val="24"/>
              </w:rPr>
            </w:pPr>
            <w:r w:rsidRPr="002F3BDB">
              <w:rPr>
                <w:sz w:val="24"/>
                <w:szCs w:val="24"/>
              </w:rPr>
              <w:t>Значение показателя</w:t>
            </w:r>
          </w:p>
        </w:tc>
      </w:tr>
      <w:tr w:rsidR="0049268B" w:rsidRPr="002F3BDB" w:rsidTr="00FA7630">
        <w:trPr>
          <w:trHeight w:hRule="exact" w:val="389"/>
          <w:jc w:val="center"/>
        </w:trPr>
        <w:tc>
          <w:tcPr>
            <w:tcW w:w="701"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180"/>
              <w:rPr>
                <w:sz w:val="24"/>
                <w:szCs w:val="24"/>
              </w:rPr>
            </w:pPr>
            <w:r w:rsidRPr="002F3BDB">
              <w:rPr>
                <w:sz w:val="24"/>
                <w:szCs w:val="24"/>
              </w:rPr>
              <w:t>1.1.</w:t>
            </w:r>
          </w:p>
        </w:tc>
        <w:tc>
          <w:tcPr>
            <w:tcW w:w="4757"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Наименование (вид) территории</w:t>
            </w:r>
          </w:p>
        </w:tc>
        <w:tc>
          <w:tcPr>
            <w:tcW w:w="4766"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384"/>
          <w:jc w:val="center"/>
        </w:trPr>
        <w:tc>
          <w:tcPr>
            <w:tcW w:w="701"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180"/>
              <w:rPr>
                <w:sz w:val="24"/>
                <w:szCs w:val="24"/>
              </w:rPr>
            </w:pPr>
            <w:r w:rsidRPr="002F3BDB">
              <w:rPr>
                <w:sz w:val="24"/>
                <w:szCs w:val="24"/>
              </w:rPr>
              <w:t>1.2.</w:t>
            </w:r>
          </w:p>
        </w:tc>
        <w:tc>
          <w:tcPr>
            <w:tcW w:w="4757"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Адрес местонахождения территории</w:t>
            </w:r>
          </w:p>
        </w:tc>
        <w:tc>
          <w:tcPr>
            <w:tcW w:w="4766"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389"/>
          <w:jc w:val="center"/>
        </w:trPr>
        <w:tc>
          <w:tcPr>
            <w:tcW w:w="701"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180"/>
              <w:rPr>
                <w:sz w:val="24"/>
                <w:szCs w:val="24"/>
              </w:rPr>
            </w:pPr>
            <w:r w:rsidRPr="002F3BDB">
              <w:rPr>
                <w:sz w:val="24"/>
                <w:szCs w:val="24"/>
              </w:rPr>
              <w:t>1.3.</w:t>
            </w:r>
          </w:p>
        </w:tc>
        <w:tc>
          <w:tcPr>
            <w:tcW w:w="4757"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Кадастровый номер земельного участка</w:t>
            </w:r>
          </w:p>
        </w:tc>
        <w:tc>
          <w:tcPr>
            <w:tcW w:w="4766"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662"/>
          <w:jc w:val="center"/>
        </w:trPr>
        <w:tc>
          <w:tcPr>
            <w:tcW w:w="701" w:type="dxa"/>
            <w:tcBorders>
              <w:top w:val="single" w:sz="4" w:space="0" w:color="auto"/>
              <w:left w:val="single" w:sz="4" w:space="0" w:color="auto"/>
            </w:tcBorders>
            <w:shd w:val="clear" w:color="auto" w:fill="auto"/>
          </w:tcPr>
          <w:p w:rsidR="0049268B" w:rsidRPr="002F3BDB" w:rsidRDefault="0049268B" w:rsidP="00FA7630">
            <w:pPr>
              <w:pStyle w:val="a7"/>
              <w:ind w:firstLine="180"/>
              <w:rPr>
                <w:sz w:val="24"/>
                <w:szCs w:val="24"/>
              </w:rPr>
            </w:pPr>
            <w:r w:rsidRPr="002F3BDB">
              <w:rPr>
                <w:sz w:val="24"/>
                <w:szCs w:val="24"/>
              </w:rPr>
              <w:t>1.4.</w:t>
            </w:r>
          </w:p>
        </w:tc>
        <w:tc>
          <w:tcPr>
            <w:tcW w:w="4757"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Численность населения, проживающего в пределах территории, человек</w:t>
            </w:r>
          </w:p>
        </w:tc>
        <w:tc>
          <w:tcPr>
            <w:tcW w:w="4766"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384"/>
          <w:jc w:val="center"/>
        </w:trPr>
        <w:tc>
          <w:tcPr>
            <w:tcW w:w="701"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180"/>
              <w:rPr>
                <w:sz w:val="24"/>
                <w:szCs w:val="24"/>
              </w:rPr>
            </w:pPr>
            <w:r w:rsidRPr="002F3BDB">
              <w:rPr>
                <w:sz w:val="24"/>
                <w:szCs w:val="24"/>
              </w:rPr>
              <w:t>1.5.</w:t>
            </w:r>
          </w:p>
        </w:tc>
        <w:tc>
          <w:tcPr>
            <w:tcW w:w="4757"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Общая площадь территории, кв. м</w:t>
            </w:r>
          </w:p>
        </w:tc>
        <w:tc>
          <w:tcPr>
            <w:tcW w:w="4766"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797"/>
          <w:jc w:val="center"/>
        </w:trPr>
        <w:tc>
          <w:tcPr>
            <w:tcW w:w="701" w:type="dxa"/>
            <w:tcBorders>
              <w:top w:val="single" w:sz="4" w:space="0" w:color="auto"/>
              <w:left w:val="single" w:sz="4" w:space="0" w:color="auto"/>
            </w:tcBorders>
            <w:shd w:val="clear" w:color="auto" w:fill="auto"/>
          </w:tcPr>
          <w:p w:rsidR="0049268B" w:rsidRPr="002F3BDB" w:rsidRDefault="0049268B" w:rsidP="00FA7630">
            <w:pPr>
              <w:pStyle w:val="a7"/>
              <w:ind w:firstLine="180"/>
              <w:rPr>
                <w:sz w:val="24"/>
                <w:szCs w:val="24"/>
              </w:rPr>
            </w:pPr>
            <w:r w:rsidRPr="002F3BDB">
              <w:rPr>
                <w:sz w:val="24"/>
                <w:szCs w:val="24"/>
              </w:rPr>
              <w:t>1.6.</w:t>
            </w:r>
          </w:p>
        </w:tc>
        <w:tc>
          <w:tcPr>
            <w:tcW w:w="4757"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Оценка уровня благоустроенности территории (благоустроенная/неблагоустроенная)</w:t>
            </w:r>
            <w:hyperlink w:anchor="bookmark20" w:tooltip="Current Document">
              <w:r w:rsidRPr="002F3BDB">
                <w:rPr>
                  <w:rFonts w:eastAsia="Arial"/>
                  <w:sz w:val="24"/>
                  <w:szCs w:val="24"/>
                </w:rPr>
                <w:t>*</w:t>
              </w:r>
            </w:hyperlink>
          </w:p>
        </w:tc>
        <w:tc>
          <w:tcPr>
            <w:tcW w:w="4766"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941"/>
          <w:jc w:val="center"/>
        </w:trPr>
        <w:tc>
          <w:tcPr>
            <w:tcW w:w="701" w:type="dxa"/>
            <w:tcBorders>
              <w:top w:val="single" w:sz="4" w:space="0" w:color="auto"/>
              <w:left w:val="single" w:sz="4" w:space="0" w:color="auto"/>
              <w:bottom w:val="single" w:sz="4" w:space="0" w:color="auto"/>
            </w:tcBorders>
            <w:shd w:val="clear" w:color="auto" w:fill="auto"/>
          </w:tcPr>
          <w:p w:rsidR="0049268B" w:rsidRPr="002F3BDB" w:rsidRDefault="0049268B" w:rsidP="00FA7630">
            <w:pPr>
              <w:pStyle w:val="a7"/>
              <w:ind w:firstLine="180"/>
              <w:rPr>
                <w:sz w:val="24"/>
                <w:szCs w:val="24"/>
              </w:rPr>
            </w:pPr>
            <w:r w:rsidRPr="002F3BDB">
              <w:rPr>
                <w:sz w:val="24"/>
                <w:szCs w:val="24"/>
              </w:rPr>
              <w:t>1.7.</w:t>
            </w:r>
          </w:p>
        </w:tc>
        <w:tc>
          <w:tcPr>
            <w:tcW w:w="4757" w:type="dxa"/>
            <w:tcBorders>
              <w:top w:val="single" w:sz="4" w:space="0" w:color="auto"/>
              <w:left w:val="single" w:sz="4" w:space="0" w:color="auto"/>
              <w:bottom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Соответствие внешнего вида индивидуального жилищного строительства правилам благоустройства</w:t>
            </w:r>
          </w:p>
        </w:tc>
        <w:tc>
          <w:tcPr>
            <w:tcW w:w="4766" w:type="dxa"/>
            <w:tcBorders>
              <w:top w:val="single" w:sz="4" w:space="0" w:color="auto"/>
              <w:left w:val="single" w:sz="4" w:space="0" w:color="auto"/>
              <w:bottom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bl>
    <w:p w:rsidR="0049268B" w:rsidRPr="002F3BDB" w:rsidRDefault="0049268B" w:rsidP="0049268B">
      <w:pPr>
        <w:rPr>
          <w:rFonts w:ascii="Times New Roman" w:hAnsi="Times New Roman" w:cs="Times New Roman"/>
          <w:color w:val="auto"/>
          <w:sz w:val="28"/>
          <w:szCs w:val="28"/>
        </w:rPr>
      </w:pPr>
    </w:p>
    <w:p w:rsidR="0049268B" w:rsidRPr="002F3BDB" w:rsidRDefault="0049268B" w:rsidP="0049268B">
      <w:pPr>
        <w:pStyle w:val="1"/>
        <w:ind w:firstLine="760"/>
        <w:jc w:val="both"/>
        <w:rPr>
          <w:sz w:val="20"/>
          <w:szCs w:val="20"/>
        </w:rPr>
      </w:pPr>
      <w:bookmarkStart w:id="12" w:name="bookmark20"/>
      <w:r w:rsidRPr="002F3BDB">
        <w:rPr>
          <w:sz w:val="20"/>
          <w:szCs w:val="20"/>
        </w:rPr>
        <w:t>* Благоустроенной считается территория, обеспеченная твердым покрытием, позволяющим комфортное передвижение по основным пешеходным коммуникациям в любое время года и в любую погоду, освещением, игровым оборудованием для детей возрастом до пяти лет и набором необходимой мебели, озеленением, оборудованными площадками для сбора отходов.</w:t>
      </w:r>
      <w:bookmarkEnd w:id="12"/>
    </w:p>
    <w:p w:rsidR="0049268B" w:rsidRPr="002F3BDB" w:rsidRDefault="0049268B" w:rsidP="0049268B">
      <w:pPr>
        <w:pStyle w:val="1"/>
        <w:numPr>
          <w:ilvl w:val="0"/>
          <w:numId w:val="37"/>
        </w:numPr>
        <w:tabs>
          <w:tab w:val="left" w:pos="349"/>
        </w:tabs>
        <w:ind w:firstLine="0"/>
        <w:jc w:val="center"/>
        <w:rPr>
          <w:sz w:val="28"/>
          <w:szCs w:val="28"/>
        </w:rPr>
      </w:pPr>
      <w:r w:rsidRPr="002F3BDB">
        <w:rPr>
          <w:b/>
          <w:bCs/>
          <w:sz w:val="28"/>
          <w:szCs w:val="28"/>
        </w:rPr>
        <w:t>Характеристика благоустройства</w:t>
      </w:r>
    </w:p>
    <w:tbl>
      <w:tblPr>
        <w:tblOverlap w:val="never"/>
        <w:tblW w:w="10224" w:type="dxa"/>
        <w:jc w:val="center"/>
        <w:tblLayout w:type="fixed"/>
        <w:tblCellMar>
          <w:left w:w="10" w:type="dxa"/>
          <w:right w:w="10" w:type="dxa"/>
        </w:tblCellMar>
        <w:tblLook w:val="04A0" w:firstRow="1" w:lastRow="0" w:firstColumn="1" w:lastColumn="0" w:noHBand="0" w:noVBand="1"/>
      </w:tblPr>
      <w:tblGrid>
        <w:gridCol w:w="701"/>
        <w:gridCol w:w="4478"/>
        <w:gridCol w:w="1541"/>
        <w:gridCol w:w="1541"/>
        <w:gridCol w:w="1963"/>
      </w:tblGrid>
      <w:tr w:rsidR="0049268B" w:rsidRPr="002F3BDB" w:rsidTr="00FA7630">
        <w:trPr>
          <w:trHeight w:hRule="exact" w:val="662"/>
          <w:jc w:val="center"/>
        </w:trPr>
        <w:tc>
          <w:tcPr>
            <w:tcW w:w="70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4478" w:type="dxa"/>
            <w:tcBorders>
              <w:top w:val="single" w:sz="4" w:space="0" w:color="auto"/>
              <w:left w:val="single" w:sz="4" w:space="0" w:color="auto"/>
            </w:tcBorders>
            <w:shd w:val="clear" w:color="auto" w:fill="auto"/>
          </w:tcPr>
          <w:p w:rsidR="0049268B" w:rsidRPr="002F3BDB" w:rsidRDefault="0049268B" w:rsidP="00FA7630">
            <w:pPr>
              <w:pStyle w:val="a7"/>
              <w:ind w:firstLine="0"/>
              <w:jc w:val="center"/>
              <w:rPr>
                <w:sz w:val="24"/>
                <w:szCs w:val="24"/>
              </w:rPr>
            </w:pPr>
            <w:r w:rsidRPr="002F3BDB">
              <w:rPr>
                <w:sz w:val="24"/>
                <w:szCs w:val="24"/>
              </w:rPr>
              <w:t>Наименование показателя</w:t>
            </w:r>
          </w:p>
        </w:tc>
        <w:tc>
          <w:tcPr>
            <w:tcW w:w="1541"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jc w:val="center"/>
              <w:rPr>
                <w:sz w:val="24"/>
                <w:szCs w:val="24"/>
              </w:rPr>
            </w:pPr>
            <w:r w:rsidRPr="002F3BDB">
              <w:rPr>
                <w:sz w:val="24"/>
                <w:szCs w:val="24"/>
              </w:rPr>
              <w:t>Единица измерения</w:t>
            </w:r>
          </w:p>
        </w:tc>
        <w:tc>
          <w:tcPr>
            <w:tcW w:w="1541"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jc w:val="center"/>
              <w:rPr>
                <w:sz w:val="24"/>
                <w:szCs w:val="24"/>
              </w:rPr>
            </w:pPr>
            <w:r w:rsidRPr="002F3BDB">
              <w:rPr>
                <w:sz w:val="24"/>
                <w:szCs w:val="24"/>
              </w:rPr>
              <w:t>Значение показателя</w:t>
            </w:r>
          </w:p>
        </w:tc>
        <w:tc>
          <w:tcPr>
            <w:tcW w:w="1963" w:type="dxa"/>
            <w:tcBorders>
              <w:top w:val="single" w:sz="4" w:space="0" w:color="auto"/>
              <w:left w:val="single" w:sz="4" w:space="0" w:color="auto"/>
              <w:right w:val="single" w:sz="4" w:space="0" w:color="auto"/>
            </w:tcBorders>
            <w:shd w:val="clear" w:color="auto" w:fill="auto"/>
          </w:tcPr>
          <w:p w:rsidR="0049268B" w:rsidRPr="002F3BDB" w:rsidRDefault="0049268B" w:rsidP="00FA7630">
            <w:pPr>
              <w:pStyle w:val="a7"/>
              <w:ind w:firstLine="0"/>
              <w:jc w:val="center"/>
              <w:rPr>
                <w:sz w:val="24"/>
                <w:szCs w:val="24"/>
              </w:rPr>
            </w:pPr>
            <w:r w:rsidRPr="002F3BDB">
              <w:rPr>
                <w:sz w:val="24"/>
                <w:szCs w:val="24"/>
              </w:rPr>
              <w:t>Примечание</w:t>
            </w:r>
          </w:p>
        </w:tc>
      </w:tr>
      <w:tr w:rsidR="0049268B" w:rsidRPr="002F3BDB" w:rsidTr="00FA7630">
        <w:trPr>
          <w:trHeight w:hRule="exact" w:val="422"/>
          <w:jc w:val="center"/>
        </w:trPr>
        <w:tc>
          <w:tcPr>
            <w:tcW w:w="701" w:type="dxa"/>
            <w:tcBorders>
              <w:top w:val="single" w:sz="4" w:space="0" w:color="auto"/>
              <w:left w:val="single" w:sz="4" w:space="0" w:color="auto"/>
            </w:tcBorders>
            <w:shd w:val="clear" w:color="auto" w:fill="auto"/>
            <w:vAlign w:val="center"/>
          </w:tcPr>
          <w:p w:rsidR="0049268B" w:rsidRPr="002F3BDB" w:rsidRDefault="0049268B" w:rsidP="00FA7630">
            <w:pPr>
              <w:pStyle w:val="a7"/>
              <w:ind w:firstLine="180"/>
              <w:rPr>
                <w:sz w:val="24"/>
                <w:szCs w:val="24"/>
              </w:rPr>
            </w:pPr>
            <w:r w:rsidRPr="002F3BDB">
              <w:rPr>
                <w:sz w:val="24"/>
                <w:szCs w:val="24"/>
              </w:rPr>
              <w:t>2.1.</w:t>
            </w:r>
          </w:p>
        </w:tc>
        <w:tc>
          <w:tcPr>
            <w:tcW w:w="4478" w:type="dxa"/>
            <w:tcBorders>
              <w:top w:val="single" w:sz="4" w:space="0" w:color="auto"/>
              <w:left w:val="single" w:sz="4" w:space="0" w:color="auto"/>
            </w:tcBorders>
            <w:shd w:val="clear" w:color="auto" w:fill="auto"/>
            <w:vAlign w:val="center"/>
          </w:tcPr>
          <w:p w:rsidR="0049268B" w:rsidRPr="002F3BDB" w:rsidRDefault="0049268B" w:rsidP="00FA7630">
            <w:pPr>
              <w:pStyle w:val="a7"/>
              <w:ind w:firstLine="0"/>
              <w:rPr>
                <w:sz w:val="24"/>
                <w:szCs w:val="24"/>
              </w:rPr>
            </w:pPr>
            <w:r w:rsidRPr="002F3BDB">
              <w:rPr>
                <w:sz w:val="24"/>
                <w:szCs w:val="24"/>
              </w:rPr>
              <w:t>Требует ремонта дорожное покрытие</w:t>
            </w:r>
          </w:p>
        </w:tc>
        <w:tc>
          <w:tcPr>
            <w:tcW w:w="1541" w:type="dxa"/>
            <w:tcBorders>
              <w:top w:val="single" w:sz="4" w:space="0" w:color="auto"/>
              <w:left w:val="single" w:sz="4" w:space="0" w:color="auto"/>
            </w:tcBorders>
            <w:shd w:val="clear" w:color="auto" w:fill="auto"/>
            <w:vAlign w:val="center"/>
          </w:tcPr>
          <w:p w:rsidR="0049268B" w:rsidRPr="002F3BDB" w:rsidRDefault="0049268B" w:rsidP="00FA7630">
            <w:pPr>
              <w:pStyle w:val="a7"/>
              <w:ind w:firstLine="0"/>
              <w:rPr>
                <w:sz w:val="24"/>
                <w:szCs w:val="24"/>
              </w:rPr>
            </w:pPr>
            <w:r w:rsidRPr="002F3BDB">
              <w:rPr>
                <w:sz w:val="24"/>
                <w:szCs w:val="24"/>
              </w:rPr>
              <w:t>да/нет</w:t>
            </w:r>
          </w:p>
        </w:tc>
        <w:tc>
          <w:tcPr>
            <w:tcW w:w="154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1963"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336"/>
          <w:jc w:val="center"/>
        </w:trPr>
        <w:tc>
          <w:tcPr>
            <w:tcW w:w="701" w:type="dxa"/>
            <w:tcBorders>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4478" w:type="dxa"/>
            <w:tcBorders>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проезжих частей</w:t>
            </w:r>
          </w:p>
        </w:tc>
        <w:tc>
          <w:tcPr>
            <w:tcW w:w="1541" w:type="dxa"/>
            <w:tcBorders>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1541" w:type="dxa"/>
            <w:tcBorders>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1963" w:type="dxa"/>
            <w:tcBorders>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614"/>
          <w:jc w:val="center"/>
        </w:trPr>
        <w:tc>
          <w:tcPr>
            <w:tcW w:w="701" w:type="dxa"/>
            <w:tcBorders>
              <w:top w:val="single" w:sz="4" w:space="0" w:color="auto"/>
              <w:left w:val="single" w:sz="4" w:space="0" w:color="auto"/>
            </w:tcBorders>
            <w:shd w:val="clear" w:color="auto" w:fill="auto"/>
          </w:tcPr>
          <w:p w:rsidR="0049268B" w:rsidRPr="002F3BDB" w:rsidRDefault="0049268B" w:rsidP="00FA7630">
            <w:pPr>
              <w:pStyle w:val="a7"/>
              <w:ind w:firstLine="0"/>
              <w:rPr>
                <w:sz w:val="24"/>
                <w:szCs w:val="24"/>
              </w:rPr>
            </w:pPr>
            <w:r w:rsidRPr="002F3BDB">
              <w:rPr>
                <w:sz w:val="24"/>
                <w:szCs w:val="24"/>
              </w:rPr>
              <w:t>2.2.</w:t>
            </w:r>
          </w:p>
        </w:tc>
        <w:tc>
          <w:tcPr>
            <w:tcW w:w="4478"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Требует ремонта дорожное покрытие пешеходных дорожек, тротуаров</w:t>
            </w:r>
          </w:p>
        </w:tc>
        <w:tc>
          <w:tcPr>
            <w:tcW w:w="1541" w:type="dxa"/>
            <w:tcBorders>
              <w:top w:val="single" w:sz="4" w:space="0" w:color="auto"/>
              <w:left w:val="single" w:sz="4" w:space="0" w:color="auto"/>
            </w:tcBorders>
            <w:shd w:val="clear" w:color="auto" w:fill="auto"/>
          </w:tcPr>
          <w:p w:rsidR="0049268B" w:rsidRPr="002F3BDB" w:rsidRDefault="0049268B" w:rsidP="00FA7630">
            <w:pPr>
              <w:pStyle w:val="a7"/>
              <w:ind w:firstLine="0"/>
              <w:rPr>
                <w:sz w:val="24"/>
                <w:szCs w:val="24"/>
              </w:rPr>
            </w:pPr>
            <w:r w:rsidRPr="002F3BDB">
              <w:rPr>
                <w:sz w:val="24"/>
                <w:szCs w:val="24"/>
              </w:rPr>
              <w:t>да/нет</w:t>
            </w:r>
          </w:p>
        </w:tc>
        <w:tc>
          <w:tcPr>
            <w:tcW w:w="154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1963"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610"/>
          <w:jc w:val="center"/>
        </w:trPr>
        <w:tc>
          <w:tcPr>
            <w:tcW w:w="701" w:type="dxa"/>
            <w:tcBorders>
              <w:top w:val="single" w:sz="4" w:space="0" w:color="auto"/>
              <w:left w:val="single" w:sz="4" w:space="0" w:color="auto"/>
            </w:tcBorders>
            <w:shd w:val="clear" w:color="auto" w:fill="auto"/>
          </w:tcPr>
          <w:p w:rsidR="0049268B" w:rsidRPr="002F3BDB" w:rsidRDefault="0049268B" w:rsidP="00FA7630">
            <w:pPr>
              <w:pStyle w:val="a7"/>
              <w:ind w:firstLine="0"/>
              <w:rPr>
                <w:sz w:val="24"/>
                <w:szCs w:val="24"/>
              </w:rPr>
            </w:pPr>
            <w:r w:rsidRPr="002F3BDB">
              <w:rPr>
                <w:sz w:val="24"/>
                <w:szCs w:val="24"/>
              </w:rPr>
              <w:t>2.3.</w:t>
            </w:r>
          </w:p>
        </w:tc>
        <w:tc>
          <w:tcPr>
            <w:tcW w:w="4478"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Наличие достаточного освещения территорий</w:t>
            </w:r>
          </w:p>
        </w:tc>
        <w:tc>
          <w:tcPr>
            <w:tcW w:w="1541" w:type="dxa"/>
            <w:tcBorders>
              <w:top w:val="single" w:sz="4" w:space="0" w:color="auto"/>
              <w:left w:val="single" w:sz="4" w:space="0" w:color="auto"/>
            </w:tcBorders>
            <w:shd w:val="clear" w:color="auto" w:fill="auto"/>
          </w:tcPr>
          <w:p w:rsidR="0049268B" w:rsidRPr="002F3BDB" w:rsidRDefault="0049268B" w:rsidP="00FA7630">
            <w:pPr>
              <w:pStyle w:val="a7"/>
              <w:ind w:firstLine="0"/>
              <w:rPr>
                <w:sz w:val="24"/>
                <w:szCs w:val="24"/>
              </w:rPr>
            </w:pPr>
            <w:r w:rsidRPr="002F3BDB">
              <w:rPr>
                <w:sz w:val="24"/>
                <w:szCs w:val="24"/>
              </w:rPr>
              <w:t>да/нет</w:t>
            </w:r>
          </w:p>
        </w:tc>
        <w:tc>
          <w:tcPr>
            <w:tcW w:w="154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1963"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614"/>
          <w:jc w:val="center"/>
        </w:trPr>
        <w:tc>
          <w:tcPr>
            <w:tcW w:w="701" w:type="dxa"/>
            <w:tcBorders>
              <w:top w:val="single" w:sz="4" w:space="0" w:color="auto"/>
              <w:left w:val="single" w:sz="4" w:space="0" w:color="auto"/>
            </w:tcBorders>
            <w:shd w:val="clear" w:color="auto" w:fill="auto"/>
          </w:tcPr>
          <w:p w:rsidR="0049268B" w:rsidRPr="002F3BDB" w:rsidRDefault="0049268B" w:rsidP="00FA7630">
            <w:pPr>
              <w:pStyle w:val="a7"/>
              <w:ind w:firstLine="0"/>
              <w:rPr>
                <w:sz w:val="24"/>
                <w:szCs w:val="24"/>
              </w:rPr>
            </w:pPr>
            <w:r w:rsidRPr="002F3BDB">
              <w:rPr>
                <w:sz w:val="24"/>
                <w:szCs w:val="24"/>
              </w:rPr>
              <w:t>2.4.</w:t>
            </w:r>
          </w:p>
        </w:tc>
        <w:tc>
          <w:tcPr>
            <w:tcW w:w="4478"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Наличие площадок (детских, спортивных, для отдыха и т.д.)</w:t>
            </w:r>
          </w:p>
        </w:tc>
        <w:tc>
          <w:tcPr>
            <w:tcW w:w="154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154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1963"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360"/>
          <w:jc w:val="center"/>
        </w:trPr>
        <w:tc>
          <w:tcPr>
            <w:tcW w:w="70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4478"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количество</w:t>
            </w:r>
          </w:p>
        </w:tc>
        <w:tc>
          <w:tcPr>
            <w:tcW w:w="1541"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единиц</w:t>
            </w:r>
          </w:p>
        </w:tc>
        <w:tc>
          <w:tcPr>
            <w:tcW w:w="154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1963"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360"/>
          <w:jc w:val="center"/>
        </w:trPr>
        <w:tc>
          <w:tcPr>
            <w:tcW w:w="70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4478"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площадь</w:t>
            </w:r>
          </w:p>
        </w:tc>
        <w:tc>
          <w:tcPr>
            <w:tcW w:w="1541"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кв. м</w:t>
            </w:r>
          </w:p>
        </w:tc>
        <w:tc>
          <w:tcPr>
            <w:tcW w:w="154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1963"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614"/>
          <w:jc w:val="center"/>
        </w:trPr>
        <w:tc>
          <w:tcPr>
            <w:tcW w:w="701" w:type="dxa"/>
            <w:tcBorders>
              <w:top w:val="single" w:sz="4" w:space="0" w:color="auto"/>
              <w:left w:val="single" w:sz="4" w:space="0" w:color="auto"/>
            </w:tcBorders>
            <w:shd w:val="clear" w:color="auto" w:fill="auto"/>
          </w:tcPr>
          <w:p w:rsidR="0049268B" w:rsidRPr="002F3BDB" w:rsidRDefault="0049268B" w:rsidP="00FA7630">
            <w:pPr>
              <w:pStyle w:val="a7"/>
              <w:ind w:firstLine="0"/>
              <w:rPr>
                <w:sz w:val="24"/>
                <w:szCs w:val="24"/>
              </w:rPr>
            </w:pPr>
            <w:r w:rsidRPr="002F3BDB">
              <w:rPr>
                <w:sz w:val="24"/>
                <w:szCs w:val="24"/>
              </w:rPr>
              <w:t>2.5.</w:t>
            </w:r>
          </w:p>
        </w:tc>
        <w:tc>
          <w:tcPr>
            <w:tcW w:w="4478"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Наличие оборудованной контейнерной площадки (</w:t>
            </w:r>
            <w:proofErr w:type="gramStart"/>
            <w:r w:rsidRPr="002F3BDB">
              <w:rPr>
                <w:sz w:val="24"/>
                <w:szCs w:val="24"/>
              </w:rPr>
              <w:t>выделенная</w:t>
            </w:r>
            <w:proofErr w:type="gramEnd"/>
            <w:r w:rsidRPr="002F3BDB">
              <w:rPr>
                <w:sz w:val="24"/>
                <w:szCs w:val="24"/>
              </w:rPr>
              <w:t>)</w:t>
            </w:r>
          </w:p>
        </w:tc>
        <w:tc>
          <w:tcPr>
            <w:tcW w:w="1541" w:type="dxa"/>
            <w:tcBorders>
              <w:top w:val="single" w:sz="4" w:space="0" w:color="auto"/>
              <w:left w:val="single" w:sz="4" w:space="0" w:color="auto"/>
            </w:tcBorders>
            <w:shd w:val="clear" w:color="auto" w:fill="auto"/>
          </w:tcPr>
          <w:p w:rsidR="0049268B" w:rsidRPr="002F3BDB" w:rsidRDefault="0049268B" w:rsidP="00FA7630">
            <w:pPr>
              <w:pStyle w:val="a7"/>
              <w:ind w:firstLine="0"/>
              <w:rPr>
                <w:sz w:val="24"/>
                <w:szCs w:val="24"/>
              </w:rPr>
            </w:pPr>
            <w:r w:rsidRPr="002F3BDB">
              <w:rPr>
                <w:sz w:val="24"/>
                <w:szCs w:val="24"/>
              </w:rPr>
              <w:t>единиц</w:t>
            </w:r>
          </w:p>
        </w:tc>
        <w:tc>
          <w:tcPr>
            <w:tcW w:w="154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1963"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864"/>
          <w:jc w:val="center"/>
        </w:trPr>
        <w:tc>
          <w:tcPr>
            <w:tcW w:w="701" w:type="dxa"/>
            <w:tcBorders>
              <w:top w:val="single" w:sz="4" w:space="0" w:color="auto"/>
              <w:left w:val="single" w:sz="4" w:space="0" w:color="auto"/>
            </w:tcBorders>
            <w:shd w:val="clear" w:color="auto" w:fill="auto"/>
          </w:tcPr>
          <w:p w:rsidR="0049268B" w:rsidRPr="002F3BDB" w:rsidRDefault="0049268B" w:rsidP="00FA7630">
            <w:pPr>
              <w:pStyle w:val="a7"/>
              <w:ind w:firstLine="0"/>
              <w:rPr>
                <w:sz w:val="24"/>
                <w:szCs w:val="24"/>
              </w:rPr>
            </w:pPr>
            <w:r w:rsidRPr="002F3BDB">
              <w:rPr>
                <w:sz w:val="24"/>
                <w:szCs w:val="24"/>
              </w:rPr>
              <w:t>2.6.</w:t>
            </w:r>
          </w:p>
        </w:tc>
        <w:tc>
          <w:tcPr>
            <w:tcW w:w="4478"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Достаточность озеленения (газонов, кустарников, деревьев, цветочного оформления)</w:t>
            </w:r>
          </w:p>
        </w:tc>
        <w:tc>
          <w:tcPr>
            <w:tcW w:w="1541" w:type="dxa"/>
            <w:tcBorders>
              <w:top w:val="single" w:sz="4" w:space="0" w:color="auto"/>
              <w:left w:val="single" w:sz="4" w:space="0" w:color="auto"/>
            </w:tcBorders>
            <w:shd w:val="clear" w:color="auto" w:fill="auto"/>
          </w:tcPr>
          <w:p w:rsidR="0049268B" w:rsidRPr="002F3BDB" w:rsidRDefault="0049268B" w:rsidP="00FA7630">
            <w:pPr>
              <w:pStyle w:val="a7"/>
              <w:ind w:firstLine="0"/>
              <w:rPr>
                <w:sz w:val="24"/>
                <w:szCs w:val="24"/>
              </w:rPr>
            </w:pPr>
            <w:r w:rsidRPr="002F3BDB">
              <w:rPr>
                <w:sz w:val="24"/>
                <w:szCs w:val="24"/>
              </w:rPr>
              <w:t>да/нет</w:t>
            </w:r>
          </w:p>
        </w:tc>
        <w:tc>
          <w:tcPr>
            <w:tcW w:w="154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1963"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610"/>
          <w:jc w:val="center"/>
        </w:trPr>
        <w:tc>
          <w:tcPr>
            <w:tcW w:w="701" w:type="dxa"/>
            <w:tcBorders>
              <w:top w:val="single" w:sz="4" w:space="0" w:color="auto"/>
              <w:left w:val="single" w:sz="4" w:space="0" w:color="auto"/>
            </w:tcBorders>
            <w:shd w:val="clear" w:color="auto" w:fill="auto"/>
          </w:tcPr>
          <w:p w:rsidR="0049268B" w:rsidRPr="002F3BDB" w:rsidRDefault="0049268B" w:rsidP="00FA7630">
            <w:pPr>
              <w:pStyle w:val="a7"/>
              <w:ind w:firstLine="0"/>
              <w:rPr>
                <w:sz w:val="24"/>
                <w:szCs w:val="24"/>
              </w:rPr>
            </w:pPr>
            <w:r w:rsidRPr="002F3BDB">
              <w:rPr>
                <w:sz w:val="24"/>
                <w:szCs w:val="24"/>
              </w:rPr>
              <w:t>2.7.</w:t>
            </w:r>
          </w:p>
        </w:tc>
        <w:tc>
          <w:tcPr>
            <w:tcW w:w="4478"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Наличие достаточного количества малых архитектурных форм</w:t>
            </w:r>
          </w:p>
        </w:tc>
        <w:tc>
          <w:tcPr>
            <w:tcW w:w="1541" w:type="dxa"/>
            <w:tcBorders>
              <w:top w:val="single" w:sz="4" w:space="0" w:color="auto"/>
              <w:left w:val="single" w:sz="4" w:space="0" w:color="auto"/>
            </w:tcBorders>
            <w:shd w:val="clear" w:color="auto" w:fill="auto"/>
          </w:tcPr>
          <w:p w:rsidR="0049268B" w:rsidRPr="002F3BDB" w:rsidRDefault="0049268B" w:rsidP="00FA7630">
            <w:pPr>
              <w:pStyle w:val="a7"/>
              <w:ind w:firstLine="0"/>
              <w:rPr>
                <w:sz w:val="24"/>
                <w:szCs w:val="24"/>
              </w:rPr>
            </w:pPr>
            <w:r w:rsidRPr="002F3BDB">
              <w:rPr>
                <w:sz w:val="24"/>
                <w:szCs w:val="24"/>
              </w:rPr>
              <w:t>да/нет</w:t>
            </w:r>
          </w:p>
        </w:tc>
        <w:tc>
          <w:tcPr>
            <w:tcW w:w="154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1963"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365"/>
          <w:jc w:val="center"/>
        </w:trPr>
        <w:tc>
          <w:tcPr>
            <w:tcW w:w="701"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2.8.</w:t>
            </w:r>
          </w:p>
        </w:tc>
        <w:tc>
          <w:tcPr>
            <w:tcW w:w="4478"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Необходимо установить:</w:t>
            </w:r>
          </w:p>
        </w:tc>
        <w:tc>
          <w:tcPr>
            <w:tcW w:w="154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154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1963"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360"/>
          <w:jc w:val="center"/>
        </w:trPr>
        <w:tc>
          <w:tcPr>
            <w:tcW w:w="70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4478"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игровое оборудование</w:t>
            </w:r>
          </w:p>
        </w:tc>
        <w:tc>
          <w:tcPr>
            <w:tcW w:w="1541"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единиц</w:t>
            </w:r>
          </w:p>
        </w:tc>
        <w:tc>
          <w:tcPr>
            <w:tcW w:w="154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1963"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360"/>
          <w:jc w:val="center"/>
        </w:trPr>
        <w:tc>
          <w:tcPr>
            <w:tcW w:w="70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4478"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спортивное оборудование</w:t>
            </w:r>
          </w:p>
        </w:tc>
        <w:tc>
          <w:tcPr>
            <w:tcW w:w="1541"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единиц</w:t>
            </w:r>
          </w:p>
        </w:tc>
        <w:tc>
          <w:tcPr>
            <w:tcW w:w="154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1963"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365"/>
          <w:jc w:val="center"/>
        </w:trPr>
        <w:tc>
          <w:tcPr>
            <w:tcW w:w="70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4478"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светильники</w:t>
            </w:r>
          </w:p>
        </w:tc>
        <w:tc>
          <w:tcPr>
            <w:tcW w:w="1541"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единиц</w:t>
            </w:r>
          </w:p>
        </w:tc>
        <w:tc>
          <w:tcPr>
            <w:tcW w:w="154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1963"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360"/>
          <w:jc w:val="center"/>
        </w:trPr>
        <w:tc>
          <w:tcPr>
            <w:tcW w:w="70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4478"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скамьи</w:t>
            </w:r>
          </w:p>
        </w:tc>
        <w:tc>
          <w:tcPr>
            <w:tcW w:w="1541"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единиц</w:t>
            </w:r>
          </w:p>
        </w:tc>
        <w:tc>
          <w:tcPr>
            <w:tcW w:w="154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1963"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365"/>
          <w:jc w:val="center"/>
        </w:trPr>
        <w:tc>
          <w:tcPr>
            <w:tcW w:w="70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4478"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урны</w:t>
            </w:r>
          </w:p>
        </w:tc>
        <w:tc>
          <w:tcPr>
            <w:tcW w:w="1541"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единиц</w:t>
            </w:r>
          </w:p>
        </w:tc>
        <w:tc>
          <w:tcPr>
            <w:tcW w:w="154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1963"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360"/>
          <w:jc w:val="center"/>
        </w:trPr>
        <w:tc>
          <w:tcPr>
            <w:tcW w:w="701"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2.9.</w:t>
            </w:r>
          </w:p>
        </w:tc>
        <w:tc>
          <w:tcPr>
            <w:tcW w:w="4478"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Характеристика освещения:</w:t>
            </w:r>
          </w:p>
        </w:tc>
        <w:tc>
          <w:tcPr>
            <w:tcW w:w="154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154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1963"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360"/>
          <w:jc w:val="center"/>
        </w:trPr>
        <w:tc>
          <w:tcPr>
            <w:tcW w:w="70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4478"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количество</w:t>
            </w:r>
          </w:p>
        </w:tc>
        <w:tc>
          <w:tcPr>
            <w:tcW w:w="1541"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единиц</w:t>
            </w:r>
          </w:p>
        </w:tc>
        <w:tc>
          <w:tcPr>
            <w:tcW w:w="154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1963"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365"/>
          <w:jc w:val="center"/>
        </w:trPr>
        <w:tc>
          <w:tcPr>
            <w:tcW w:w="70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4478"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достаточность</w:t>
            </w:r>
          </w:p>
        </w:tc>
        <w:tc>
          <w:tcPr>
            <w:tcW w:w="1541"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да/нет</w:t>
            </w:r>
          </w:p>
        </w:tc>
        <w:tc>
          <w:tcPr>
            <w:tcW w:w="154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1963"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2F3BDB" w:rsidRPr="002F3BDB" w:rsidTr="002F3BDB">
        <w:trPr>
          <w:trHeight w:hRule="exact" w:val="1743"/>
          <w:jc w:val="center"/>
        </w:trPr>
        <w:tc>
          <w:tcPr>
            <w:tcW w:w="701" w:type="dxa"/>
            <w:tcBorders>
              <w:top w:val="single" w:sz="4" w:space="0" w:color="auto"/>
              <w:left w:val="single" w:sz="4" w:space="0" w:color="auto"/>
              <w:bottom w:val="single" w:sz="4" w:space="0" w:color="auto"/>
            </w:tcBorders>
            <w:shd w:val="clear" w:color="auto" w:fill="auto"/>
          </w:tcPr>
          <w:p w:rsidR="0049268B" w:rsidRPr="002F3BDB" w:rsidRDefault="0049268B" w:rsidP="00FA7630">
            <w:pPr>
              <w:pStyle w:val="a7"/>
              <w:ind w:firstLine="0"/>
              <w:jc w:val="center"/>
              <w:rPr>
                <w:sz w:val="24"/>
                <w:szCs w:val="24"/>
              </w:rPr>
            </w:pPr>
            <w:r w:rsidRPr="002F3BDB">
              <w:rPr>
                <w:sz w:val="24"/>
                <w:szCs w:val="24"/>
              </w:rPr>
              <w:t>2.10.</w:t>
            </w:r>
          </w:p>
        </w:tc>
        <w:tc>
          <w:tcPr>
            <w:tcW w:w="4478" w:type="dxa"/>
            <w:tcBorders>
              <w:top w:val="single" w:sz="4" w:space="0" w:color="auto"/>
              <w:left w:val="single" w:sz="4" w:space="0" w:color="auto"/>
              <w:bottom w:val="single" w:sz="4" w:space="0" w:color="auto"/>
            </w:tcBorders>
            <w:shd w:val="clear" w:color="auto" w:fill="auto"/>
          </w:tcPr>
          <w:p w:rsidR="0049268B" w:rsidRPr="002F3BDB" w:rsidRDefault="0049268B" w:rsidP="002F3BDB">
            <w:pPr>
              <w:pStyle w:val="a7"/>
              <w:ind w:firstLine="0"/>
              <w:rPr>
                <w:sz w:val="24"/>
                <w:szCs w:val="24"/>
              </w:rPr>
            </w:pPr>
            <w:r w:rsidRPr="002F3BDB">
              <w:rPr>
                <w:sz w:val="24"/>
                <w:szCs w:val="24"/>
              </w:rPr>
              <w:t>Наличие приспособлений для маломобильных групп населения (опорных поручней, специального оборудования на детских и спортивных площадках; спусков, пандусов для обеспечения беспрепятственного перемещения)</w:t>
            </w:r>
          </w:p>
        </w:tc>
        <w:tc>
          <w:tcPr>
            <w:tcW w:w="1541" w:type="dxa"/>
            <w:tcBorders>
              <w:top w:val="single" w:sz="4" w:space="0" w:color="auto"/>
              <w:left w:val="single" w:sz="4" w:space="0" w:color="auto"/>
              <w:bottom w:val="single" w:sz="4" w:space="0" w:color="auto"/>
            </w:tcBorders>
            <w:shd w:val="clear" w:color="auto" w:fill="auto"/>
          </w:tcPr>
          <w:p w:rsidR="0049268B" w:rsidRPr="002F3BDB" w:rsidRDefault="0049268B" w:rsidP="00FA7630">
            <w:pPr>
              <w:pStyle w:val="a7"/>
              <w:ind w:firstLine="0"/>
              <w:rPr>
                <w:sz w:val="24"/>
                <w:szCs w:val="24"/>
              </w:rPr>
            </w:pPr>
            <w:r w:rsidRPr="002F3BDB">
              <w:rPr>
                <w:sz w:val="24"/>
                <w:szCs w:val="24"/>
              </w:rPr>
              <w:t>да/нет</w:t>
            </w:r>
          </w:p>
        </w:tc>
        <w:tc>
          <w:tcPr>
            <w:tcW w:w="1541" w:type="dxa"/>
            <w:tcBorders>
              <w:top w:val="single" w:sz="4" w:space="0" w:color="auto"/>
              <w:left w:val="single" w:sz="4" w:space="0" w:color="auto"/>
              <w:bottom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1963" w:type="dxa"/>
            <w:tcBorders>
              <w:top w:val="single" w:sz="4" w:space="0" w:color="auto"/>
              <w:left w:val="single" w:sz="4" w:space="0" w:color="auto"/>
              <w:bottom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bl>
    <w:p w:rsidR="0049268B" w:rsidRPr="002F3BDB" w:rsidRDefault="0049268B" w:rsidP="0049268B">
      <w:pPr>
        <w:rPr>
          <w:rFonts w:ascii="Times New Roman" w:hAnsi="Times New Roman" w:cs="Times New Roman"/>
          <w:color w:val="auto"/>
          <w:sz w:val="28"/>
          <w:szCs w:val="28"/>
        </w:rPr>
      </w:pPr>
    </w:p>
    <w:p w:rsidR="0049268B" w:rsidRPr="002F3BDB" w:rsidRDefault="0049268B" w:rsidP="0049268B">
      <w:pPr>
        <w:pStyle w:val="1"/>
        <w:tabs>
          <w:tab w:val="left" w:leader="underscore" w:pos="4555"/>
        </w:tabs>
        <w:ind w:firstLine="740"/>
        <w:rPr>
          <w:sz w:val="28"/>
          <w:szCs w:val="28"/>
        </w:rPr>
      </w:pPr>
      <w:r w:rsidRPr="002F3BDB">
        <w:rPr>
          <w:sz w:val="28"/>
          <w:szCs w:val="28"/>
        </w:rPr>
        <w:t xml:space="preserve">Приложение: схема земельного участка территории с указанием ее размеров и границ, размещением объектов благоустройства на </w:t>
      </w:r>
      <w:r w:rsidR="002F3BDB" w:rsidRPr="002F3BDB">
        <w:rPr>
          <w:sz w:val="28"/>
          <w:szCs w:val="28"/>
        </w:rPr>
        <w:t>_____</w:t>
      </w:r>
      <w:r w:rsidRPr="002F3BDB">
        <w:rPr>
          <w:sz w:val="28"/>
          <w:szCs w:val="28"/>
        </w:rPr>
        <w:tab/>
        <w:t xml:space="preserve"> </w:t>
      </w:r>
      <w:proofErr w:type="gramStart"/>
      <w:r w:rsidRPr="002F3BDB">
        <w:rPr>
          <w:sz w:val="28"/>
          <w:szCs w:val="28"/>
        </w:rPr>
        <w:t>л</w:t>
      </w:r>
      <w:proofErr w:type="gramEnd"/>
      <w:r w:rsidRPr="002F3BDB">
        <w:rPr>
          <w:sz w:val="28"/>
          <w:szCs w:val="28"/>
        </w:rPr>
        <w:t>.</w:t>
      </w:r>
    </w:p>
    <w:p w:rsidR="0049268B" w:rsidRPr="002F3BDB" w:rsidRDefault="0049268B" w:rsidP="0049268B">
      <w:pPr>
        <w:pStyle w:val="1"/>
        <w:ind w:firstLine="740"/>
        <w:rPr>
          <w:sz w:val="28"/>
          <w:szCs w:val="28"/>
        </w:rPr>
      </w:pPr>
      <w:r w:rsidRPr="002F3BDB">
        <w:rPr>
          <w:sz w:val="28"/>
          <w:szCs w:val="28"/>
        </w:rPr>
        <w:t xml:space="preserve">Дата проведения инвентаризации: </w:t>
      </w:r>
      <w:r w:rsidR="002F3BDB" w:rsidRPr="002F3BDB">
        <w:rPr>
          <w:sz w:val="28"/>
          <w:szCs w:val="28"/>
        </w:rPr>
        <w:t>«</w:t>
      </w:r>
      <w:r w:rsidRPr="002F3BDB">
        <w:rPr>
          <w:sz w:val="28"/>
          <w:szCs w:val="28"/>
        </w:rPr>
        <w:t>___</w:t>
      </w:r>
      <w:r w:rsidR="002F3BDB" w:rsidRPr="002F3BDB">
        <w:rPr>
          <w:sz w:val="28"/>
          <w:szCs w:val="28"/>
        </w:rPr>
        <w:t>»___________</w:t>
      </w:r>
      <w:r w:rsidRPr="002F3BDB">
        <w:rPr>
          <w:sz w:val="28"/>
          <w:szCs w:val="28"/>
        </w:rPr>
        <w:t xml:space="preserve">  20__ г.</w:t>
      </w:r>
    </w:p>
    <w:p w:rsidR="0049268B" w:rsidRPr="002F3BDB" w:rsidRDefault="0049268B" w:rsidP="0049268B">
      <w:pPr>
        <w:pStyle w:val="1"/>
        <w:ind w:firstLine="740"/>
        <w:rPr>
          <w:sz w:val="28"/>
          <w:szCs w:val="28"/>
        </w:rPr>
      </w:pPr>
      <w:r w:rsidRPr="002F3BDB">
        <w:rPr>
          <w:sz w:val="28"/>
          <w:szCs w:val="28"/>
        </w:rPr>
        <w:t>Фамилия, имя, отчество, должности и подписи членов инвентаризационной комиссии:</w:t>
      </w:r>
    </w:p>
    <w:p w:rsidR="0049268B" w:rsidRPr="002F3BDB" w:rsidRDefault="0049268B" w:rsidP="0049268B">
      <w:pPr>
        <w:pStyle w:val="a5"/>
        <w:tabs>
          <w:tab w:val="left" w:leader="underscore" w:pos="5414"/>
          <w:tab w:val="left" w:leader="underscore" w:pos="9504"/>
        </w:tabs>
        <w:ind w:left="3696"/>
        <w:rPr>
          <w:sz w:val="28"/>
          <w:szCs w:val="28"/>
        </w:rPr>
      </w:pPr>
      <w:r w:rsidRPr="002F3BDB">
        <w:rPr>
          <w:sz w:val="28"/>
          <w:szCs w:val="28"/>
        </w:rPr>
        <w:tab/>
        <w:t>/</w:t>
      </w:r>
      <w:r w:rsidRPr="002F3BDB">
        <w:rPr>
          <w:sz w:val="28"/>
          <w:szCs w:val="28"/>
        </w:rPr>
        <w:tab/>
        <w:t>/</w:t>
      </w:r>
    </w:p>
    <w:tbl>
      <w:tblPr>
        <w:tblOverlap w:val="never"/>
        <w:tblW w:w="0" w:type="auto"/>
        <w:jc w:val="center"/>
        <w:tblLayout w:type="fixed"/>
        <w:tblCellMar>
          <w:left w:w="10" w:type="dxa"/>
          <w:right w:w="10" w:type="dxa"/>
        </w:tblCellMar>
        <w:tblLook w:val="04A0" w:firstRow="1" w:lastRow="0" w:firstColumn="1" w:lastColumn="0" w:noHBand="0" w:noVBand="1"/>
      </w:tblPr>
      <w:tblGrid>
        <w:gridCol w:w="3595"/>
        <w:gridCol w:w="1896"/>
        <w:gridCol w:w="691"/>
        <w:gridCol w:w="1834"/>
        <w:gridCol w:w="1301"/>
        <w:gridCol w:w="355"/>
      </w:tblGrid>
      <w:tr w:rsidR="0049268B" w:rsidRPr="002F3BDB" w:rsidTr="00FA7630">
        <w:trPr>
          <w:trHeight w:hRule="exact" w:val="446"/>
          <w:jc w:val="center"/>
        </w:trPr>
        <w:tc>
          <w:tcPr>
            <w:tcW w:w="3595" w:type="dxa"/>
            <w:tcBorders>
              <w:top w:val="single" w:sz="4" w:space="0" w:color="auto"/>
            </w:tcBorders>
            <w:shd w:val="clear" w:color="auto" w:fill="auto"/>
          </w:tcPr>
          <w:p w:rsidR="0049268B" w:rsidRPr="002F3BDB" w:rsidRDefault="0049268B" w:rsidP="00FA7630">
            <w:pPr>
              <w:pStyle w:val="a7"/>
              <w:ind w:firstLine="0"/>
              <w:rPr>
                <w:sz w:val="20"/>
                <w:szCs w:val="20"/>
              </w:rPr>
            </w:pPr>
            <w:r w:rsidRPr="002F3BDB">
              <w:rPr>
                <w:rFonts w:eastAsia="Courier New"/>
                <w:sz w:val="20"/>
                <w:szCs w:val="20"/>
              </w:rPr>
              <w:t>(организация, должность)</w:t>
            </w:r>
          </w:p>
        </w:tc>
        <w:tc>
          <w:tcPr>
            <w:tcW w:w="1896" w:type="dxa"/>
            <w:tcBorders>
              <w:top w:val="single" w:sz="4" w:space="0" w:color="auto"/>
            </w:tcBorders>
            <w:shd w:val="clear" w:color="auto" w:fill="auto"/>
          </w:tcPr>
          <w:p w:rsidR="0049268B" w:rsidRPr="002F3BDB" w:rsidRDefault="0049268B" w:rsidP="00FA7630">
            <w:pPr>
              <w:pStyle w:val="a7"/>
              <w:ind w:firstLine="380"/>
              <w:rPr>
                <w:sz w:val="20"/>
                <w:szCs w:val="20"/>
              </w:rPr>
            </w:pPr>
            <w:r w:rsidRPr="002F3BDB">
              <w:rPr>
                <w:rFonts w:eastAsia="Courier New"/>
                <w:sz w:val="20"/>
                <w:szCs w:val="20"/>
              </w:rPr>
              <w:t>(подпись)</w:t>
            </w:r>
          </w:p>
        </w:tc>
        <w:tc>
          <w:tcPr>
            <w:tcW w:w="691" w:type="dxa"/>
            <w:tcBorders>
              <w:top w:val="single" w:sz="4" w:space="0" w:color="auto"/>
            </w:tcBorders>
            <w:shd w:val="clear" w:color="auto" w:fill="auto"/>
            <w:vAlign w:val="bottom"/>
          </w:tcPr>
          <w:p w:rsidR="0049268B" w:rsidRPr="002F3BDB" w:rsidRDefault="0049268B" w:rsidP="00FA7630">
            <w:pPr>
              <w:pStyle w:val="a7"/>
              <w:ind w:firstLine="0"/>
              <w:jc w:val="right"/>
              <w:rPr>
                <w:sz w:val="20"/>
                <w:szCs w:val="20"/>
              </w:rPr>
            </w:pPr>
            <w:r w:rsidRPr="002F3BDB">
              <w:rPr>
                <w:rFonts w:eastAsia="Courier New"/>
                <w:sz w:val="20"/>
                <w:szCs w:val="20"/>
              </w:rPr>
              <w:t>/__</w:t>
            </w:r>
          </w:p>
        </w:tc>
        <w:tc>
          <w:tcPr>
            <w:tcW w:w="1834" w:type="dxa"/>
            <w:tcBorders>
              <w:top w:val="single" w:sz="4" w:space="0" w:color="auto"/>
            </w:tcBorders>
            <w:shd w:val="clear" w:color="auto" w:fill="auto"/>
          </w:tcPr>
          <w:p w:rsidR="0049268B" w:rsidRPr="002F3BDB" w:rsidRDefault="0049268B" w:rsidP="00FA7630">
            <w:pPr>
              <w:pStyle w:val="a7"/>
              <w:ind w:firstLine="180"/>
              <w:rPr>
                <w:sz w:val="20"/>
                <w:szCs w:val="20"/>
              </w:rPr>
            </w:pPr>
            <w:proofErr w:type="gramStart"/>
            <w:r w:rsidRPr="002F3BDB">
              <w:rPr>
                <w:rFonts w:eastAsia="Courier New"/>
                <w:sz w:val="20"/>
                <w:szCs w:val="20"/>
              </w:rPr>
              <w:t>(расшифровка</w:t>
            </w:r>
            <w:proofErr w:type="gramEnd"/>
          </w:p>
        </w:tc>
        <w:tc>
          <w:tcPr>
            <w:tcW w:w="1301" w:type="dxa"/>
            <w:tcBorders>
              <w:top w:val="single" w:sz="4" w:space="0" w:color="auto"/>
            </w:tcBorders>
            <w:shd w:val="clear" w:color="auto" w:fill="auto"/>
          </w:tcPr>
          <w:p w:rsidR="0049268B" w:rsidRPr="002F3BDB" w:rsidRDefault="0049268B" w:rsidP="00FA7630">
            <w:pPr>
              <w:pStyle w:val="a7"/>
              <w:ind w:firstLine="0"/>
              <w:rPr>
                <w:sz w:val="20"/>
                <w:szCs w:val="20"/>
              </w:rPr>
            </w:pPr>
            <w:r w:rsidRPr="002F3BDB">
              <w:rPr>
                <w:rFonts w:eastAsia="Courier New"/>
                <w:sz w:val="20"/>
                <w:szCs w:val="20"/>
              </w:rPr>
              <w:t>подписи)</w:t>
            </w:r>
          </w:p>
        </w:tc>
        <w:tc>
          <w:tcPr>
            <w:tcW w:w="355" w:type="dxa"/>
            <w:tcBorders>
              <w:top w:val="single" w:sz="4" w:space="0" w:color="auto"/>
            </w:tcBorders>
            <w:shd w:val="clear" w:color="auto" w:fill="auto"/>
            <w:vAlign w:val="bottom"/>
          </w:tcPr>
          <w:p w:rsidR="0049268B" w:rsidRPr="002F3BDB" w:rsidRDefault="0049268B" w:rsidP="00FA7630">
            <w:pPr>
              <w:pStyle w:val="a7"/>
              <w:ind w:firstLine="0"/>
              <w:jc w:val="both"/>
            </w:pPr>
            <w:r w:rsidRPr="002F3BDB">
              <w:rPr>
                <w:rFonts w:eastAsia="Courier New"/>
              </w:rPr>
              <w:t>__/</w:t>
            </w:r>
          </w:p>
        </w:tc>
      </w:tr>
      <w:tr w:rsidR="0049268B" w:rsidRPr="002F3BDB" w:rsidTr="00FA7630">
        <w:trPr>
          <w:trHeight w:hRule="exact" w:val="437"/>
          <w:jc w:val="center"/>
        </w:trPr>
        <w:tc>
          <w:tcPr>
            <w:tcW w:w="3595" w:type="dxa"/>
            <w:tcBorders>
              <w:top w:val="single" w:sz="4" w:space="0" w:color="auto"/>
            </w:tcBorders>
            <w:shd w:val="clear" w:color="auto" w:fill="auto"/>
          </w:tcPr>
          <w:p w:rsidR="0049268B" w:rsidRPr="002F3BDB" w:rsidRDefault="0049268B" w:rsidP="00FA7630">
            <w:pPr>
              <w:pStyle w:val="a7"/>
              <w:ind w:firstLine="0"/>
              <w:rPr>
                <w:sz w:val="20"/>
                <w:szCs w:val="20"/>
              </w:rPr>
            </w:pPr>
            <w:r w:rsidRPr="002F3BDB">
              <w:rPr>
                <w:rFonts w:eastAsia="Courier New"/>
                <w:sz w:val="20"/>
                <w:szCs w:val="20"/>
              </w:rPr>
              <w:t>(организация, должность)</w:t>
            </w:r>
          </w:p>
        </w:tc>
        <w:tc>
          <w:tcPr>
            <w:tcW w:w="1896" w:type="dxa"/>
            <w:tcBorders>
              <w:top w:val="single" w:sz="4" w:space="0" w:color="auto"/>
            </w:tcBorders>
            <w:shd w:val="clear" w:color="auto" w:fill="auto"/>
          </w:tcPr>
          <w:p w:rsidR="0049268B" w:rsidRPr="002F3BDB" w:rsidRDefault="0049268B" w:rsidP="00FA7630">
            <w:pPr>
              <w:pStyle w:val="a7"/>
              <w:ind w:firstLine="380"/>
              <w:rPr>
                <w:sz w:val="20"/>
                <w:szCs w:val="20"/>
              </w:rPr>
            </w:pPr>
            <w:r w:rsidRPr="002F3BDB">
              <w:rPr>
                <w:rFonts w:eastAsia="Courier New"/>
                <w:sz w:val="20"/>
                <w:szCs w:val="20"/>
              </w:rPr>
              <w:t>(подпись)</w:t>
            </w:r>
          </w:p>
        </w:tc>
        <w:tc>
          <w:tcPr>
            <w:tcW w:w="691" w:type="dxa"/>
            <w:tcBorders>
              <w:top w:val="single" w:sz="4" w:space="0" w:color="auto"/>
            </w:tcBorders>
            <w:shd w:val="clear" w:color="auto" w:fill="auto"/>
            <w:vAlign w:val="bottom"/>
          </w:tcPr>
          <w:p w:rsidR="0049268B" w:rsidRPr="002F3BDB" w:rsidRDefault="0049268B" w:rsidP="00FA7630">
            <w:pPr>
              <w:pStyle w:val="a7"/>
              <w:ind w:firstLine="0"/>
              <w:jc w:val="right"/>
              <w:rPr>
                <w:sz w:val="20"/>
                <w:szCs w:val="20"/>
              </w:rPr>
            </w:pPr>
            <w:r w:rsidRPr="002F3BDB">
              <w:rPr>
                <w:rFonts w:eastAsia="Courier New"/>
                <w:sz w:val="20"/>
                <w:szCs w:val="20"/>
              </w:rPr>
              <w:t>/__</w:t>
            </w:r>
          </w:p>
        </w:tc>
        <w:tc>
          <w:tcPr>
            <w:tcW w:w="1834" w:type="dxa"/>
            <w:tcBorders>
              <w:top w:val="single" w:sz="4" w:space="0" w:color="auto"/>
            </w:tcBorders>
            <w:shd w:val="clear" w:color="auto" w:fill="auto"/>
          </w:tcPr>
          <w:p w:rsidR="0049268B" w:rsidRPr="002F3BDB" w:rsidRDefault="0049268B" w:rsidP="00FA7630">
            <w:pPr>
              <w:pStyle w:val="a7"/>
              <w:ind w:firstLine="0"/>
              <w:jc w:val="right"/>
              <w:rPr>
                <w:sz w:val="20"/>
                <w:szCs w:val="20"/>
              </w:rPr>
            </w:pPr>
            <w:proofErr w:type="gramStart"/>
            <w:r w:rsidRPr="002F3BDB">
              <w:rPr>
                <w:rFonts w:eastAsia="Courier New"/>
                <w:sz w:val="20"/>
                <w:szCs w:val="20"/>
              </w:rPr>
              <w:t>(расшифровка</w:t>
            </w:r>
            <w:proofErr w:type="gramEnd"/>
          </w:p>
        </w:tc>
        <w:tc>
          <w:tcPr>
            <w:tcW w:w="1301" w:type="dxa"/>
            <w:tcBorders>
              <w:top w:val="single" w:sz="4" w:space="0" w:color="auto"/>
            </w:tcBorders>
            <w:shd w:val="clear" w:color="auto" w:fill="auto"/>
          </w:tcPr>
          <w:p w:rsidR="0049268B" w:rsidRPr="002F3BDB" w:rsidRDefault="0049268B" w:rsidP="00FA7630">
            <w:pPr>
              <w:pStyle w:val="a7"/>
              <w:ind w:firstLine="0"/>
              <w:rPr>
                <w:sz w:val="20"/>
                <w:szCs w:val="20"/>
              </w:rPr>
            </w:pPr>
            <w:r w:rsidRPr="002F3BDB">
              <w:rPr>
                <w:rFonts w:eastAsia="Courier New"/>
                <w:sz w:val="20"/>
                <w:szCs w:val="20"/>
              </w:rPr>
              <w:t>подписи)</w:t>
            </w:r>
          </w:p>
        </w:tc>
        <w:tc>
          <w:tcPr>
            <w:tcW w:w="355" w:type="dxa"/>
            <w:tcBorders>
              <w:top w:val="single" w:sz="4" w:space="0" w:color="auto"/>
            </w:tcBorders>
            <w:shd w:val="clear" w:color="auto" w:fill="auto"/>
            <w:vAlign w:val="bottom"/>
          </w:tcPr>
          <w:p w:rsidR="0049268B" w:rsidRPr="002F3BDB" w:rsidRDefault="0049268B" w:rsidP="00FA7630">
            <w:pPr>
              <w:pStyle w:val="a7"/>
              <w:ind w:firstLine="0"/>
              <w:jc w:val="both"/>
              <w:rPr>
                <w:sz w:val="20"/>
                <w:szCs w:val="20"/>
              </w:rPr>
            </w:pPr>
            <w:r w:rsidRPr="002F3BDB">
              <w:rPr>
                <w:rFonts w:eastAsia="Courier New"/>
                <w:sz w:val="20"/>
                <w:szCs w:val="20"/>
              </w:rPr>
              <w:t>__/</w:t>
            </w:r>
          </w:p>
        </w:tc>
      </w:tr>
      <w:tr w:rsidR="002F3BDB" w:rsidRPr="002F3BDB" w:rsidTr="002F3BDB">
        <w:trPr>
          <w:trHeight w:hRule="exact" w:val="807"/>
          <w:jc w:val="center"/>
        </w:trPr>
        <w:tc>
          <w:tcPr>
            <w:tcW w:w="3595" w:type="dxa"/>
            <w:tcBorders>
              <w:top w:val="single" w:sz="4" w:space="0" w:color="auto"/>
            </w:tcBorders>
            <w:shd w:val="clear" w:color="auto" w:fill="auto"/>
          </w:tcPr>
          <w:p w:rsidR="0049268B" w:rsidRPr="002F3BDB" w:rsidRDefault="0049268B" w:rsidP="00FA7630">
            <w:pPr>
              <w:pStyle w:val="a7"/>
              <w:ind w:firstLine="0"/>
              <w:rPr>
                <w:sz w:val="20"/>
                <w:szCs w:val="20"/>
              </w:rPr>
            </w:pPr>
            <w:bookmarkStart w:id="13" w:name="bookmark21"/>
            <w:r w:rsidRPr="002F3BDB">
              <w:rPr>
                <w:rFonts w:eastAsia="Courier New"/>
                <w:sz w:val="20"/>
                <w:szCs w:val="20"/>
              </w:rPr>
              <w:t>(организация, должность)</w:t>
            </w:r>
            <w:bookmarkEnd w:id="13"/>
          </w:p>
        </w:tc>
        <w:tc>
          <w:tcPr>
            <w:tcW w:w="1896" w:type="dxa"/>
            <w:tcBorders>
              <w:top w:val="single" w:sz="4" w:space="0" w:color="auto"/>
            </w:tcBorders>
            <w:shd w:val="clear" w:color="auto" w:fill="auto"/>
          </w:tcPr>
          <w:p w:rsidR="0049268B" w:rsidRPr="002F3BDB" w:rsidRDefault="0049268B" w:rsidP="00FA7630">
            <w:pPr>
              <w:pStyle w:val="a7"/>
              <w:ind w:firstLine="380"/>
              <w:rPr>
                <w:sz w:val="20"/>
                <w:szCs w:val="20"/>
              </w:rPr>
            </w:pPr>
            <w:r w:rsidRPr="002F3BDB">
              <w:rPr>
                <w:rFonts w:eastAsia="Courier New"/>
                <w:sz w:val="20"/>
                <w:szCs w:val="20"/>
              </w:rPr>
              <w:t>(подпись)</w:t>
            </w:r>
          </w:p>
        </w:tc>
        <w:tc>
          <w:tcPr>
            <w:tcW w:w="691" w:type="dxa"/>
            <w:tcBorders>
              <w:top w:val="single" w:sz="4" w:space="0" w:color="auto"/>
            </w:tcBorders>
            <w:shd w:val="clear" w:color="auto" w:fill="auto"/>
          </w:tcPr>
          <w:p w:rsidR="0049268B" w:rsidRPr="002F3BDB" w:rsidRDefault="0049268B" w:rsidP="00FA7630">
            <w:pPr>
              <w:rPr>
                <w:rFonts w:ascii="Times New Roman" w:hAnsi="Times New Roman" w:cs="Times New Roman"/>
                <w:color w:val="auto"/>
                <w:sz w:val="20"/>
                <w:szCs w:val="20"/>
              </w:rPr>
            </w:pPr>
          </w:p>
        </w:tc>
        <w:tc>
          <w:tcPr>
            <w:tcW w:w="1834" w:type="dxa"/>
            <w:tcBorders>
              <w:top w:val="single" w:sz="4" w:space="0" w:color="auto"/>
            </w:tcBorders>
            <w:shd w:val="clear" w:color="auto" w:fill="auto"/>
          </w:tcPr>
          <w:p w:rsidR="0049268B" w:rsidRPr="002F3BDB" w:rsidRDefault="0049268B" w:rsidP="00FA7630">
            <w:pPr>
              <w:pStyle w:val="a7"/>
              <w:ind w:firstLine="0"/>
              <w:jc w:val="right"/>
              <w:rPr>
                <w:sz w:val="20"/>
                <w:szCs w:val="20"/>
              </w:rPr>
            </w:pPr>
            <w:proofErr w:type="gramStart"/>
            <w:r w:rsidRPr="002F3BDB">
              <w:rPr>
                <w:rFonts w:eastAsia="Courier New"/>
                <w:sz w:val="20"/>
                <w:szCs w:val="20"/>
              </w:rPr>
              <w:t>(расшифровка</w:t>
            </w:r>
            <w:proofErr w:type="gramEnd"/>
          </w:p>
        </w:tc>
        <w:tc>
          <w:tcPr>
            <w:tcW w:w="1301" w:type="dxa"/>
            <w:tcBorders>
              <w:top w:val="single" w:sz="4" w:space="0" w:color="auto"/>
            </w:tcBorders>
            <w:shd w:val="clear" w:color="auto" w:fill="auto"/>
          </w:tcPr>
          <w:p w:rsidR="0049268B" w:rsidRPr="002F3BDB" w:rsidRDefault="0049268B" w:rsidP="00FA7630">
            <w:pPr>
              <w:pStyle w:val="a7"/>
              <w:ind w:firstLine="0"/>
              <w:rPr>
                <w:sz w:val="20"/>
                <w:szCs w:val="20"/>
              </w:rPr>
            </w:pPr>
            <w:r w:rsidRPr="002F3BDB">
              <w:rPr>
                <w:rFonts w:eastAsia="Courier New"/>
                <w:sz w:val="20"/>
                <w:szCs w:val="20"/>
              </w:rPr>
              <w:t>подписи)</w:t>
            </w:r>
          </w:p>
        </w:tc>
        <w:tc>
          <w:tcPr>
            <w:tcW w:w="355" w:type="dxa"/>
            <w:tcBorders>
              <w:top w:val="single" w:sz="4" w:space="0" w:color="auto"/>
            </w:tcBorders>
            <w:shd w:val="clear" w:color="auto" w:fill="auto"/>
          </w:tcPr>
          <w:p w:rsidR="0049268B" w:rsidRPr="002F3BDB" w:rsidRDefault="0049268B" w:rsidP="00FA7630">
            <w:pPr>
              <w:rPr>
                <w:rFonts w:ascii="Times New Roman" w:hAnsi="Times New Roman" w:cs="Times New Roman"/>
                <w:color w:val="auto"/>
                <w:sz w:val="28"/>
                <w:szCs w:val="28"/>
              </w:rPr>
            </w:pPr>
          </w:p>
        </w:tc>
      </w:tr>
    </w:tbl>
    <w:p w:rsidR="0049268B" w:rsidRPr="002F3BDB" w:rsidRDefault="0049268B" w:rsidP="0049268B">
      <w:pPr>
        <w:pStyle w:val="1"/>
        <w:ind w:firstLine="0"/>
        <w:jc w:val="both"/>
        <w:rPr>
          <w:sz w:val="28"/>
          <w:szCs w:val="28"/>
        </w:rPr>
      </w:pPr>
    </w:p>
    <w:p w:rsidR="0049268B" w:rsidRPr="002F3BDB" w:rsidRDefault="0049268B" w:rsidP="0049268B">
      <w:pPr>
        <w:rPr>
          <w:rFonts w:ascii="Times New Roman" w:eastAsia="Times New Roman" w:hAnsi="Times New Roman" w:cs="Times New Roman"/>
          <w:color w:val="auto"/>
          <w:sz w:val="28"/>
          <w:szCs w:val="28"/>
        </w:rPr>
      </w:pPr>
      <w:r w:rsidRPr="002F3BDB">
        <w:rPr>
          <w:color w:val="auto"/>
          <w:sz w:val="28"/>
          <w:szCs w:val="28"/>
        </w:rPr>
        <w:br w:type="page"/>
      </w:r>
    </w:p>
    <w:p w:rsidR="0049268B" w:rsidRPr="00277B8C" w:rsidRDefault="0049268B" w:rsidP="00277B8C">
      <w:pPr>
        <w:pStyle w:val="30"/>
        <w:ind w:left="4536"/>
        <w:rPr>
          <w:b w:val="0"/>
          <w:sz w:val="28"/>
          <w:szCs w:val="28"/>
        </w:rPr>
      </w:pPr>
      <w:r w:rsidRPr="00277B8C">
        <w:rPr>
          <w:b w:val="0"/>
          <w:sz w:val="28"/>
          <w:szCs w:val="28"/>
        </w:rPr>
        <w:lastRenderedPageBreak/>
        <w:t>ПРИЛОЖЕНИЕ №2</w:t>
      </w:r>
    </w:p>
    <w:p w:rsidR="0049268B" w:rsidRPr="00277B8C" w:rsidRDefault="001E4084" w:rsidP="00277B8C">
      <w:pPr>
        <w:pStyle w:val="1"/>
        <w:ind w:left="4536" w:firstLine="0"/>
        <w:jc w:val="both"/>
        <w:rPr>
          <w:bCs/>
          <w:sz w:val="28"/>
          <w:szCs w:val="28"/>
        </w:rPr>
      </w:pPr>
      <w:r>
        <w:rPr>
          <w:bCs/>
          <w:sz w:val="28"/>
          <w:szCs w:val="28"/>
        </w:rPr>
        <w:t>к</w:t>
      </w:r>
      <w:r w:rsidR="0049268B" w:rsidRPr="00277B8C">
        <w:rPr>
          <w:bCs/>
          <w:sz w:val="28"/>
          <w:szCs w:val="28"/>
        </w:rPr>
        <w:t xml:space="preserve"> Порядку инвентаризации благоустройства дворовых территорий, общественных территорий,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уровня благоустройства индивидуальных жилых домов и земельных участков, предоставленных для их размещения, на территории Алексеевского </w:t>
      </w:r>
      <w:r w:rsidR="00FA7630" w:rsidRPr="00277B8C">
        <w:rPr>
          <w:bCs/>
          <w:sz w:val="28"/>
          <w:szCs w:val="28"/>
        </w:rPr>
        <w:t>сельского</w:t>
      </w:r>
      <w:r w:rsidR="0049268B" w:rsidRPr="00277B8C">
        <w:rPr>
          <w:bCs/>
          <w:sz w:val="28"/>
          <w:szCs w:val="28"/>
        </w:rPr>
        <w:t xml:space="preserve"> поселения Тихорецкого района </w:t>
      </w:r>
    </w:p>
    <w:p w:rsidR="0049268B" w:rsidRPr="002F3BDB" w:rsidRDefault="0049268B" w:rsidP="0049268B">
      <w:pPr>
        <w:pStyle w:val="1"/>
        <w:ind w:firstLine="0"/>
        <w:jc w:val="both"/>
        <w:rPr>
          <w:sz w:val="28"/>
          <w:szCs w:val="28"/>
        </w:rPr>
      </w:pPr>
    </w:p>
    <w:p w:rsidR="0049268B" w:rsidRPr="002F3BDB" w:rsidRDefault="0049268B" w:rsidP="0049268B">
      <w:pPr>
        <w:pStyle w:val="30"/>
        <w:jc w:val="right"/>
        <w:rPr>
          <w:b w:val="0"/>
          <w:sz w:val="28"/>
          <w:szCs w:val="28"/>
        </w:rPr>
      </w:pPr>
      <w:r w:rsidRPr="002F3BDB">
        <w:rPr>
          <w:b w:val="0"/>
          <w:sz w:val="28"/>
          <w:szCs w:val="28"/>
        </w:rPr>
        <w:t>УТВЕРЖДАЮ</w:t>
      </w:r>
    </w:p>
    <w:p w:rsidR="002F3BDB" w:rsidRPr="002F3BDB" w:rsidRDefault="0049268B" w:rsidP="002F3BDB">
      <w:pPr>
        <w:pStyle w:val="30"/>
        <w:spacing w:line="211" w:lineRule="auto"/>
        <w:jc w:val="right"/>
        <w:rPr>
          <w:b w:val="0"/>
          <w:sz w:val="28"/>
          <w:szCs w:val="28"/>
        </w:rPr>
      </w:pPr>
      <w:r w:rsidRPr="002F3BDB">
        <w:rPr>
          <w:b w:val="0"/>
          <w:sz w:val="28"/>
          <w:szCs w:val="28"/>
        </w:rPr>
        <w:t xml:space="preserve">Глава </w:t>
      </w:r>
    </w:p>
    <w:p w:rsidR="002F3BDB" w:rsidRPr="002F3BDB" w:rsidRDefault="002F3BDB" w:rsidP="002F3BDB">
      <w:pPr>
        <w:pStyle w:val="30"/>
        <w:spacing w:line="211" w:lineRule="auto"/>
        <w:jc w:val="right"/>
        <w:rPr>
          <w:b w:val="0"/>
          <w:sz w:val="28"/>
          <w:szCs w:val="28"/>
        </w:rPr>
      </w:pPr>
      <w:r w:rsidRPr="002F3BDB">
        <w:rPr>
          <w:b w:val="0"/>
          <w:sz w:val="28"/>
          <w:szCs w:val="28"/>
        </w:rPr>
        <w:t xml:space="preserve">Алексеевского сельского поселения </w:t>
      </w:r>
    </w:p>
    <w:p w:rsidR="002F3BDB" w:rsidRPr="002F3BDB" w:rsidRDefault="002F3BDB" w:rsidP="002F3BDB">
      <w:pPr>
        <w:pStyle w:val="30"/>
        <w:spacing w:line="211" w:lineRule="auto"/>
        <w:jc w:val="right"/>
        <w:rPr>
          <w:b w:val="0"/>
          <w:sz w:val="28"/>
          <w:szCs w:val="28"/>
        </w:rPr>
      </w:pPr>
      <w:r w:rsidRPr="002F3BDB">
        <w:rPr>
          <w:b w:val="0"/>
          <w:sz w:val="28"/>
          <w:szCs w:val="28"/>
        </w:rPr>
        <w:t xml:space="preserve">Тихорецкого района </w:t>
      </w:r>
    </w:p>
    <w:p w:rsidR="0049268B" w:rsidRPr="002F3BDB" w:rsidRDefault="0049268B" w:rsidP="002F3BDB">
      <w:pPr>
        <w:pStyle w:val="30"/>
        <w:spacing w:line="211" w:lineRule="auto"/>
        <w:jc w:val="right"/>
        <w:rPr>
          <w:b w:val="0"/>
          <w:sz w:val="28"/>
          <w:szCs w:val="28"/>
        </w:rPr>
      </w:pPr>
      <w:r w:rsidRPr="002F3BDB">
        <w:rPr>
          <w:b w:val="0"/>
          <w:sz w:val="28"/>
          <w:szCs w:val="28"/>
        </w:rPr>
        <w:t>_________________</w:t>
      </w:r>
      <w:r w:rsidR="002F3BDB" w:rsidRPr="002F3BDB">
        <w:rPr>
          <w:b w:val="0"/>
          <w:sz w:val="28"/>
          <w:szCs w:val="28"/>
        </w:rPr>
        <w:t>____________</w:t>
      </w:r>
    </w:p>
    <w:p w:rsidR="0049268B" w:rsidRPr="002F3BDB" w:rsidRDefault="0049268B" w:rsidP="0049268B">
      <w:pPr>
        <w:pStyle w:val="30"/>
        <w:ind w:left="5260"/>
        <w:rPr>
          <w:b w:val="0"/>
          <w:sz w:val="28"/>
          <w:szCs w:val="28"/>
        </w:rPr>
      </w:pPr>
      <w:r w:rsidRPr="002F3BDB">
        <w:rPr>
          <w:b w:val="0"/>
          <w:sz w:val="28"/>
          <w:szCs w:val="28"/>
        </w:rPr>
        <w:t xml:space="preserve"> (фамилия, имя, отчество)</w:t>
      </w:r>
    </w:p>
    <w:p w:rsidR="0049268B" w:rsidRPr="002F3BDB" w:rsidRDefault="0049268B" w:rsidP="0049268B">
      <w:pPr>
        <w:pStyle w:val="30"/>
        <w:ind w:left="5260"/>
        <w:rPr>
          <w:b w:val="0"/>
          <w:sz w:val="28"/>
          <w:szCs w:val="28"/>
        </w:rPr>
      </w:pPr>
      <w:r w:rsidRPr="002F3BDB">
        <w:rPr>
          <w:b w:val="0"/>
          <w:sz w:val="28"/>
          <w:szCs w:val="28"/>
        </w:rPr>
        <w:t xml:space="preserve"> </w:t>
      </w:r>
      <w:r w:rsidR="002F3BDB" w:rsidRPr="002F3BDB">
        <w:rPr>
          <w:b w:val="0"/>
          <w:sz w:val="28"/>
          <w:szCs w:val="28"/>
        </w:rPr>
        <w:t>«</w:t>
      </w:r>
      <w:r w:rsidRPr="002F3BDB">
        <w:rPr>
          <w:b w:val="0"/>
          <w:sz w:val="28"/>
          <w:szCs w:val="28"/>
        </w:rPr>
        <w:t>___</w:t>
      </w:r>
      <w:r w:rsidR="002F3BDB" w:rsidRPr="002F3BDB">
        <w:rPr>
          <w:b w:val="0"/>
          <w:sz w:val="28"/>
          <w:szCs w:val="28"/>
        </w:rPr>
        <w:t>»</w:t>
      </w:r>
      <w:r w:rsidRPr="002F3BDB">
        <w:rPr>
          <w:b w:val="0"/>
          <w:sz w:val="28"/>
          <w:szCs w:val="28"/>
        </w:rPr>
        <w:t xml:space="preserve"> _______________ 20___ г.</w:t>
      </w:r>
    </w:p>
    <w:p w:rsidR="002F3BDB" w:rsidRDefault="002F3BDB" w:rsidP="0049268B">
      <w:pPr>
        <w:pStyle w:val="30"/>
        <w:ind w:left="5260"/>
        <w:rPr>
          <w:b w:val="0"/>
          <w:sz w:val="28"/>
          <w:szCs w:val="28"/>
        </w:rPr>
      </w:pPr>
    </w:p>
    <w:p w:rsidR="00277B8C" w:rsidRPr="002F3BDB" w:rsidRDefault="00277B8C" w:rsidP="0049268B">
      <w:pPr>
        <w:pStyle w:val="30"/>
        <w:ind w:left="5260"/>
        <w:rPr>
          <w:b w:val="0"/>
          <w:sz w:val="28"/>
          <w:szCs w:val="28"/>
        </w:rPr>
      </w:pPr>
    </w:p>
    <w:p w:rsidR="0049268B" w:rsidRPr="002F3BDB" w:rsidRDefault="0049268B" w:rsidP="0049268B">
      <w:pPr>
        <w:pStyle w:val="30"/>
        <w:ind w:firstLine="55"/>
        <w:rPr>
          <w:sz w:val="30"/>
          <w:szCs w:val="30"/>
        </w:rPr>
      </w:pPr>
      <w:r w:rsidRPr="002F3BDB">
        <w:rPr>
          <w:sz w:val="30"/>
          <w:szCs w:val="30"/>
        </w:rPr>
        <w:t>ПАСПОРТ</w:t>
      </w:r>
    </w:p>
    <w:p w:rsidR="0049268B" w:rsidRPr="002F3BDB" w:rsidRDefault="0049268B" w:rsidP="0049268B">
      <w:pPr>
        <w:pStyle w:val="30"/>
        <w:pBdr>
          <w:bottom w:val="single" w:sz="4" w:space="0" w:color="auto"/>
        </w:pBdr>
        <w:ind w:firstLine="55"/>
        <w:rPr>
          <w:sz w:val="30"/>
          <w:szCs w:val="30"/>
        </w:rPr>
      </w:pPr>
      <w:r w:rsidRPr="002F3BDB">
        <w:rPr>
          <w:sz w:val="30"/>
          <w:szCs w:val="30"/>
        </w:rPr>
        <w:t>благоустройства населенного пункта</w:t>
      </w:r>
    </w:p>
    <w:p w:rsidR="0049268B" w:rsidRPr="002F3BDB" w:rsidRDefault="0049268B" w:rsidP="0049268B">
      <w:pPr>
        <w:pStyle w:val="30"/>
        <w:pBdr>
          <w:bottom w:val="single" w:sz="4" w:space="0" w:color="auto"/>
        </w:pBdr>
        <w:ind w:firstLine="55"/>
        <w:rPr>
          <w:sz w:val="30"/>
          <w:szCs w:val="30"/>
        </w:rPr>
      </w:pPr>
    </w:p>
    <w:p w:rsidR="0049268B" w:rsidRPr="002F3BDB" w:rsidRDefault="0049268B" w:rsidP="0049268B">
      <w:pPr>
        <w:pStyle w:val="30"/>
        <w:ind w:firstLine="55"/>
        <w:rPr>
          <w:sz w:val="30"/>
          <w:szCs w:val="30"/>
        </w:rPr>
      </w:pPr>
      <w:r w:rsidRPr="002F3BDB">
        <w:rPr>
          <w:sz w:val="30"/>
          <w:szCs w:val="30"/>
        </w:rPr>
        <w:t>(наименование населенного пункта)</w:t>
      </w:r>
    </w:p>
    <w:p w:rsidR="0049268B" w:rsidRPr="002F3BDB" w:rsidRDefault="0049268B" w:rsidP="0049268B">
      <w:pPr>
        <w:pStyle w:val="30"/>
        <w:tabs>
          <w:tab w:val="left" w:leader="underscore" w:pos="7104"/>
        </w:tabs>
        <w:ind w:firstLine="55"/>
        <w:rPr>
          <w:sz w:val="30"/>
          <w:szCs w:val="30"/>
        </w:rPr>
      </w:pPr>
      <w:r w:rsidRPr="002F3BDB">
        <w:rPr>
          <w:sz w:val="30"/>
          <w:szCs w:val="30"/>
        </w:rPr>
        <w:t>по состоянию на</w:t>
      </w:r>
      <w:r w:rsidR="002F3BDB" w:rsidRPr="002F3BDB">
        <w:rPr>
          <w:sz w:val="30"/>
          <w:szCs w:val="30"/>
        </w:rPr>
        <w:t xml:space="preserve"> «___»_________ 20___ г.</w:t>
      </w:r>
    </w:p>
    <w:p w:rsidR="0049268B" w:rsidRPr="002F3BDB" w:rsidRDefault="0049268B" w:rsidP="0049268B">
      <w:pPr>
        <w:pStyle w:val="1"/>
        <w:numPr>
          <w:ilvl w:val="0"/>
          <w:numId w:val="38"/>
        </w:numPr>
        <w:tabs>
          <w:tab w:val="left" w:pos="339"/>
        </w:tabs>
        <w:ind w:firstLine="0"/>
        <w:jc w:val="center"/>
      </w:pPr>
      <w:r w:rsidRPr="002F3BDB">
        <w:rPr>
          <w:b/>
          <w:bCs/>
        </w:rPr>
        <w:t>Дворовые территории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701"/>
        <w:gridCol w:w="5179"/>
        <w:gridCol w:w="2237"/>
        <w:gridCol w:w="2107"/>
      </w:tblGrid>
      <w:tr w:rsidR="0049268B" w:rsidRPr="002F3BDB" w:rsidTr="00FA7630">
        <w:trPr>
          <w:trHeight w:hRule="exact" w:val="384"/>
          <w:jc w:val="center"/>
        </w:trPr>
        <w:tc>
          <w:tcPr>
            <w:tcW w:w="70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5179" w:type="dxa"/>
            <w:tcBorders>
              <w:top w:val="single" w:sz="4" w:space="0" w:color="auto"/>
              <w:left w:val="single" w:sz="4" w:space="0" w:color="auto"/>
            </w:tcBorders>
            <w:shd w:val="clear" w:color="auto" w:fill="auto"/>
            <w:vAlign w:val="bottom"/>
          </w:tcPr>
          <w:p w:rsidR="0049268B" w:rsidRPr="002F3BDB" w:rsidRDefault="0049268B" w:rsidP="00FA7630">
            <w:pPr>
              <w:pStyle w:val="a7"/>
              <w:ind w:left="1360" w:firstLine="0"/>
              <w:rPr>
                <w:sz w:val="24"/>
                <w:szCs w:val="24"/>
              </w:rPr>
            </w:pPr>
            <w:r w:rsidRPr="002F3BDB">
              <w:rPr>
                <w:sz w:val="24"/>
                <w:szCs w:val="24"/>
              </w:rPr>
              <w:t>Наименование показателя</w:t>
            </w:r>
          </w:p>
        </w:tc>
        <w:tc>
          <w:tcPr>
            <w:tcW w:w="2237"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180"/>
              <w:rPr>
                <w:sz w:val="24"/>
                <w:szCs w:val="24"/>
              </w:rPr>
            </w:pPr>
            <w:r w:rsidRPr="002F3BDB">
              <w:rPr>
                <w:sz w:val="24"/>
                <w:szCs w:val="24"/>
              </w:rPr>
              <w:t>Единица измерения</w:t>
            </w:r>
          </w:p>
        </w:tc>
        <w:tc>
          <w:tcPr>
            <w:tcW w:w="2107" w:type="dxa"/>
            <w:tcBorders>
              <w:top w:val="single" w:sz="4" w:space="0" w:color="auto"/>
              <w:left w:val="single" w:sz="4" w:space="0" w:color="auto"/>
              <w:right w:val="single" w:sz="4" w:space="0" w:color="auto"/>
            </w:tcBorders>
            <w:shd w:val="clear" w:color="auto" w:fill="auto"/>
            <w:vAlign w:val="bottom"/>
          </w:tcPr>
          <w:p w:rsidR="0049268B" w:rsidRPr="002F3BDB" w:rsidRDefault="0049268B" w:rsidP="00FA7630">
            <w:pPr>
              <w:pStyle w:val="a7"/>
              <w:ind w:firstLine="0"/>
              <w:jc w:val="center"/>
              <w:rPr>
                <w:sz w:val="24"/>
                <w:szCs w:val="24"/>
              </w:rPr>
            </w:pPr>
            <w:r w:rsidRPr="002F3BDB">
              <w:rPr>
                <w:sz w:val="24"/>
                <w:szCs w:val="24"/>
              </w:rPr>
              <w:t>Количество</w:t>
            </w:r>
          </w:p>
        </w:tc>
      </w:tr>
      <w:tr w:rsidR="0049268B" w:rsidRPr="002F3BDB" w:rsidTr="00FA7630">
        <w:trPr>
          <w:trHeight w:hRule="exact" w:val="389"/>
          <w:jc w:val="center"/>
        </w:trPr>
        <w:tc>
          <w:tcPr>
            <w:tcW w:w="701"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180"/>
              <w:rPr>
                <w:sz w:val="24"/>
                <w:szCs w:val="24"/>
              </w:rPr>
            </w:pPr>
            <w:r w:rsidRPr="002F3BDB">
              <w:rPr>
                <w:sz w:val="24"/>
                <w:szCs w:val="24"/>
              </w:rPr>
              <w:t>1.1.</w:t>
            </w:r>
          </w:p>
        </w:tc>
        <w:tc>
          <w:tcPr>
            <w:tcW w:w="5179"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Количество дворовых территорий:</w:t>
            </w:r>
          </w:p>
        </w:tc>
        <w:tc>
          <w:tcPr>
            <w:tcW w:w="2237"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2107"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389"/>
          <w:jc w:val="center"/>
        </w:trPr>
        <w:tc>
          <w:tcPr>
            <w:tcW w:w="70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5179"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rFonts w:eastAsia="Arial"/>
                <w:b/>
                <w:bCs/>
                <w:sz w:val="24"/>
                <w:szCs w:val="24"/>
              </w:rPr>
              <w:t>всего</w:t>
            </w:r>
          </w:p>
        </w:tc>
        <w:tc>
          <w:tcPr>
            <w:tcW w:w="2237"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единиц</w:t>
            </w:r>
          </w:p>
        </w:tc>
        <w:tc>
          <w:tcPr>
            <w:tcW w:w="2107"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384"/>
          <w:jc w:val="center"/>
        </w:trPr>
        <w:tc>
          <w:tcPr>
            <w:tcW w:w="70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5179"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благоустроенных</w:t>
            </w:r>
          </w:p>
        </w:tc>
        <w:tc>
          <w:tcPr>
            <w:tcW w:w="2237"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единиц</w:t>
            </w:r>
          </w:p>
        </w:tc>
        <w:tc>
          <w:tcPr>
            <w:tcW w:w="2107"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662"/>
          <w:jc w:val="center"/>
        </w:trPr>
        <w:tc>
          <w:tcPr>
            <w:tcW w:w="701" w:type="dxa"/>
            <w:tcBorders>
              <w:top w:val="single" w:sz="4" w:space="0" w:color="auto"/>
              <w:left w:val="single" w:sz="4" w:space="0" w:color="auto"/>
            </w:tcBorders>
            <w:shd w:val="clear" w:color="auto" w:fill="auto"/>
          </w:tcPr>
          <w:p w:rsidR="0049268B" w:rsidRPr="002F3BDB" w:rsidRDefault="0049268B" w:rsidP="00FA7630">
            <w:pPr>
              <w:pStyle w:val="a7"/>
              <w:ind w:firstLine="180"/>
              <w:rPr>
                <w:sz w:val="24"/>
                <w:szCs w:val="24"/>
              </w:rPr>
            </w:pPr>
            <w:r w:rsidRPr="002F3BDB">
              <w:rPr>
                <w:sz w:val="24"/>
                <w:szCs w:val="24"/>
              </w:rPr>
              <w:t>1.2.</w:t>
            </w:r>
          </w:p>
        </w:tc>
        <w:tc>
          <w:tcPr>
            <w:tcW w:w="5179" w:type="dxa"/>
            <w:tcBorders>
              <w:top w:val="single" w:sz="4" w:space="0" w:color="auto"/>
              <w:left w:val="single" w:sz="4" w:space="0" w:color="auto"/>
            </w:tcBorders>
            <w:shd w:val="clear" w:color="auto" w:fill="auto"/>
            <w:vAlign w:val="bottom"/>
          </w:tcPr>
          <w:p w:rsidR="0049268B" w:rsidRPr="002F3BDB" w:rsidRDefault="0049268B" w:rsidP="00FA7630">
            <w:pPr>
              <w:pStyle w:val="a7"/>
              <w:spacing w:line="259" w:lineRule="auto"/>
              <w:ind w:firstLine="0"/>
              <w:rPr>
                <w:sz w:val="24"/>
                <w:szCs w:val="24"/>
              </w:rPr>
            </w:pPr>
            <w:r w:rsidRPr="002F3BDB">
              <w:rPr>
                <w:sz w:val="24"/>
                <w:szCs w:val="24"/>
              </w:rPr>
              <w:t>Доля благоустроенных дворовых территорий от общего количества дворовых территорий</w:t>
            </w:r>
          </w:p>
        </w:tc>
        <w:tc>
          <w:tcPr>
            <w:tcW w:w="2237" w:type="dxa"/>
            <w:tcBorders>
              <w:top w:val="single" w:sz="4" w:space="0" w:color="auto"/>
              <w:left w:val="single" w:sz="4" w:space="0" w:color="auto"/>
            </w:tcBorders>
            <w:shd w:val="clear" w:color="auto" w:fill="auto"/>
          </w:tcPr>
          <w:p w:rsidR="0049268B" w:rsidRPr="002F3BDB" w:rsidRDefault="0049268B" w:rsidP="00FA7630">
            <w:pPr>
              <w:pStyle w:val="a7"/>
              <w:ind w:firstLine="0"/>
              <w:rPr>
                <w:sz w:val="24"/>
                <w:szCs w:val="24"/>
              </w:rPr>
            </w:pPr>
            <w:r w:rsidRPr="002F3BDB">
              <w:rPr>
                <w:sz w:val="24"/>
                <w:szCs w:val="24"/>
              </w:rPr>
              <w:t>процентов</w:t>
            </w:r>
          </w:p>
        </w:tc>
        <w:tc>
          <w:tcPr>
            <w:tcW w:w="2107"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389"/>
          <w:jc w:val="center"/>
        </w:trPr>
        <w:tc>
          <w:tcPr>
            <w:tcW w:w="701"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180"/>
              <w:rPr>
                <w:sz w:val="24"/>
                <w:szCs w:val="24"/>
              </w:rPr>
            </w:pPr>
            <w:r w:rsidRPr="002F3BDB">
              <w:rPr>
                <w:sz w:val="24"/>
                <w:szCs w:val="24"/>
              </w:rPr>
              <w:t>1.3.</w:t>
            </w:r>
          </w:p>
        </w:tc>
        <w:tc>
          <w:tcPr>
            <w:tcW w:w="5179"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Количество МКД на территории:</w:t>
            </w:r>
          </w:p>
        </w:tc>
        <w:tc>
          <w:tcPr>
            <w:tcW w:w="2237"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2107"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389"/>
          <w:jc w:val="center"/>
        </w:trPr>
        <w:tc>
          <w:tcPr>
            <w:tcW w:w="70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5179"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rFonts w:eastAsia="Arial"/>
                <w:b/>
                <w:bCs/>
                <w:sz w:val="24"/>
                <w:szCs w:val="24"/>
              </w:rPr>
              <w:t>всего</w:t>
            </w:r>
          </w:p>
        </w:tc>
        <w:tc>
          <w:tcPr>
            <w:tcW w:w="2237"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единиц</w:t>
            </w:r>
          </w:p>
        </w:tc>
        <w:tc>
          <w:tcPr>
            <w:tcW w:w="2107"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384"/>
          <w:jc w:val="center"/>
        </w:trPr>
        <w:tc>
          <w:tcPr>
            <w:tcW w:w="70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5179"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на благоустроенных территориях</w:t>
            </w:r>
          </w:p>
        </w:tc>
        <w:tc>
          <w:tcPr>
            <w:tcW w:w="2237"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единиц</w:t>
            </w:r>
          </w:p>
        </w:tc>
        <w:tc>
          <w:tcPr>
            <w:tcW w:w="2107"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389"/>
          <w:jc w:val="center"/>
        </w:trPr>
        <w:tc>
          <w:tcPr>
            <w:tcW w:w="701"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180"/>
              <w:rPr>
                <w:sz w:val="24"/>
                <w:szCs w:val="24"/>
              </w:rPr>
            </w:pPr>
            <w:r w:rsidRPr="002F3BDB">
              <w:rPr>
                <w:sz w:val="24"/>
                <w:szCs w:val="24"/>
              </w:rPr>
              <w:t>1.4.</w:t>
            </w:r>
          </w:p>
        </w:tc>
        <w:tc>
          <w:tcPr>
            <w:tcW w:w="5179"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Общая численность населения населенного пункта</w:t>
            </w:r>
          </w:p>
        </w:tc>
        <w:tc>
          <w:tcPr>
            <w:tcW w:w="2237"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тыс. человек</w:t>
            </w:r>
          </w:p>
        </w:tc>
        <w:tc>
          <w:tcPr>
            <w:tcW w:w="2107"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936"/>
          <w:jc w:val="center"/>
        </w:trPr>
        <w:tc>
          <w:tcPr>
            <w:tcW w:w="701" w:type="dxa"/>
            <w:tcBorders>
              <w:top w:val="single" w:sz="4" w:space="0" w:color="auto"/>
              <w:left w:val="single" w:sz="4" w:space="0" w:color="auto"/>
            </w:tcBorders>
            <w:shd w:val="clear" w:color="auto" w:fill="auto"/>
          </w:tcPr>
          <w:p w:rsidR="0049268B" w:rsidRPr="002F3BDB" w:rsidRDefault="0049268B" w:rsidP="00FA7630">
            <w:pPr>
              <w:pStyle w:val="a7"/>
              <w:ind w:firstLine="180"/>
              <w:rPr>
                <w:sz w:val="24"/>
                <w:szCs w:val="24"/>
              </w:rPr>
            </w:pPr>
            <w:r w:rsidRPr="002F3BDB">
              <w:rPr>
                <w:sz w:val="24"/>
                <w:szCs w:val="24"/>
              </w:rPr>
              <w:t>1.5.</w:t>
            </w:r>
          </w:p>
        </w:tc>
        <w:tc>
          <w:tcPr>
            <w:tcW w:w="5179" w:type="dxa"/>
            <w:tcBorders>
              <w:top w:val="single" w:sz="4" w:space="0" w:color="auto"/>
              <w:left w:val="single" w:sz="4" w:space="0" w:color="auto"/>
            </w:tcBorders>
            <w:shd w:val="clear" w:color="auto" w:fill="auto"/>
            <w:vAlign w:val="bottom"/>
          </w:tcPr>
          <w:p w:rsidR="0049268B" w:rsidRPr="002F3BDB" w:rsidRDefault="0049268B" w:rsidP="00FA7630">
            <w:pPr>
              <w:pStyle w:val="a7"/>
              <w:spacing w:line="259" w:lineRule="auto"/>
              <w:ind w:firstLine="0"/>
              <w:rPr>
                <w:sz w:val="24"/>
                <w:szCs w:val="24"/>
              </w:rPr>
            </w:pPr>
            <w:r w:rsidRPr="002F3BDB">
              <w:rPr>
                <w:sz w:val="24"/>
                <w:szCs w:val="24"/>
              </w:rPr>
              <w:t>Численность населения, проживающего в жилищном фонде с благоустроенными дворовыми территориями</w:t>
            </w:r>
          </w:p>
        </w:tc>
        <w:tc>
          <w:tcPr>
            <w:tcW w:w="2237" w:type="dxa"/>
            <w:tcBorders>
              <w:top w:val="single" w:sz="4" w:space="0" w:color="auto"/>
              <w:left w:val="single" w:sz="4" w:space="0" w:color="auto"/>
            </w:tcBorders>
            <w:shd w:val="clear" w:color="auto" w:fill="auto"/>
          </w:tcPr>
          <w:p w:rsidR="0049268B" w:rsidRPr="002F3BDB" w:rsidRDefault="0049268B" w:rsidP="00FA7630">
            <w:pPr>
              <w:pStyle w:val="a7"/>
              <w:ind w:firstLine="0"/>
              <w:rPr>
                <w:sz w:val="24"/>
                <w:szCs w:val="24"/>
              </w:rPr>
            </w:pPr>
            <w:r w:rsidRPr="002F3BDB">
              <w:rPr>
                <w:sz w:val="24"/>
                <w:szCs w:val="24"/>
              </w:rPr>
              <w:t>тыс. человек</w:t>
            </w:r>
          </w:p>
        </w:tc>
        <w:tc>
          <w:tcPr>
            <w:tcW w:w="2107"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936"/>
          <w:jc w:val="center"/>
        </w:trPr>
        <w:tc>
          <w:tcPr>
            <w:tcW w:w="701" w:type="dxa"/>
            <w:tcBorders>
              <w:top w:val="single" w:sz="4" w:space="0" w:color="auto"/>
              <w:left w:val="single" w:sz="4" w:space="0" w:color="auto"/>
            </w:tcBorders>
            <w:shd w:val="clear" w:color="auto" w:fill="auto"/>
          </w:tcPr>
          <w:p w:rsidR="0049268B" w:rsidRPr="002F3BDB" w:rsidRDefault="0049268B" w:rsidP="00FA7630">
            <w:pPr>
              <w:pStyle w:val="a7"/>
              <w:ind w:firstLine="180"/>
              <w:rPr>
                <w:sz w:val="24"/>
                <w:szCs w:val="24"/>
              </w:rPr>
            </w:pPr>
            <w:r w:rsidRPr="002F3BDB">
              <w:rPr>
                <w:sz w:val="24"/>
                <w:szCs w:val="24"/>
              </w:rPr>
              <w:t>1.6.</w:t>
            </w:r>
          </w:p>
        </w:tc>
        <w:tc>
          <w:tcPr>
            <w:tcW w:w="5179" w:type="dxa"/>
            <w:tcBorders>
              <w:top w:val="single" w:sz="4" w:space="0" w:color="auto"/>
              <w:left w:val="single" w:sz="4" w:space="0" w:color="auto"/>
            </w:tcBorders>
            <w:shd w:val="clear" w:color="auto" w:fill="auto"/>
            <w:vAlign w:val="bottom"/>
          </w:tcPr>
          <w:p w:rsidR="0049268B" w:rsidRPr="002F3BDB" w:rsidRDefault="0049268B" w:rsidP="00FA7630">
            <w:pPr>
              <w:pStyle w:val="a7"/>
              <w:spacing w:line="259" w:lineRule="auto"/>
              <w:ind w:firstLine="0"/>
              <w:rPr>
                <w:sz w:val="24"/>
                <w:szCs w:val="24"/>
              </w:rPr>
            </w:pPr>
            <w:r w:rsidRPr="002F3BDB">
              <w:rPr>
                <w:sz w:val="24"/>
                <w:szCs w:val="24"/>
              </w:rPr>
              <w:t>Доля населения, проживающего в жилищном фонде с благоустроенными дворовыми территориями, от общей численности населения в населенном пункте</w:t>
            </w:r>
          </w:p>
        </w:tc>
        <w:tc>
          <w:tcPr>
            <w:tcW w:w="2237" w:type="dxa"/>
            <w:tcBorders>
              <w:top w:val="single" w:sz="4" w:space="0" w:color="auto"/>
              <w:left w:val="single" w:sz="4" w:space="0" w:color="auto"/>
            </w:tcBorders>
            <w:shd w:val="clear" w:color="auto" w:fill="auto"/>
          </w:tcPr>
          <w:p w:rsidR="0049268B" w:rsidRPr="002F3BDB" w:rsidRDefault="0049268B" w:rsidP="00FA7630">
            <w:pPr>
              <w:pStyle w:val="a7"/>
              <w:ind w:firstLine="0"/>
              <w:rPr>
                <w:sz w:val="24"/>
                <w:szCs w:val="24"/>
              </w:rPr>
            </w:pPr>
            <w:r w:rsidRPr="002F3BDB">
              <w:rPr>
                <w:sz w:val="24"/>
                <w:szCs w:val="24"/>
              </w:rPr>
              <w:t>процентов</w:t>
            </w:r>
          </w:p>
        </w:tc>
        <w:tc>
          <w:tcPr>
            <w:tcW w:w="2107"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389"/>
          <w:jc w:val="center"/>
        </w:trPr>
        <w:tc>
          <w:tcPr>
            <w:tcW w:w="701"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180"/>
              <w:rPr>
                <w:sz w:val="24"/>
                <w:szCs w:val="24"/>
              </w:rPr>
            </w:pPr>
            <w:r w:rsidRPr="002F3BDB">
              <w:rPr>
                <w:sz w:val="24"/>
                <w:szCs w:val="24"/>
              </w:rPr>
              <w:lastRenderedPageBreak/>
              <w:t>1.7.</w:t>
            </w:r>
          </w:p>
        </w:tc>
        <w:tc>
          <w:tcPr>
            <w:tcW w:w="5179"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Площадь дворовых территорий:</w:t>
            </w:r>
          </w:p>
        </w:tc>
        <w:tc>
          <w:tcPr>
            <w:tcW w:w="2237"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2107"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384"/>
          <w:jc w:val="center"/>
        </w:trPr>
        <w:tc>
          <w:tcPr>
            <w:tcW w:w="70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5179"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общая площадь</w:t>
            </w:r>
          </w:p>
        </w:tc>
        <w:tc>
          <w:tcPr>
            <w:tcW w:w="2237"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кв. м</w:t>
            </w:r>
          </w:p>
        </w:tc>
        <w:tc>
          <w:tcPr>
            <w:tcW w:w="2107"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389"/>
          <w:jc w:val="center"/>
        </w:trPr>
        <w:tc>
          <w:tcPr>
            <w:tcW w:w="70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5179"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площадь благоустроенных территорий</w:t>
            </w:r>
          </w:p>
        </w:tc>
        <w:tc>
          <w:tcPr>
            <w:tcW w:w="2237"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кв. м</w:t>
            </w:r>
          </w:p>
        </w:tc>
        <w:tc>
          <w:tcPr>
            <w:tcW w:w="2107"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662"/>
          <w:jc w:val="center"/>
        </w:trPr>
        <w:tc>
          <w:tcPr>
            <w:tcW w:w="701" w:type="dxa"/>
            <w:tcBorders>
              <w:top w:val="single" w:sz="4" w:space="0" w:color="auto"/>
              <w:left w:val="single" w:sz="4" w:space="0" w:color="auto"/>
            </w:tcBorders>
            <w:shd w:val="clear" w:color="auto" w:fill="auto"/>
          </w:tcPr>
          <w:p w:rsidR="0049268B" w:rsidRPr="002F3BDB" w:rsidRDefault="0049268B" w:rsidP="00FA7630">
            <w:pPr>
              <w:pStyle w:val="a7"/>
              <w:ind w:firstLine="180"/>
              <w:rPr>
                <w:sz w:val="24"/>
                <w:szCs w:val="24"/>
              </w:rPr>
            </w:pPr>
            <w:r w:rsidRPr="002F3BDB">
              <w:rPr>
                <w:sz w:val="24"/>
                <w:szCs w:val="24"/>
              </w:rPr>
              <w:t>1.8.</w:t>
            </w:r>
          </w:p>
        </w:tc>
        <w:tc>
          <w:tcPr>
            <w:tcW w:w="5179" w:type="dxa"/>
            <w:tcBorders>
              <w:top w:val="single" w:sz="4" w:space="0" w:color="auto"/>
              <w:left w:val="single" w:sz="4" w:space="0" w:color="auto"/>
            </w:tcBorders>
            <w:shd w:val="clear" w:color="auto" w:fill="auto"/>
            <w:vAlign w:val="bottom"/>
          </w:tcPr>
          <w:p w:rsidR="0049268B" w:rsidRPr="002F3BDB" w:rsidRDefault="0049268B" w:rsidP="00FA7630">
            <w:pPr>
              <w:pStyle w:val="a7"/>
              <w:spacing w:line="259" w:lineRule="auto"/>
              <w:ind w:firstLine="0"/>
              <w:rPr>
                <w:sz w:val="24"/>
                <w:szCs w:val="24"/>
              </w:rPr>
            </w:pPr>
            <w:r w:rsidRPr="002F3BDB">
              <w:rPr>
                <w:sz w:val="24"/>
                <w:szCs w:val="24"/>
              </w:rPr>
              <w:t>Количество и площадь площадок на дворовых территориях:</w:t>
            </w:r>
          </w:p>
        </w:tc>
        <w:tc>
          <w:tcPr>
            <w:tcW w:w="2237"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2107"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389"/>
          <w:jc w:val="center"/>
        </w:trPr>
        <w:tc>
          <w:tcPr>
            <w:tcW w:w="70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5179"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детская площадка</w:t>
            </w:r>
          </w:p>
        </w:tc>
        <w:tc>
          <w:tcPr>
            <w:tcW w:w="2237"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единиц/кв. м</w:t>
            </w:r>
          </w:p>
        </w:tc>
        <w:tc>
          <w:tcPr>
            <w:tcW w:w="2107"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384"/>
          <w:jc w:val="center"/>
        </w:trPr>
        <w:tc>
          <w:tcPr>
            <w:tcW w:w="70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5179"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спортивная площадка</w:t>
            </w:r>
          </w:p>
        </w:tc>
        <w:tc>
          <w:tcPr>
            <w:tcW w:w="2237"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единиц/кв. м</w:t>
            </w:r>
          </w:p>
        </w:tc>
        <w:tc>
          <w:tcPr>
            <w:tcW w:w="2107"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394"/>
          <w:jc w:val="center"/>
        </w:trPr>
        <w:tc>
          <w:tcPr>
            <w:tcW w:w="701" w:type="dxa"/>
            <w:tcBorders>
              <w:top w:val="single" w:sz="4" w:space="0" w:color="auto"/>
              <w:left w:val="single" w:sz="4" w:space="0" w:color="auto"/>
              <w:bottom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5179" w:type="dxa"/>
            <w:tcBorders>
              <w:top w:val="single" w:sz="4" w:space="0" w:color="auto"/>
              <w:left w:val="single" w:sz="4" w:space="0" w:color="auto"/>
              <w:bottom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контейнерная площадка (выделенная)</w:t>
            </w:r>
          </w:p>
        </w:tc>
        <w:tc>
          <w:tcPr>
            <w:tcW w:w="2237" w:type="dxa"/>
            <w:tcBorders>
              <w:top w:val="single" w:sz="4" w:space="0" w:color="auto"/>
              <w:left w:val="single" w:sz="4" w:space="0" w:color="auto"/>
              <w:bottom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единиц/кв. м</w:t>
            </w:r>
          </w:p>
        </w:tc>
        <w:tc>
          <w:tcPr>
            <w:tcW w:w="2107" w:type="dxa"/>
            <w:tcBorders>
              <w:top w:val="single" w:sz="4" w:space="0" w:color="auto"/>
              <w:left w:val="single" w:sz="4" w:space="0" w:color="auto"/>
              <w:bottom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bl>
    <w:p w:rsidR="0049268B" w:rsidRPr="002F3BDB" w:rsidRDefault="0049268B" w:rsidP="0049268B">
      <w:pPr>
        <w:pStyle w:val="1"/>
        <w:numPr>
          <w:ilvl w:val="0"/>
          <w:numId w:val="38"/>
        </w:numPr>
        <w:tabs>
          <w:tab w:val="left" w:pos="349"/>
        </w:tabs>
        <w:ind w:firstLine="0"/>
        <w:jc w:val="center"/>
      </w:pPr>
      <w:r w:rsidRPr="002F3BDB">
        <w:rPr>
          <w:b/>
          <w:bCs/>
        </w:rPr>
        <w:t>Общественные территории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701"/>
        <w:gridCol w:w="5179"/>
        <w:gridCol w:w="2237"/>
        <w:gridCol w:w="2107"/>
      </w:tblGrid>
      <w:tr w:rsidR="0049268B" w:rsidRPr="002F3BDB" w:rsidTr="00FA7630">
        <w:trPr>
          <w:trHeight w:hRule="exact" w:val="365"/>
          <w:jc w:val="center"/>
        </w:trPr>
        <w:tc>
          <w:tcPr>
            <w:tcW w:w="70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5179"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jc w:val="center"/>
              <w:rPr>
                <w:sz w:val="24"/>
                <w:szCs w:val="24"/>
              </w:rPr>
            </w:pPr>
            <w:r w:rsidRPr="002F3BDB">
              <w:rPr>
                <w:sz w:val="24"/>
                <w:szCs w:val="24"/>
              </w:rPr>
              <w:t>Наименование показателя</w:t>
            </w:r>
          </w:p>
        </w:tc>
        <w:tc>
          <w:tcPr>
            <w:tcW w:w="2237"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240"/>
              <w:rPr>
                <w:sz w:val="24"/>
                <w:szCs w:val="24"/>
              </w:rPr>
            </w:pPr>
            <w:r w:rsidRPr="002F3BDB">
              <w:rPr>
                <w:sz w:val="24"/>
                <w:szCs w:val="24"/>
              </w:rPr>
              <w:t>Единиц измерения</w:t>
            </w:r>
          </w:p>
        </w:tc>
        <w:tc>
          <w:tcPr>
            <w:tcW w:w="2107" w:type="dxa"/>
            <w:tcBorders>
              <w:top w:val="single" w:sz="4" w:space="0" w:color="auto"/>
              <w:left w:val="single" w:sz="4" w:space="0" w:color="auto"/>
              <w:right w:val="single" w:sz="4" w:space="0" w:color="auto"/>
            </w:tcBorders>
            <w:shd w:val="clear" w:color="auto" w:fill="auto"/>
            <w:vAlign w:val="bottom"/>
          </w:tcPr>
          <w:p w:rsidR="0049268B" w:rsidRPr="002F3BDB" w:rsidRDefault="0049268B" w:rsidP="00FA7630">
            <w:pPr>
              <w:pStyle w:val="a7"/>
              <w:ind w:firstLine="0"/>
              <w:jc w:val="center"/>
              <w:rPr>
                <w:sz w:val="24"/>
                <w:szCs w:val="24"/>
              </w:rPr>
            </w:pPr>
            <w:r w:rsidRPr="002F3BDB">
              <w:rPr>
                <w:sz w:val="24"/>
                <w:szCs w:val="24"/>
              </w:rPr>
              <w:t>Количество</w:t>
            </w:r>
          </w:p>
        </w:tc>
      </w:tr>
      <w:tr w:rsidR="0049268B" w:rsidRPr="002F3BDB" w:rsidTr="00FA7630">
        <w:trPr>
          <w:trHeight w:hRule="exact" w:val="360"/>
          <w:jc w:val="center"/>
        </w:trPr>
        <w:tc>
          <w:tcPr>
            <w:tcW w:w="701"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2.1.</w:t>
            </w:r>
          </w:p>
        </w:tc>
        <w:tc>
          <w:tcPr>
            <w:tcW w:w="5179"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 xml:space="preserve">Количество территорий </w:t>
            </w:r>
            <w:r w:rsidRPr="002F3BDB">
              <w:rPr>
                <w:rFonts w:eastAsia="Arial"/>
                <w:b/>
                <w:bCs/>
                <w:sz w:val="24"/>
                <w:szCs w:val="24"/>
              </w:rPr>
              <w:t>всего</w:t>
            </w:r>
            <w:r w:rsidRPr="002F3BDB">
              <w:rPr>
                <w:sz w:val="24"/>
                <w:szCs w:val="24"/>
              </w:rPr>
              <w:t>, из них:</w:t>
            </w:r>
          </w:p>
        </w:tc>
        <w:tc>
          <w:tcPr>
            <w:tcW w:w="2237"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единиц</w:t>
            </w:r>
          </w:p>
        </w:tc>
        <w:tc>
          <w:tcPr>
            <w:tcW w:w="2107"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614"/>
          <w:jc w:val="center"/>
        </w:trPr>
        <w:tc>
          <w:tcPr>
            <w:tcW w:w="70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5179"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территории массового отдыха населения (парки, скверы и т.п.)</w:t>
            </w:r>
          </w:p>
        </w:tc>
        <w:tc>
          <w:tcPr>
            <w:tcW w:w="2237" w:type="dxa"/>
            <w:tcBorders>
              <w:top w:val="single" w:sz="4" w:space="0" w:color="auto"/>
              <w:left w:val="single" w:sz="4" w:space="0" w:color="auto"/>
            </w:tcBorders>
            <w:shd w:val="clear" w:color="auto" w:fill="auto"/>
            <w:vAlign w:val="center"/>
          </w:tcPr>
          <w:p w:rsidR="0049268B" w:rsidRPr="002F3BDB" w:rsidRDefault="0049268B" w:rsidP="00FA7630">
            <w:pPr>
              <w:pStyle w:val="a7"/>
              <w:ind w:firstLine="0"/>
              <w:rPr>
                <w:sz w:val="24"/>
                <w:szCs w:val="24"/>
              </w:rPr>
            </w:pPr>
            <w:r w:rsidRPr="002F3BDB">
              <w:rPr>
                <w:sz w:val="24"/>
                <w:szCs w:val="24"/>
              </w:rPr>
              <w:t>единиц</w:t>
            </w:r>
          </w:p>
        </w:tc>
        <w:tc>
          <w:tcPr>
            <w:tcW w:w="2107"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859"/>
          <w:jc w:val="center"/>
        </w:trPr>
        <w:tc>
          <w:tcPr>
            <w:tcW w:w="70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5179"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proofErr w:type="gramStart"/>
            <w:r w:rsidRPr="002F3BDB">
              <w:rPr>
                <w:sz w:val="24"/>
                <w:szCs w:val="24"/>
              </w:rPr>
              <w:t>наиболее посещаемые территории общего пользования (центральные улицы, аллеи, площади и</w:t>
            </w:r>
            <w:proofErr w:type="gramEnd"/>
          </w:p>
          <w:p w:rsidR="0049268B" w:rsidRPr="002F3BDB" w:rsidRDefault="0049268B" w:rsidP="00FA7630">
            <w:pPr>
              <w:pStyle w:val="a7"/>
              <w:ind w:firstLine="0"/>
              <w:rPr>
                <w:sz w:val="24"/>
                <w:szCs w:val="24"/>
              </w:rPr>
            </w:pPr>
            <w:r w:rsidRPr="002F3BDB">
              <w:rPr>
                <w:sz w:val="24"/>
                <w:szCs w:val="24"/>
              </w:rPr>
              <w:t>другие)</w:t>
            </w:r>
          </w:p>
        </w:tc>
        <w:tc>
          <w:tcPr>
            <w:tcW w:w="2237" w:type="dxa"/>
            <w:tcBorders>
              <w:top w:val="single" w:sz="4" w:space="0" w:color="auto"/>
              <w:left w:val="single" w:sz="4" w:space="0" w:color="auto"/>
            </w:tcBorders>
            <w:shd w:val="clear" w:color="auto" w:fill="auto"/>
          </w:tcPr>
          <w:p w:rsidR="0049268B" w:rsidRPr="002F3BDB" w:rsidRDefault="0049268B" w:rsidP="00FA7630">
            <w:pPr>
              <w:pStyle w:val="a7"/>
              <w:ind w:firstLine="0"/>
              <w:rPr>
                <w:sz w:val="24"/>
                <w:szCs w:val="24"/>
              </w:rPr>
            </w:pPr>
            <w:r w:rsidRPr="002F3BDB">
              <w:rPr>
                <w:sz w:val="24"/>
                <w:szCs w:val="24"/>
              </w:rPr>
              <w:t>единиц</w:t>
            </w:r>
          </w:p>
        </w:tc>
        <w:tc>
          <w:tcPr>
            <w:tcW w:w="2107"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614"/>
          <w:jc w:val="center"/>
        </w:trPr>
        <w:tc>
          <w:tcPr>
            <w:tcW w:w="701" w:type="dxa"/>
            <w:tcBorders>
              <w:top w:val="single" w:sz="4" w:space="0" w:color="auto"/>
              <w:left w:val="single" w:sz="4" w:space="0" w:color="auto"/>
            </w:tcBorders>
            <w:shd w:val="clear" w:color="auto" w:fill="auto"/>
          </w:tcPr>
          <w:p w:rsidR="0049268B" w:rsidRPr="002F3BDB" w:rsidRDefault="0049268B" w:rsidP="00FA7630">
            <w:pPr>
              <w:pStyle w:val="a7"/>
              <w:ind w:firstLine="0"/>
              <w:rPr>
                <w:sz w:val="24"/>
                <w:szCs w:val="24"/>
              </w:rPr>
            </w:pPr>
            <w:r w:rsidRPr="002F3BDB">
              <w:rPr>
                <w:sz w:val="24"/>
                <w:szCs w:val="24"/>
              </w:rPr>
              <w:t>2.2.</w:t>
            </w:r>
          </w:p>
        </w:tc>
        <w:tc>
          <w:tcPr>
            <w:tcW w:w="5179"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 xml:space="preserve">Количество благоустроенных общественных территорий </w:t>
            </w:r>
            <w:r w:rsidRPr="002F3BDB">
              <w:rPr>
                <w:rFonts w:eastAsia="Arial"/>
                <w:b/>
                <w:bCs/>
                <w:sz w:val="24"/>
                <w:szCs w:val="24"/>
              </w:rPr>
              <w:t>всего</w:t>
            </w:r>
            <w:r w:rsidRPr="002F3BDB">
              <w:rPr>
                <w:sz w:val="24"/>
                <w:szCs w:val="24"/>
              </w:rPr>
              <w:t>, из них:</w:t>
            </w:r>
          </w:p>
        </w:tc>
        <w:tc>
          <w:tcPr>
            <w:tcW w:w="2237" w:type="dxa"/>
            <w:tcBorders>
              <w:top w:val="single" w:sz="4" w:space="0" w:color="auto"/>
              <w:left w:val="single" w:sz="4" w:space="0" w:color="auto"/>
            </w:tcBorders>
            <w:shd w:val="clear" w:color="auto" w:fill="auto"/>
          </w:tcPr>
          <w:p w:rsidR="0049268B" w:rsidRPr="002F3BDB" w:rsidRDefault="0049268B" w:rsidP="00FA7630">
            <w:pPr>
              <w:pStyle w:val="a7"/>
              <w:ind w:firstLine="0"/>
              <w:rPr>
                <w:sz w:val="24"/>
                <w:szCs w:val="24"/>
              </w:rPr>
            </w:pPr>
            <w:r w:rsidRPr="002F3BDB">
              <w:rPr>
                <w:sz w:val="24"/>
                <w:szCs w:val="24"/>
              </w:rPr>
              <w:t>единиц</w:t>
            </w:r>
          </w:p>
        </w:tc>
        <w:tc>
          <w:tcPr>
            <w:tcW w:w="2107"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610"/>
          <w:jc w:val="center"/>
        </w:trPr>
        <w:tc>
          <w:tcPr>
            <w:tcW w:w="70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5179"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территории массового отдыха населения (парки, скверы и т.п.)</w:t>
            </w:r>
          </w:p>
        </w:tc>
        <w:tc>
          <w:tcPr>
            <w:tcW w:w="2237" w:type="dxa"/>
            <w:tcBorders>
              <w:top w:val="single" w:sz="4" w:space="0" w:color="auto"/>
              <w:left w:val="single" w:sz="4" w:space="0" w:color="auto"/>
            </w:tcBorders>
            <w:shd w:val="clear" w:color="auto" w:fill="auto"/>
            <w:vAlign w:val="center"/>
          </w:tcPr>
          <w:p w:rsidR="0049268B" w:rsidRPr="002F3BDB" w:rsidRDefault="0049268B" w:rsidP="00FA7630">
            <w:pPr>
              <w:pStyle w:val="a7"/>
              <w:ind w:firstLine="0"/>
              <w:rPr>
                <w:sz w:val="24"/>
                <w:szCs w:val="24"/>
              </w:rPr>
            </w:pPr>
            <w:r w:rsidRPr="002F3BDB">
              <w:rPr>
                <w:sz w:val="24"/>
                <w:szCs w:val="24"/>
              </w:rPr>
              <w:t>единиц</w:t>
            </w:r>
          </w:p>
        </w:tc>
        <w:tc>
          <w:tcPr>
            <w:tcW w:w="2107"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864"/>
          <w:jc w:val="center"/>
        </w:trPr>
        <w:tc>
          <w:tcPr>
            <w:tcW w:w="70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5179"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proofErr w:type="gramStart"/>
            <w:r w:rsidRPr="002F3BDB">
              <w:rPr>
                <w:sz w:val="24"/>
                <w:szCs w:val="24"/>
              </w:rPr>
              <w:t>наиболее посещаемые территории общего пользования (центральные улицы, аллеи, площади и</w:t>
            </w:r>
            <w:proofErr w:type="gramEnd"/>
          </w:p>
          <w:p w:rsidR="0049268B" w:rsidRPr="002F3BDB" w:rsidRDefault="0049268B" w:rsidP="00FA7630">
            <w:pPr>
              <w:pStyle w:val="a7"/>
              <w:ind w:firstLine="0"/>
              <w:rPr>
                <w:sz w:val="24"/>
                <w:szCs w:val="24"/>
              </w:rPr>
            </w:pPr>
            <w:r w:rsidRPr="002F3BDB">
              <w:rPr>
                <w:sz w:val="24"/>
                <w:szCs w:val="24"/>
              </w:rPr>
              <w:t>другие)</w:t>
            </w:r>
          </w:p>
        </w:tc>
        <w:tc>
          <w:tcPr>
            <w:tcW w:w="2237" w:type="dxa"/>
            <w:tcBorders>
              <w:top w:val="single" w:sz="4" w:space="0" w:color="auto"/>
              <w:left w:val="single" w:sz="4" w:space="0" w:color="auto"/>
            </w:tcBorders>
            <w:shd w:val="clear" w:color="auto" w:fill="auto"/>
          </w:tcPr>
          <w:p w:rsidR="0049268B" w:rsidRPr="002F3BDB" w:rsidRDefault="0049268B" w:rsidP="00FA7630">
            <w:pPr>
              <w:pStyle w:val="a7"/>
              <w:ind w:firstLine="0"/>
              <w:rPr>
                <w:sz w:val="24"/>
                <w:szCs w:val="24"/>
              </w:rPr>
            </w:pPr>
            <w:r w:rsidRPr="002F3BDB">
              <w:rPr>
                <w:sz w:val="24"/>
                <w:szCs w:val="24"/>
              </w:rPr>
              <w:t>единиц</w:t>
            </w:r>
          </w:p>
        </w:tc>
        <w:tc>
          <w:tcPr>
            <w:tcW w:w="2107"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610"/>
          <w:jc w:val="center"/>
        </w:trPr>
        <w:tc>
          <w:tcPr>
            <w:tcW w:w="701" w:type="dxa"/>
            <w:tcBorders>
              <w:top w:val="single" w:sz="4" w:space="0" w:color="auto"/>
              <w:left w:val="single" w:sz="4" w:space="0" w:color="auto"/>
            </w:tcBorders>
            <w:shd w:val="clear" w:color="auto" w:fill="auto"/>
            <w:vAlign w:val="center"/>
          </w:tcPr>
          <w:p w:rsidR="0049268B" w:rsidRPr="002F3BDB" w:rsidRDefault="0049268B" w:rsidP="00FA7630">
            <w:pPr>
              <w:pStyle w:val="a7"/>
              <w:ind w:firstLine="0"/>
              <w:rPr>
                <w:sz w:val="24"/>
                <w:szCs w:val="24"/>
              </w:rPr>
            </w:pPr>
            <w:r w:rsidRPr="002F3BDB">
              <w:rPr>
                <w:sz w:val="24"/>
                <w:szCs w:val="24"/>
              </w:rPr>
              <w:t>2.3.</w:t>
            </w:r>
          </w:p>
        </w:tc>
        <w:tc>
          <w:tcPr>
            <w:tcW w:w="5179"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Доля благоустроенных территорий от общего количества общественных территорий</w:t>
            </w:r>
          </w:p>
        </w:tc>
        <w:tc>
          <w:tcPr>
            <w:tcW w:w="2237" w:type="dxa"/>
            <w:tcBorders>
              <w:top w:val="single" w:sz="4" w:space="0" w:color="auto"/>
              <w:left w:val="single" w:sz="4" w:space="0" w:color="auto"/>
            </w:tcBorders>
            <w:shd w:val="clear" w:color="auto" w:fill="auto"/>
            <w:vAlign w:val="center"/>
          </w:tcPr>
          <w:p w:rsidR="0049268B" w:rsidRPr="002F3BDB" w:rsidRDefault="0049268B" w:rsidP="00FA7630">
            <w:pPr>
              <w:pStyle w:val="a7"/>
              <w:ind w:firstLine="0"/>
              <w:rPr>
                <w:sz w:val="24"/>
                <w:szCs w:val="24"/>
              </w:rPr>
            </w:pPr>
            <w:r w:rsidRPr="002F3BDB">
              <w:rPr>
                <w:sz w:val="24"/>
                <w:szCs w:val="24"/>
              </w:rPr>
              <w:t>процентов</w:t>
            </w:r>
          </w:p>
        </w:tc>
        <w:tc>
          <w:tcPr>
            <w:tcW w:w="2107"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365"/>
          <w:jc w:val="center"/>
        </w:trPr>
        <w:tc>
          <w:tcPr>
            <w:tcW w:w="701"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2.4.</w:t>
            </w:r>
          </w:p>
        </w:tc>
        <w:tc>
          <w:tcPr>
            <w:tcW w:w="5179"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Общая численность населения населенного пункта</w:t>
            </w:r>
          </w:p>
        </w:tc>
        <w:tc>
          <w:tcPr>
            <w:tcW w:w="2237"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тыс. человек</w:t>
            </w:r>
          </w:p>
        </w:tc>
        <w:tc>
          <w:tcPr>
            <w:tcW w:w="2107"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859"/>
          <w:jc w:val="center"/>
        </w:trPr>
        <w:tc>
          <w:tcPr>
            <w:tcW w:w="701" w:type="dxa"/>
            <w:tcBorders>
              <w:top w:val="single" w:sz="4" w:space="0" w:color="auto"/>
              <w:left w:val="single" w:sz="4" w:space="0" w:color="auto"/>
            </w:tcBorders>
            <w:shd w:val="clear" w:color="auto" w:fill="auto"/>
          </w:tcPr>
          <w:p w:rsidR="0049268B" w:rsidRPr="002F3BDB" w:rsidRDefault="0049268B" w:rsidP="00FA7630">
            <w:pPr>
              <w:pStyle w:val="a7"/>
              <w:ind w:firstLine="0"/>
              <w:rPr>
                <w:sz w:val="24"/>
                <w:szCs w:val="24"/>
              </w:rPr>
            </w:pPr>
            <w:r w:rsidRPr="002F3BDB">
              <w:rPr>
                <w:sz w:val="24"/>
                <w:szCs w:val="24"/>
              </w:rPr>
              <w:t>2.5.</w:t>
            </w:r>
          </w:p>
        </w:tc>
        <w:tc>
          <w:tcPr>
            <w:tcW w:w="5179"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Численность населения, имеющего удобный пешеходный доступ к основным площадкам общественных территорий</w:t>
            </w:r>
          </w:p>
        </w:tc>
        <w:tc>
          <w:tcPr>
            <w:tcW w:w="2237" w:type="dxa"/>
            <w:tcBorders>
              <w:top w:val="single" w:sz="4" w:space="0" w:color="auto"/>
              <w:left w:val="single" w:sz="4" w:space="0" w:color="auto"/>
            </w:tcBorders>
            <w:shd w:val="clear" w:color="auto" w:fill="auto"/>
          </w:tcPr>
          <w:p w:rsidR="0049268B" w:rsidRPr="002F3BDB" w:rsidRDefault="0049268B" w:rsidP="00FA7630">
            <w:pPr>
              <w:pStyle w:val="a7"/>
              <w:ind w:firstLine="0"/>
              <w:rPr>
                <w:sz w:val="24"/>
                <w:szCs w:val="24"/>
              </w:rPr>
            </w:pPr>
            <w:r w:rsidRPr="002F3BDB">
              <w:rPr>
                <w:sz w:val="24"/>
                <w:szCs w:val="24"/>
              </w:rPr>
              <w:t>тыс. человек</w:t>
            </w:r>
          </w:p>
        </w:tc>
        <w:tc>
          <w:tcPr>
            <w:tcW w:w="2107"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864"/>
          <w:jc w:val="center"/>
        </w:trPr>
        <w:tc>
          <w:tcPr>
            <w:tcW w:w="701" w:type="dxa"/>
            <w:tcBorders>
              <w:top w:val="single" w:sz="4" w:space="0" w:color="auto"/>
              <w:left w:val="single" w:sz="4" w:space="0" w:color="auto"/>
            </w:tcBorders>
            <w:shd w:val="clear" w:color="auto" w:fill="auto"/>
          </w:tcPr>
          <w:p w:rsidR="0049268B" w:rsidRPr="002F3BDB" w:rsidRDefault="0049268B" w:rsidP="00FA7630">
            <w:pPr>
              <w:pStyle w:val="a7"/>
              <w:ind w:firstLine="0"/>
              <w:rPr>
                <w:sz w:val="24"/>
                <w:szCs w:val="24"/>
              </w:rPr>
            </w:pPr>
            <w:r w:rsidRPr="002F3BDB">
              <w:rPr>
                <w:sz w:val="24"/>
                <w:szCs w:val="24"/>
              </w:rPr>
              <w:t>2.6.</w:t>
            </w:r>
          </w:p>
        </w:tc>
        <w:tc>
          <w:tcPr>
            <w:tcW w:w="5179"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Доля населения, имеющего удобный пешеходный доступ к основным площадкам общественных территорий</w:t>
            </w:r>
            <w:hyperlink w:anchor="bookmark22" w:tooltip="Current Document">
              <w:r w:rsidRPr="002F3BDB">
                <w:rPr>
                  <w:rFonts w:eastAsia="Arial"/>
                  <w:sz w:val="24"/>
                  <w:szCs w:val="24"/>
                </w:rPr>
                <w:t>**</w:t>
              </w:r>
            </w:hyperlink>
          </w:p>
        </w:tc>
        <w:tc>
          <w:tcPr>
            <w:tcW w:w="2237" w:type="dxa"/>
            <w:tcBorders>
              <w:top w:val="single" w:sz="4" w:space="0" w:color="auto"/>
              <w:left w:val="single" w:sz="4" w:space="0" w:color="auto"/>
            </w:tcBorders>
            <w:shd w:val="clear" w:color="auto" w:fill="auto"/>
          </w:tcPr>
          <w:p w:rsidR="0049268B" w:rsidRPr="002F3BDB" w:rsidRDefault="0049268B" w:rsidP="00FA7630">
            <w:pPr>
              <w:pStyle w:val="a7"/>
              <w:ind w:firstLine="0"/>
              <w:rPr>
                <w:sz w:val="24"/>
                <w:szCs w:val="24"/>
              </w:rPr>
            </w:pPr>
            <w:r w:rsidRPr="002F3BDB">
              <w:rPr>
                <w:sz w:val="24"/>
                <w:szCs w:val="24"/>
              </w:rPr>
              <w:t>процентов</w:t>
            </w:r>
          </w:p>
        </w:tc>
        <w:tc>
          <w:tcPr>
            <w:tcW w:w="2107"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360"/>
          <w:jc w:val="center"/>
        </w:trPr>
        <w:tc>
          <w:tcPr>
            <w:tcW w:w="701"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2.7.</w:t>
            </w:r>
          </w:p>
        </w:tc>
        <w:tc>
          <w:tcPr>
            <w:tcW w:w="5179"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 xml:space="preserve">Площадь территорий </w:t>
            </w:r>
            <w:r w:rsidRPr="002F3BDB">
              <w:rPr>
                <w:rFonts w:eastAsia="Arial"/>
                <w:b/>
                <w:bCs/>
                <w:sz w:val="24"/>
                <w:szCs w:val="24"/>
              </w:rPr>
              <w:t>всего</w:t>
            </w:r>
            <w:r w:rsidRPr="002F3BDB">
              <w:rPr>
                <w:sz w:val="24"/>
                <w:szCs w:val="24"/>
              </w:rPr>
              <w:t>, из них:</w:t>
            </w:r>
          </w:p>
        </w:tc>
        <w:tc>
          <w:tcPr>
            <w:tcW w:w="2237"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кв. м</w:t>
            </w:r>
          </w:p>
        </w:tc>
        <w:tc>
          <w:tcPr>
            <w:tcW w:w="2107"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614"/>
          <w:jc w:val="center"/>
        </w:trPr>
        <w:tc>
          <w:tcPr>
            <w:tcW w:w="70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5179"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территории массового отдыха населения (парки, скверы и т.п.)</w:t>
            </w:r>
          </w:p>
        </w:tc>
        <w:tc>
          <w:tcPr>
            <w:tcW w:w="2237" w:type="dxa"/>
            <w:tcBorders>
              <w:top w:val="single" w:sz="4" w:space="0" w:color="auto"/>
              <w:left w:val="single" w:sz="4" w:space="0" w:color="auto"/>
            </w:tcBorders>
            <w:shd w:val="clear" w:color="auto" w:fill="auto"/>
          </w:tcPr>
          <w:p w:rsidR="0049268B" w:rsidRPr="002F3BDB" w:rsidRDefault="0049268B" w:rsidP="00FA7630">
            <w:pPr>
              <w:pStyle w:val="a7"/>
              <w:ind w:firstLine="0"/>
              <w:rPr>
                <w:sz w:val="24"/>
                <w:szCs w:val="24"/>
              </w:rPr>
            </w:pPr>
            <w:r w:rsidRPr="002F3BDB">
              <w:rPr>
                <w:sz w:val="24"/>
                <w:szCs w:val="24"/>
              </w:rPr>
              <w:t>кв. м</w:t>
            </w:r>
          </w:p>
        </w:tc>
        <w:tc>
          <w:tcPr>
            <w:tcW w:w="2107"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859"/>
          <w:jc w:val="center"/>
        </w:trPr>
        <w:tc>
          <w:tcPr>
            <w:tcW w:w="70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5179"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proofErr w:type="gramStart"/>
            <w:r w:rsidRPr="002F3BDB">
              <w:rPr>
                <w:sz w:val="24"/>
                <w:szCs w:val="24"/>
              </w:rPr>
              <w:t>наиболее посещаемые территории общего пользования (центральные улицы, аллеи, площади и</w:t>
            </w:r>
            <w:proofErr w:type="gramEnd"/>
          </w:p>
          <w:p w:rsidR="0049268B" w:rsidRPr="002F3BDB" w:rsidRDefault="0049268B" w:rsidP="00FA7630">
            <w:pPr>
              <w:pStyle w:val="a7"/>
              <w:ind w:firstLine="0"/>
              <w:rPr>
                <w:sz w:val="24"/>
                <w:szCs w:val="24"/>
              </w:rPr>
            </w:pPr>
            <w:r w:rsidRPr="002F3BDB">
              <w:rPr>
                <w:sz w:val="24"/>
                <w:szCs w:val="24"/>
              </w:rPr>
              <w:t>другие)</w:t>
            </w:r>
          </w:p>
        </w:tc>
        <w:tc>
          <w:tcPr>
            <w:tcW w:w="2237" w:type="dxa"/>
            <w:tcBorders>
              <w:top w:val="single" w:sz="4" w:space="0" w:color="auto"/>
              <w:left w:val="single" w:sz="4" w:space="0" w:color="auto"/>
            </w:tcBorders>
            <w:shd w:val="clear" w:color="auto" w:fill="auto"/>
          </w:tcPr>
          <w:p w:rsidR="0049268B" w:rsidRPr="002F3BDB" w:rsidRDefault="0049268B" w:rsidP="00FA7630">
            <w:pPr>
              <w:pStyle w:val="a7"/>
              <w:ind w:firstLine="0"/>
              <w:rPr>
                <w:sz w:val="24"/>
                <w:szCs w:val="24"/>
              </w:rPr>
            </w:pPr>
            <w:r w:rsidRPr="002F3BDB">
              <w:rPr>
                <w:sz w:val="24"/>
                <w:szCs w:val="24"/>
              </w:rPr>
              <w:t>кв. м</w:t>
            </w:r>
          </w:p>
        </w:tc>
        <w:tc>
          <w:tcPr>
            <w:tcW w:w="2107"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614"/>
          <w:jc w:val="center"/>
        </w:trPr>
        <w:tc>
          <w:tcPr>
            <w:tcW w:w="701" w:type="dxa"/>
            <w:tcBorders>
              <w:top w:val="single" w:sz="4" w:space="0" w:color="auto"/>
              <w:left w:val="single" w:sz="4" w:space="0" w:color="auto"/>
            </w:tcBorders>
            <w:shd w:val="clear" w:color="auto" w:fill="auto"/>
            <w:vAlign w:val="center"/>
          </w:tcPr>
          <w:p w:rsidR="0049268B" w:rsidRPr="002F3BDB" w:rsidRDefault="0049268B" w:rsidP="00FA7630">
            <w:pPr>
              <w:pStyle w:val="a7"/>
              <w:ind w:firstLine="0"/>
              <w:rPr>
                <w:sz w:val="24"/>
                <w:szCs w:val="24"/>
              </w:rPr>
            </w:pPr>
            <w:r w:rsidRPr="002F3BDB">
              <w:rPr>
                <w:sz w:val="24"/>
                <w:szCs w:val="24"/>
              </w:rPr>
              <w:t>2.8.</w:t>
            </w:r>
          </w:p>
        </w:tc>
        <w:tc>
          <w:tcPr>
            <w:tcW w:w="5179" w:type="dxa"/>
            <w:tcBorders>
              <w:top w:val="single" w:sz="4" w:space="0" w:color="auto"/>
              <w:left w:val="single" w:sz="4" w:space="0" w:color="auto"/>
            </w:tcBorders>
            <w:shd w:val="clear" w:color="auto" w:fill="auto"/>
            <w:vAlign w:val="center"/>
          </w:tcPr>
          <w:p w:rsidR="0049268B" w:rsidRPr="002F3BDB" w:rsidRDefault="0049268B" w:rsidP="00FA7630">
            <w:pPr>
              <w:pStyle w:val="a7"/>
              <w:ind w:firstLine="0"/>
              <w:rPr>
                <w:sz w:val="24"/>
                <w:szCs w:val="24"/>
              </w:rPr>
            </w:pPr>
            <w:r w:rsidRPr="002F3BDB">
              <w:rPr>
                <w:sz w:val="24"/>
                <w:szCs w:val="24"/>
              </w:rPr>
              <w:t xml:space="preserve">Площадь благоустроенных территорий - </w:t>
            </w:r>
            <w:r w:rsidRPr="002F3BDB">
              <w:rPr>
                <w:rFonts w:eastAsia="Arial"/>
                <w:b/>
                <w:bCs/>
                <w:sz w:val="24"/>
                <w:szCs w:val="24"/>
              </w:rPr>
              <w:t>всего</w:t>
            </w:r>
            <w:r w:rsidRPr="002F3BDB">
              <w:rPr>
                <w:sz w:val="24"/>
                <w:szCs w:val="24"/>
              </w:rPr>
              <w:t>, из них:</w:t>
            </w:r>
          </w:p>
        </w:tc>
        <w:tc>
          <w:tcPr>
            <w:tcW w:w="2237" w:type="dxa"/>
            <w:tcBorders>
              <w:top w:val="single" w:sz="4" w:space="0" w:color="auto"/>
              <w:left w:val="single" w:sz="4" w:space="0" w:color="auto"/>
            </w:tcBorders>
            <w:shd w:val="clear" w:color="auto" w:fill="auto"/>
            <w:vAlign w:val="center"/>
          </w:tcPr>
          <w:p w:rsidR="0049268B" w:rsidRPr="002F3BDB" w:rsidRDefault="0049268B" w:rsidP="00FA7630">
            <w:pPr>
              <w:pStyle w:val="a7"/>
              <w:ind w:firstLine="0"/>
              <w:rPr>
                <w:sz w:val="24"/>
                <w:szCs w:val="24"/>
              </w:rPr>
            </w:pPr>
            <w:r w:rsidRPr="002F3BDB">
              <w:rPr>
                <w:sz w:val="24"/>
                <w:szCs w:val="24"/>
              </w:rPr>
              <w:t>кв. м</w:t>
            </w:r>
          </w:p>
        </w:tc>
        <w:tc>
          <w:tcPr>
            <w:tcW w:w="2107"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610"/>
          <w:jc w:val="center"/>
        </w:trPr>
        <w:tc>
          <w:tcPr>
            <w:tcW w:w="70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5179"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территории массового отдыха населения (парки, скверы и т.п.)</w:t>
            </w:r>
          </w:p>
        </w:tc>
        <w:tc>
          <w:tcPr>
            <w:tcW w:w="2237" w:type="dxa"/>
            <w:tcBorders>
              <w:top w:val="single" w:sz="4" w:space="0" w:color="auto"/>
              <w:left w:val="single" w:sz="4" w:space="0" w:color="auto"/>
            </w:tcBorders>
            <w:shd w:val="clear" w:color="auto" w:fill="auto"/>
            <w:vAlign w:val="center"/>
          </w:tcPr>
          <w:p w:rsidR="0049268B" w:rsidRPr="002F3BDB" w:rsidRDefault="0049268B" w:rsidP="00FA7630">
            <w:pPr>
              <w:pStyle w:val="a7"/>
              <w:ind w:firstLine="0"/>
              <w:rPr>
                <w:sz w:val="24"/>
                <w:szCs w:val="24"/>
              </w:rPr>
            </w:pPr>
            <w:r w:rsidRPr="002F3BDB">
              <w:rPr>
                <w:sz w:val="24"/>
                <w:szCs w:val="24"/>
              </w:rPr>
              <w:t>кв. м</w:t>
            </w:r>
          </w:p>
        </w:tc>
        <w:tc>
          <w:tcPr>
            <w:tcW w:w="2107"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864"/>
          <w:jc w:val="center"/>
        </w:trPr>
        <w:tc>
          <w:tcPr>
            <w:tcW w:w="701" w:type="dxa"/>
            <w:tcBorders>
              <w:top w:val="single" w:sz="4" w:space="0" w:color="auto"/>
              <w:left w:val="single" w:sz="4" w:space="0" w:color="auto"/>
            </w:tcBorders>
            <w:shd w:val="clear" w:color="auto" w:fill="auto"/>
          </w:tcPr>
          <w:p w:rsidR="0049268B" w:rsidRPr="002F3BDB" w:rsidRDefault="0049268B" w:rsidP="00FA7630">
            <w:pPr>
              <w:rPr>
                <w:rFonts w:ascii="Times New Roman" w:hAnsi="Times New Roman" w:cs="Times New Roman"/>
                <w:color w:val="auto"/>
              </w:rPr>
            </w:pPr>
          </w:p>
        </w:tc>
        <w:tc>
          <w:tcPr>
            <w:tcW w:w="5179"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proofErr w:type="gramStart"/>
            <w:r w:rsidRPr="002F3BDB">
              <w:rPr>
                <w:sz w:val="24"/>
                <w:szCs w:val="24"/>
              </w:rPr>
              <w:t>наиболее посещаемые территории общего пользования (центральные улицы, аллеи, площади и</w:t>
            </w:r>
            <w:proofErr w:type="gramEnd"/>
          </w:p>
          <w:p w:rsidR="0049268B" w:rsidRPr="002F3BDB" w:rsidRDefault="0049268B" w:rsidP="00FA7630">
            <w:pPr>
              <w:pStyle w:val="a7"/>
              <w:ind w:firstLine="0"/>
              <w:rPr>
                <w:sz w:val="24"/>
                <w:szCs w:val="24"/>
              </w:rPr>
            </w:pPr>
            <w:r w:rsidRPr="002F3BDB">
              <w:rPr>
                <w:sz w:val="24"/>
                <w:szCs w:val="24"/>
              </w:rPr>
              <w:t>другие)</w:t>
            </w:r>
          </w:p>
        </w:tc>
        <w:tc>
          <w:tcPr>
            <w:tcW w:w="2237" w:type="dxa"/>
            <w:tcBorders>
              <w:top w:val="single" w:sz="4" w:space="0" w:color="auto"/>
              <w:left w:val="single" w:sz="4" w:space="0" w:color="auto"/>
            </w:tcBorders>
            <w:shd w:val="clear" w:color="auto" w:fill="auto"/>
          </w:tcPr>
          <w:p w:rsidR="0049268B" w:rsidRPr="002F3BDB" w:rsidRDefault="0049268B" w:rsidP="00FA7630">
            <w:pPr>
              <w:pStyle w:val="a7"/>
              <w:ind w:firstLine="0"/>
              <w:rPr>
                <w:sz w:val="24"/>
                <w:szCs w:val="24"/>
              </w:rPr>
            </w:pPr>
            <w:r w:rsidRPr="002F3BDB">
              <w:rPr>
                <w:sz w:val="24"/>
                <w:szCs w:val="24"/>
              </w:rPr>
              <w:t>кв. м</w:t>
            </w:r>
          </w:p>
        </w:tc>
        <w:tc>
          <w:tcPr>
            <w:tcW w:w="2107"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1114"/>
          <w:jc w:val="center"/>
        </w:trPr>
        <w:tc>
          <w:tcPr>
            <w:tcW w:w="701" w:type="dxa"/>
            <w:tcBorders>
              <w:top w:val="single" w:sz="4" w:space="0" w:color="auto"/>
              <w:left w:val="single" w:sz="4" w:space="0" w:color="auto"/>
            </w:tcBorders>
            <w:shd w:val="clear" w:color="auto" w:fill="auto"/>
          </w:tcPr>
          <w:p w:rsidR="0049268B" w:rsidRPr="002F3BDB" w:rsidRDefault="0049268B" w:rsidP="00FA7630">
            <w:pPr>
              <w:pStyle w:val="a7"/>
              <w:ind w:firstLine="0"/>
              <w:rPr>
                <w:sz w:val="24"/>
                <w:szCs w:val="24"/>
              </w:rPr>
            </w:pPr>
            <w:r w:rsidRPr="002F3BDB">
              <w:rPr>
                <w:sz w:val="24"/>
                <w:szCs w:val="24"/>
              </w:rPr>
              <w:t>2.9.</w:t>
            </w:r>
          </w:p>
        </w:tc>
        <w:tc>
          <w:tcPr>
            <w:tcW w:w="5179"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Количество площадок, специально оборудованных для отдыха, общения и проведения досуга разными группами населения (спортивные площадки, детские площадки, площадки для выгула собак и другие)</w:t>
            </w:r>
          </w:p>
        </w:tc>
        <w:tc>
          <w:tcPr>
            <w:tcW w:w="2237" w:type="dxa"/>
            <w:tcBorders>
              <w:top w:val="single" w:sz="4" w:space="0" w:color="auto"/>
              <w:left w:val="single" w:sz="4" w:space="0" w:color="auto"/>
            </w:tcBorders>
            <w:shd w:val="clear" w:color="auto" w:fill="auto"/>
          </w:tcPr>
          <w:p w:rsidR="0049268B" w:rsidRPr="002F3BDB" w:rsidRDefault="0049268B" w:rsidP="00FA7630">
            <w:pPr>
              <w:pStyle w:val="a7"/>
              <w:ind w:firstLine="0"/>
              <w:rPr>
                <w:sz w:val="24"/>
                <w:szCs w:val="24"/>
              </w:rPr>
            </w:pPr>
            <w:r w:rsidRPr="002F3BDB">
              <w:rPr>
                <w:sz w:val="24"/>
                <w:szCs w:val="24"/>
              </w:rPr>
              <w:t>единиц</w:t>
            </w:r>
          </w:p>
        </w:tc>
        <w:tc>
          <w:tcPr>
            <w:tcW w:w="2107"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1109"/>
          <w:jc w:val="center"/>
        </w:trPr>
        <w:tc>
          <w:tcPr>
            <w:tcW w:w="701" w:type="dxa"/>
            <w:tcBorders>
              <w:top w:val="single" w:sz="4" w:space="0" w:color="auto"/>
              <w:left w:val="single" w:sz="4" w:space="0" w:color="auto"/>
            </w:tcBorders>
            <w:shd w:val="clear" w:color="auto" w:fill="auto"/>
          </w:tcPr>
          <w:p w:rsidR="0049268B" w:rsidRPr="002F3BDB" w:rsidRDefault="0049268B" w:rsidP="00FA7630">
            <w:pPr>
              <w:pStyle w:val="a7"/>
              <w:ind w:firstLine="0"/>
              <w:rPr>
                <w:sz w:val="24"/>
                <w:szCs w:val="24"/>
              </w:rPr>
            </w:pPr>
            <w:r w:rsidRPr="002F3BDB">
              <w:rPr>
                <w:sz w:val="24"/>
                <w:szCs w:val="24"/>
              </w:rPr>
              <w:lastRenderedPageBreak/>
              <w:t>2.10.</w:t>
            </w:r>
          </w:p>
        </w:tc>
        <w:tc>
          <w:tcPr>
            <w:tcW w:w="5179"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Площадь площадок, специально оборудованных для отдыха, общения и проведения досуга разными группами населения (спортивные площадки, детские площадки, площадки для выгула собак и другие)</w:t>
            </w:r>
          </w:p>
        </w:tc>
        <w:tc>
          <w:tcPr>
            <w:tcW w:w="2237" w:type="dxa"/>
            <w:tcBorders>
              <w:top w:val="single" w:sz="4" w:space="0" w:color="auto"/>
              <w:left w:val="single" w:sz="4" w:space="0" w:color="auto"/>
            </w:tcBorders>
            <w:shd w:val="clear" w:color="auto" w:fill="auto"/>
          </w:tcPr>
          <w:p w:rsidR="0049268B" w:rsidRPr="002F3BDB" w:rsidRDefault="0049268B" w:rsidP="00FA7630">
            <w:pPr>
              <w:pStyle w:val="a7"/>
              <w:ind w:firstLine="0"/>
              <w:rPr>
                <w:sz w:val="24"/>
                <w:szCs w:val="24"/>
              </w:rPr>
            </w:pPr>
            <w:r w:rsidRPr="002F3BDB">
              <w:rPr>
                <w:sz w:val="24"/>
                <w:szCs w:val="24"/>
              </w:rPr>
              <w:t>кв. м</w:t>
            </w:r>
          </w:p>
        </w:tc>
        <w:tc>
          <w:tcPr>
            <w:tcW w:w="2107"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r w:rsidR="0049268B" w:rsidRPr="002F3BDB" w:rsidTr="00FA7630">
        <w:trPr>
          <w:trHeight w:hRule="exact" w:val="619"/>
          <w:jc w:val="center"/>
        </w:trPr>
        <w:tc>
          <w:tcPr>
            <w:tcW w:w="701" w:type="dxa"/>
            <w:tcBorders>
              <w:top w:val="single" w:sz="4" w:space="0" w:color="auto"/>
              <w:left w:val="single" w:sz="4" w:space="0" w:color="auto"/>
              <w:bottom w:val="single" w:sz="4" w:space="0" w:color="auto"/>
            </w:tcBorders>
            <w:shd w:val="clear" w:color="auto" w:fill="auto"/>
          </w:tcPr>
          <w:p w:rsidR="0049268B" w:rsidRPr="002F3BDB" w:rsidRDefault="0049268B" w:rsidP="00FA7630">
            <w:pPr>
              <w:pStyle w:val="a7"/>
              <w:ind w:firstLine="0"/>
              <w:rPr>
                <w:sz w:val="24"/>
                <w:szCs w:val="24"/>
              </w:rPr>
            </w:pPr>
            <w:r w:rsidRPr="002F3BDB">
              <w:rPr>
                <w:sz w:val="24"/>
                <w:szCs w:val="24"/>
              </w:rPr>
              <w:t>2.11.</w:t>
            </w:r>
          </w:p>
        </w:tc>
        <w:tc>
          <w:tcPr>
            <w:tcW w:w="5179" w:type="dxa"/>
            <w:tcBorders>
              <w:top w:val="single" w:sz="4" w:space="0" w:color="auto"/>
              <w:left w:val="single" w:sz="4" w:space="0" w:color="auto"/>
              <w:bottom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Площадь благоустроенных общественных территорий, приходящихся на одного жителя</w:t>
            </w:r>
          </w:p>
        </w:tc>
        <w:tc>
          <w:tcPr>
            <w:tcW w:w="2237" w:type="dxa"/>
            <w:tcBorders>
              <w:top w:val="single" w:sz="4" w:space="0" w:color="auto"/>
              <w:left w:val="single" w:sz="4" w:space="0" w:color="auto"/>
              <w:bottom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кв. м на одного жителя</w:t>
            </w:r>
          </w:p>
        </w:tc>
        <w:tc>
          <w:tcPr>
            <w:tcW w:w="2107" w:type="dxa"/>
            <w:tcBorders>
              <w:top w:val="single" w:sz="4" w:space="0" w:color="auto"/>
              <w:left w:val="single" w:sz="4" w:space="0" w:color="auto"/>
              <w:bottom w:val="single" w:sz="4" w:space="0" w:color="auto"/>
              <w:right w:val="single" w:sz="4" w:space="0" w:color="auto"/>
            </w:tcBorders>
            <w:shd w:val="clear" w:color="auto" w:fill="auto"/>
          </w:tcPr>
          <w:p w:rsidR="0049268B" w:rsidRPr="002F3BDB" w:rsidRDefault="0049268B" w:rsidP="00FA7630">
            <w:pPr>
              <w:rPr>
                <w:rFonts w:ascii="Times New Roman" w:hAnsi="Times New Roman" w:cs="Times New Roman"/>
                <w:color w:val="auto"/>
              </w:rPr>
            </w:pPr>
          </w:p>
        </w:tc>
      </w:tr>
    </w:tbl>
    <w:p w:rsidR="0049268B" w:rsidRPr="002F3BDB" w:rsidRDefault="0049268B" w:rsidP="0049268B">
      <w:pPr>
        <w:spacing w:line="1" w:lineRule="exact"/>
        <w:rPr>
          <w:color w:val="auto"/>
          <w:sz w:val="2"/>
          <w:szCs w:val="2"/>
        </w:rPr>
      </w:pPr>
    </w:p>
    <w:p w:rsidR="0049268B" w:rsidRPr="002F3BDB" w:rsidRDefault="0049268B" w:rsidP="0049268B">
      <w:pPr>
        <w:pStyle w:val="1"/>
        <w:numPr>
          <w:ilvl w:val="0"/>
          <w:numId w:val="38"/>
        </w:numPr>
        <w:tabs>
          <w:tab w:val="left" w:pos="290"/>
        </w:tabs>
        <w:ind w:firstLine="0"/>
        <w:jc w:val="center"/>
      </w:pPr>
      <w:r w:rsidRPr="002F3BDB">
        <w:rPr>
          <w:b/>
          <w:bCs/>
        </w:rPr>
        <w:t>Территории индивидуальной жилой застройки (индивидуальных жилых домов и земельных</w:t>
      </w:r>
      <w:r w:rsidRPr="002F3BDB">
        <w:rPr>
          <w:b/>
          <w:bCs/>
        </w:rPr>
        <w:br/>
        <w:t>участков, предоставленных для их размещения)</w:t>
      </w:r>
    </w:p>
    <w:tbl>
      <w:tblPr>
        <w:tblOverlap w:val="never"/>
        <w:tblW w:w="0" w:type="auto"/>
        <w:jc w:val="center"/>
        <w:tblLayout w:type="fixed"/>
        <w:tblCellMar>
          <w:left w:w="10" w:type="dxa"/>
          <w:right w:w="10" w:type="dxa"/>
        </w:tblCellMar>
        <w:tblLook w:val="04A0" w:firstRow="1" w:lastRow="0" w:firstColumn="1" w:lastColumn="0" w:noHBand="0" w:noVBand="1"/>
      </w:tblPr>
      <w:tblGrid>
        <w:gridCol w:w="701"/>
        <w:gridCol w:w="5179"/>
        <w:gridCol w:w="2237"/>
        <w:gridCol w:w="2107"/>
      </w:tblGrid>
      <w:tr w:rsidR="0049268B" w:rsidRPr="002F3BDB" w:rsidTr="00FA7630">
        <w:trPr>
          <w:trHeight w:hRule="exact" w:val="365"/>
          <w:jc w:val="center"/>
        </w:trPr>
        <w:tc>
          <w:tcPr>
            <w:tcW w:w="701" w:type="dxa"/>
            <w:tcBorders>
              <w:top w:val="single" w:sz="4" w:space="0" w:color="auto"/>
              <w:left w:val="single" w:sz="4" w:space="0" w:color="auto"/>
            </w:tcBorders>
            <w:shd w:val="clear" w:color="auto" w:fill="auto"/>
          </w:tcPr>
          <w:p w:rsidR="0049268B" w:rsidRPr="002F3BDB" w:rsidRDefault="0049268B" w:rsidP="00FA7630">
            <w:pPr>
              <w:rPr>
                <w:color w:val="auto"/>
              </w:rPr>
            </w:pPr>
          </w:p>
        </w:tc>
        <w:tc>
          <w:tcPr>
            <w:tcW w:w="5179" w:type="dxa"/>
            <w:tcBorders>
              <w:top w:val="single" w:sz="4" w:space="0" w:color="auto"/>
              <w:left w:val="single" w:sz="4" w:space="0" w:color="auto"/>
            </w:tcBorders>
            <w:shd w:val="clear" w:color="auto" w:fill="auto"/>
            <w:vAlign w:val="bottom"/>
          </w:tcPr>
          <w:p w:rsidR="0049268B" w:rsidRPr="002F3BDB" w:rsidRDefault="0049268B" w:rsidP="00FA7630">
            <w:pPr>
              <w:pStyle w:val="a7"/>
              <w:ind w:left="1360" w:firstLine="0"/>
              <w:rPr>
                <w:sz w:val="24"/>
                <w:szCs w:val="24"/>
              </w:rPr>
            </w:pPr>
            <w:r w:rsidRPr="002F3BDB">
              <w:rPr>
                <w:sz w:val="24"/>
                <w:szCs w:val="24"/>
              </w:rPr>
              <w:t>Наименование показателя</w:t>
            </w:r>
          </w:p>
        </w:tc>
        <w:tc>
          <w:tcPr>
            <w:tcW w:w="2237"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180"/>
              <w:rPr>
                <w:sz w:val="24"/>
                <w:szCs w:val="24"/>
              </w:rPr>
            </w:pPr>
            <w:r w:rsidRPr="002F3BDB">
              <w:rPr>
                <w:sz w:val="24"/>
                <w:szCs w:val="24"/>
              </w:rPr>
              <w:t>Единица измерения</w:t>
            </w:r>
          </w:p>
        </w:tc>
        <w:tc>
          <w:tcPr>
            <w:tcW w:w="2107" w:type="dxa"/>
            <w:tcBorders>
              <w:top w:val="single" w:sz="4" w:space="0" w:color="auto"/>
              <w:left w:val="single" w:sz="4" w:space="0" w:color="auto"/>
              <w:right w:val="single" w:sz="4" w:space="0" w:color="auto"/>
            </w:tcBorders>
            <w:shd w:val="clear" w:color="auto" w:fill="auto"/>
            <w:vAlign w:val="bottom"/>
          </w:tcPr>
          <w:p w:rsidR="0049268B" w:rsidRPr="002F3BDB" w:rsidRDefault="0049268B" w:rsidP="00FA7630">
            <w:pPr>
              <w:pStyle w:val="a7"/>
              <w:ind w:firstLine="0"/>
              <w:jc w:val="center"/>
              <w:rPr>
                <w:sz w:val="24"/>
                <w:szCs w:val="24"/>
              </w:rPr>
            </w:pPr>
            <w:r w:rsidRPr="002F3BDB">
              <w:rPr>
                <w:sz w:val="24"/>
                <w:szCs w:val="24"/>
              </w:rPr>
              <w:t>Количество</w:t>
            </w:r>
          </w:p>
        </w:tc>
      </w:tr>
      <w:tr w:rsidR="0049268B" w:rsidRPr="002F3BDB" w:rsidTr="00FA7630">
        <w:trPr>
          <w:trHeight w:hRule="exact" w:val="610"/>
          <w:jc w:val="center"/>
        </w:trPr>
        <w:tc>
          <w:tcPr>
            <w:tcW w:w="701" w:type="dxa"/>
            <w:tcBorders>
              <w:top w:val="single" w:sz="4" w:space="0" w:color="auto"/>
              <w:left w:val="single" w:sz="4" w:space="0" w:color="auto"/>
            </w:tcBorders>
            <w:shd w:val="clear" w:color="auto" w:fill="auto"/>
          </w:tcPr>
          <w:p w:rsidR="0049268B" w:rsidRPr="002F3BDB" w:rsidRDefault="0049268B" w:rsidP="00FA7630">
            <w:pPr>
              <w:pStyle w:val="a7"/>
              <w:ind w:firstLine="180"/>
              <w:rPr>
                <w:sz w:val="24"/>
                <w:szCs w:val="24"/>
              </w:rPr>
            </w:pPr>
            <w:r w:rsidRPr="002F3BDB">
              <w:rPr>
                <w:sz w:val="24"/>
                <w:szCs w:val="24"/>
              </w:rPr>
              <w:t>3.1.</w:t>
            </w:r>
          </w:p>
        </w:tc>
        <w:tc>
          <w:tcPr>
            <w:tcW w:w="5179"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Площадь территорий застройки индивидуального жилищного строительства:</w:t>
            </w:r>
          </w:p>
        </w:tc>
        <w:tc>
          <w:tcPr>
            <w:tcW w:w="2237" w:type="dxa"/>
            <w:tcBorders>
              <w:top w:val="single" w:sz="4" w:space="0" w:color="auto"/>
              <w:left w:val="single" w:sz="4" w:space="0" w:color="auto"/>
            </w:tcBorders>
            <w:shd w:val="clear" w:color="auto" w:fill="auto"/>
          </w:tcPr>
          <w:p w:rsidR="0049268B" w:rsidRPr="002F3BDB" w:rsidRDefault="0049268B" w:rsidP="00FA7630">
            <w:pPr>
              <w:rPr>
                <w:color w:val="auto"/>
              </w:rPr>
            </w:pPr>
          </w:p>
        </w:tc>
        <w:tc>
          <w:tcPr>
            <w:tcW w:w="2107"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color w:val="auto"/>
              </w:rPr>
            </w:pPr>
          </w:p>
        </w:tc>
      </w:tr>
      <w:tr w:rsidR="0049268B" w:rsidRPr="002F3BDB" w:rsidTr="00FA7630">
        <w:trPr>
          <w:trHeight w:hRule="exact" w:val="365"/>
          <w:jc w:val="center"/>
        </w:trPr>
        <w:tc>
          <w:tcPr>
            <w:tcW w:w="701" w:type="dxa"/>
            <w:tcBorders>
              <w:top w:val="single" w:sz="4" w:space="0" w:color="auto"/>
              <w:left w:val="single" w:sz="4" w:space="0" w:color="auto"/>
            </w:tcBorders>
            <w:shd w:val="clear" w:color="auto" w:fill="auto"/>
          </w:tcPr>
          <w:p w:rsidR="0049268B" w:rsidRPr="002F3BDB" w:rsidRDefault="0049268B" w:rsidP="00FA7630">
            <w:pPr>
              <w:rPr>
                <w:color w:val="auto"/>
              </w:rPr>
            </w:pPr>
          </w:p>
        </w:tc>
        <w:tc>
          <w:tcPr>
            <w:tcW w:w="5179"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общая площадь</w:t>
            </w:r>
          </w:p>
        </w:tc>
        <w:tc>
          <w:tcPr>
            <w:tcW w:w="2237"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кв. м</w:t>
            </w:r>
          </w:p>
        </w:tc>
        <w:tc>
          <w:tcPr>
            <w:tcW w:w="2107"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color w:val="auto"/>
              </w:rPr>
            </w:pPr>
          </w:p>
        </w:tc>
      </w:tr>
      <w:tr w:rsidR="0049268B" w:rsidRPr="002F3BDB" w:rsidTr="00FA7630">
        <w:trPr>
          <w:trHeight w:hRule="exact" w:val="360"/>
          <w:jc w:val="center"/>
        </w:trPr>
        <w:tc>
          <w:tcPr>
            <w:tcW w:w="701" w:type="dxa"/>
            <w:tcBorders>
              <w:top w:val="single" w:sz="4" w:space="0" w:color="auto"/>
              <w:left w:val="single" w:sz="4" w:space="0" w:color="auto"/>
            </w:tcBorders>
            <w:shd w:val="clear" w:color="auto" w:fill="auto"/>
          </w:tcPr>
          <w:p w:rsidR="0049268B" w:rsidRPr="002F3BDB" w:rsidRDefault="0049268B" w:rsidP="00FA7630">
            <w:pPr>
              <w:rPr>
                <w:color w:val="auto"/>
              </w:rPr>
            </w:pPr>
          </w:p>
        </w:tc>
        <w:tc>
          <w:tcPr>
            <w:tcW w:w="5179"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площадь благоустроенных территорий</w:t>
            </w:r>
          </w:p>
        </w:tc>
        <w:tc>
          <w:tcPr>
            <w:tcW w:w="2237"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кв. м</w:t>
            </w:r>
          </w:p>
        </w:tc>
        <w:tc>
          <w:tcPr>
            <w:tcW w:w="2107"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color w:val="auto"/>
              </w:rPr>
            </w:pPr>
          </w:p>
        </w:tc>
      </w:tr>
      <w:tr w:rsidR="0049268B" w:rsidRPr="002F3BDB" w:rsidTr="00FA7630">
        <w:trPr>
          <w:trHeight w:hRule="exact" w:val="365"/>
          <w:jc w:val="center"/>
        </w:trPr>
        <w:tc>
          <w:tcPr>
            <w:tcW w:w="701"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180"/>
              <w:rPr>
                <w:sz w:val="24"/>
                <w:szCs w:val="24"/>
              </w:rPr>
            </w:pPr>
            <w:r w:rsidRPr="002F3BDB">
              <w:rPr>
                <w:sz w:val="24"/>
                <w:szCs w:val="24"/>
              </w:rPr>
              <w:t>3.2.</w:t>
            </w:r>
          </w:p>
        </w:tc>
        <w:tc>
          <w:tcPr>
            <w:tcW w:w="5179"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Доля благоустроенных территорий</w:t>
            </w:r>
          </w:p>
        </w:tc>
        <w:tc>
          <w:tcPr>
            <w:tcW w:w="2237"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процентов</w:t>
            </w:r>
          </w:p>
        </w:tc>
        <w:tc>
          <w:tcPr>
            <w:tcW w:w="2107"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color w:val="auto"/>
              </w:rPr>
            </w:pPr>
          </w:p>
        </w:tc>
      </w:tr>
      <w:tr w:rsidR="0049268B" w:rsidRPr="002F3BDB" w:rsidTr="00FA7630">
        <w:trPr>
          <w:trHeight w:hRule="exact" w:val="864"/>
          <w:jc w:val="center"/>
        </w:trPr>
        <w:tc>
          <w:tcPr>
            <w:tcW w:w="701" w:type="dxa"/>
            <w:tcBorders>
              <w:top w:val="single" w:sz="4" w:space="0" w:color="auto"/>
              <w:left w:val="single" w:sz="4" w:space="0" w:color="auto"/>
              <w:bottom w:val="single" w:sz="4" w:space="0" w:color="auto"/>
            </w:tcBorders>
            <w:shd w:val="clear" w:color="auto" w:fill="auto"/>
          </w:tcPr>
          <w:p w:rsidR="0049268B" w:rsidRPr="002F3BDB" w:rsidRDefault="0049268B" w:rsidP="00FA7630">
            <w:pPr>
              <w:pStyle w:val="a7"/>
              <w:ind w:firstLine="180"/>
              <w:rPr>
                <w:sz w:val="24"/>
                <w:szCs w:val="24"/>
              </w:rPr>
            </w:pPr>
            <w:r w:rsidRPr="002F3BDB">
              <w:rPr>
                <w:sz w:val="24"/>
                <w:szCs w:val="24"/>
              </w:rPr>
              <w:t>3.3.</w:t>
            </w:r>
          </w:p>
        </w:tc>
        <w:tc>
          <w:tcPr>
            <w:tcW w:w="5179" w:type="dxa"/>
            <w:tcBorders>
              <w:top w:val="single" w:sz="4" w:space="0" w:color="auto"/>
              <w:left w:val="single" w:sz="4" w:space="0" w:color="auto"/>
              <w:bottom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Доля территорий с индивидуального жилищного строительства, внешний вид которых соответствует правилам благоустройства</w:t>
            </w:r>
          </w:p>
        </w:tc>
        <w:tc>
          <w:tcPr>
            <w:tcW w:w="2237" w:type="dxa"/>
            <w:tcBorders>
              <w:top w:val="single" w:sz="4" w:space="0" w:color="auto"/>
              <w:left w:val="single" w:sz="4" w:space="0" w:color="auto"/>
              <w:bottom w:val="single" w:sz="4" w:space="0" w:color="auto"/>
            </w:tcBorders>
            <w:shd w:val="clear" w:color="auto" w:fill="auto"/>
          </w:tcPr>
          <w:p w:rsidR="0049268B" w:rsidRPr="002F3BDB" w:rsidRDefault="0049268B" w:rsidP="00FA7630">
            <w:pPr>
              <w:pStyle w:val="a7"/>
              <w:ind w:firstLine="0"/>
              <w:rPr>
                <w:sz w:val="24"/>
                <w:szCs w:val="24"/>
              </w:rPr>
            </w:pPr>
            <w:r w:rsidRPr="002F3BDB">
              <w:rPr>
                <w:sz w:val="24"/>
                <w:szCs w:val="24"/>
              </w:rPr>
              <w:t>процентов</w:t>
            </w:r>
          </w:p>
        </w:tc>
        <w:tc>
          <w:tcPr>
            <w:tcW w:w="2107" w:type="dxa"/>
            <w:tcBorders>
              <w:top w:val="single" w:sz="4" w:space="0" w:color="auto"/>
              <w:left w:val="single" w:sz="4" w:space="0" w:color="auto"/>
              <w:bottom w:val="single" w:sz="4" w:space="0" w:color="auto"/>
              <w:right w:val="single" w:sz="4" w:space="0" w:color="auto"/>
            </w:tcBorders>
            <w:shd w:val="clear" w:color="auto" w:fill="auto"/>
          </w:tcPr>
          <w:p w:rsidR="0049268B" w:rsidRPr="002F3BDB" w:rsidRDefault="0049268B" w:rsidP="00FA7630">
            <w:pPr>
              <w:rPr>
                <w:color w:val="auto"/>
              </w:rPr>
            </w:pPr>
          </w:p>
        </w:tc>
      </w:tr>
    </w:tbl>
    <w:p w:rsidR="0049268B" w:rsidRPr="002F3BDB" w:rsidRDefault="0049268B" w:rsidP="0049268B">
      <w:pPr>
        <w:spacing w:after="359" w:line="1" w:lineRule="exact"/>
        <w:rPr>
          <w:color w:val="auto"/>
        </w:rPr>
      </w:pPr>
    </w:p>
    <w:p w:rsidR="0049268B" w:rsidRPr="002F3BDB" w:rsidRDefault="0049268B" w:rsidP="0049268B">
      <w:pPr>
        <w:pStyle w:val="1"/>
        <w:numPr>
          <w:ilvl w:val="0"/>
          <w:numId w:val="38"/>
        </w:numPr>
        <w:tabs>
          <w:tab w:val="left" w:pos="290"/>
        </w:tabs>
        <w:ind w:firstLine="0"/>
        <w:jc w:val="center"/>
      </w:pPr>
      <w:r w:rsidRPr="002F3BDB">
        <w:rPr>
          <w:b/>
          <w:bCs/>
        </w:rPr>
        <w:t>Территории юридических лиц и индивидуальных предпринимателей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w:t>
      </w:r>
      <w:r w:rsidRPr="002F3BDB">
        <w:rPr>
          <w:b/>
          <w:bCs/>
        </w:rPr>
        <w:br/>
        <w:t>предпринимателей)</w:t>
      </w:r>
    </w:p>
    <w:tbl>
      <w:tblPr>
        <w:tblOverlap w:val="never"/>
        <w:tblW w:w="0" w:type="auto"/>
        <w:jc w:val="center"/>
        <w:tblLayout w:type="fixed"/>
        <w:tblCellMar>
          <w:left w:w="10" w:type="dxa"/>
          <w:right w:w="10" w:type="dxa"/>
        </w:tblCellMar>
        <w:tblLook w:val="04A0" w:firstRow="1" w:lastRow="0" w:firstColumn="1" w:lastColumn="0" w:noHBand="0" w:noVBand="1"/>
      </w:tblPr>
      <w:tblGrid>
        <w:gridCol w:w="701"/>
        <w:gridCol w:w="5179"/>
        <w:gridCol w:w="2237"/>
        <w:gridCol w:w="2107"/>
      </w:tblGrid>
      <w:tr w:rsidR="0049268B" w:rsidRPr="002F3BDB" w:rsidTr="00FA7630">
        <w:trPr>
          <w:trHeight w:hRule="exact" w:val="360"/>
          <w:jc w:val="center"/>
        </w:trPr>
        <w:tc>
          <w:tcPr>
            <w:tcW w:w="701" w:type="dxa"/>
            <w:tcBorders>
              <w:top w:val="single" w:sz="4" w:space="0" w:color="auto"/>
              <w:left w:val="single" w:sz="4" w:space="0" w:color="auto"/>
            </w:tcBorders>
            <w:shd w:val="clear" w:color="auto" w:fill="auto"/>
          </w:tcPr>
          <w:p w:rsidR="0049268B" w:rsidRPr="002F3BDB" w:rsidRDefault="0049268B" w:rsidP="00FA7630">
            <w:pPr>
              <w:rPr>
                <w:color w:val="auto"/>
              </w:rPr>
            </w:pPr>
          </w:p>
        </w:tc>
        <w:tc>
          <w:tcPr>
            <w:tcW w:w="5179" w:type="dxa"/>
            <w:tcBorders>
              <w:top w:val="single" w:sz="4" w:space="0" w:color="auto"/>
              <w:left w:val="single" w:sz="4" w:space="0" w:color="auto"/>
            </w:tcBorders>
            <w:shd w:val="clear" w:color="auto" w:fill="auto"/>
            <w:vAlign w:val="bottom"/>
          </w:tcPr>
          <w:p w:rsidR="0049268B" w:rsidRPr="002F3BDB" w:rsidRDefault="0049268B" w:rsidP="00FA7630">
            <w:pPr>
              <w:pStyle w:val="a7"/>
              <w:ind w:left="1360" w:firstLine="0"/>
              <w:rPr>
                <w:sz w:val="24"/>
                <w:szCs w:val="24"/>
              </w:rPr>
            </w:pPr>
            <w:r w:rsidRPr="002F3BDB">
              <w:rPr>
                <w:sz w:val="24"/>
                <w:szCs w:val="24"/>
              </w:rPr>
              <w:t>Наименование показателя</w:t>
            </w:r>
          </w:p>
        </w:tc>
        <w:tc>
          <w:tcPr>
            <w:tcW w:w="2237"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180"/>
              <w:rPr>
                <w:sz w:val="24"/>
                <w:szCs w:val="24"/>
              </w:rPr>
            </w:pPr>
            <w:r w:rsidRPr="002F3BDB">
              <w:rPr>
                <w:sz w:val="24"/>
                <w:szCs w:val="24"/>
              </w:rPr>
              <w:t>Единица измерения</w:t>
            </w:r>
          </w:p>
        </w:tc>
        <w:tc>
          <w:tcPr>
            <w:tcW w:w="2107" w:type="dxa"/>
            <w:tcBorders>
              <w:top w:val="single" w:sz="4" w:space="0" w:color="auto"/>
              <w:left w:val="single" w:sz="4" w:space="0" w:color="auto"/>
              <w:right w:val="single" w:sz="4" w:space="0" w:color="auto"/>
            </w:tcBorders>
            <w:shd w:val="clear" w:color="auto" w:fill="auto"/>
            <w:vAlign w:val="bottom"/>
          </w:tcPr>
          <w:p w:rsidR="0049268B" w:rsidRPr="002F3BDB" w:rsidRDefault="0049268B" w:rsidP="00FA7630">
            <w:pPr>
              <w:pStyle w:val="a7"/>
              <w:ind w:firstLine="0"/>
              <w:jc w:val="center"/>
              <w:rPr>
                <w:sz w:val="24"/>
                <w:szCs w:val="24"/>
              </w:rPr>
            </w:pPr>
            <w:r w:rsidRPr="002F3BDB">
              <w:rPr>
                <w:sz w:val="24"/>
                <w:szCs w:val="24"/>
              </w:rPr>
              <w:t>Количество</w:t>
            </w:r>
          </w:p>
        </w:tc>
      </w:tr>
      <w:tr w:rsidR="0049268B" w:rsidRPr="002F3BDB" w:rsidTr="00FA7630">
        <w:trPr>
          <w:trHeight w:hRule="exact" w:val="614"/>
          <w:jc w:val="center"/>
        </w:trPr>
        <w:tc>
          <w:tcPr>
            <w:tcW w:w="701" w:type="dxa"/>
            <w:tcBorders>
              <w:top w:val="single" w:sz="4" w:space="0" w:color="auto"/>
              <w:left w:val="single" w:sz="4" w:space="0" w:color="auto"/>
            </w:tcBorders>
            <w:shd w:val="clear" w:color="auto" w:fill="auto"/>
          </w:tcPr>
          <w:p w:rsidR="0049268B" w:rsidRPr="002F3BDB" w:rsidRDefault="0049268B" w:rsidP="00FA7630">
            <w:pPr>
              <w:pStyle w:val="a7"/>
              <w:ind w:firstLine="180"/>
              <w:rPr>
                <w:sz w:val="24"/>
                <w:szCs w:val="24"/>
              </w:rPr>
            </w:pPr>
            <w:r w:rsidRPr="002F3BDB">
              <w:rPr>
                <w:sz w:val="24"/>
                <w:szCs w:val="24"/>
              </w:rPr>
              <w:t>4.1.</w:t>
            </w:r>
          </w:p>
        </w:tc>
        <w:tc>
          <w:tcPr>
            <w:tcW w:w="5179"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Площадь территорий в ведении юридических лиц и индивидуальных предпринимателей</w:t>
            </w:r>
          </w:p>
        </w:tc>
        <w:tc>
          <w:tcPr>
            <w:tcW w:w="2237" w:type="dxa"/>
            <w:tcBorders>
              <w:top w:val="single" w:sz="4" w:space="0" w:color="auto"/>
              <w:left w:val="single" w:sz="4" w:space="0" w:color="auto"/>
            </w:tcBorders>
            <w:shd w:val="clear" w:color="auto" w:fill="auto"/>
          </w:tcPr>
          <w:p w:rsidR="0049268B" w:rsidRPr="002F3BDB" w:rsidRDefault="0049268B" w:rsidP="00FA7630">
            <w:pPr>
              <w:rPr>
                <w:color w:val="auto"/>
              </w:rPr>
            </w:pPr>
          </w:p>
        </w:tc>
        <w:tc>
          <w:tcPr>
            <w:tcW w:w="2107"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color w:val="auto"/>
              </w:rPr>
            </w:pPr>
          </w:p>
        </w:tc>
      </w:tr>
      <w:tr w:rsidR="0049268B" w:rsidRPr="002F3BDB" w:rsidTr="00FA7630">
        <w:trPr>
          <w:trHeight w:hRule="exact" w:val="360"/>
          <w:jc w:val="center"/>
        </w:trPr>
        <w:tc>
          <w:tcPr>
            <w:tcW w:w="701" w:type="dxa"/>
            <w:tcBorders>
              <w:top w:val="single" w:sz="4" w:space="0" w:color="auto"/>
              <w:left w:val="single" w:sz="4" w:space="0" w:color="auto"/>
            </w:tcBorders>
            <w:shd w:val="clear" w:color="auto" w:fill="auto"/>
          </w:tcPr>
          <w:p w:rsidR="0049268B" w:rsidRPr="002F3BDB" w:rsidRDefault="0049268B" w:rsidP="00FA7630">
            <w:pPr>
              <w:rPr>
                <w:color w:val="auto"/>
              </w:rPr>
            </w:pPr>
          </w:p>
        </w:tc>
        <w:tc>
          <w:tcPr>
            <w:tcW w:w="5179"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общая площадь</w:t>
            </w:r>
          </w:p>
        </w:tc>
        <w:tc>
          <w:tcPr>
            <w:tcW w:w="2237"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кв. м</w:t>
            </w:r>
          </w:p>
        </w:tc>
        <w:tc>
          <w:tcPr>
            <w:tcW w:w="2107"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color w:val="auto"/>
              </w:rPr>
            </w:pPr>
          </w:p>
        </w:tc>
      </w:tr>
      <w:tr w:rsidR="0049268B" w:rsidRPr="002F3BDB" w:rsidTr="00FA7630">
        <w:trPr>
          <w:trHeight w:hRule="exact" w:val="365"/>
          <w:jc w:val="center"/>
        </w:trPr>
        <w:tc>
          <w:tcPr>
            <w:tcW w:w="701" w:type="dxa"/>
            <w:tcBorders>
              <w:top w:val="single" w:sz="4" w:space="0" w:color="auto"/>
              <w:left w:val="single" w:sz="4" w:space="0" w:color="auto"/>
            </w:tcBorders>
            <w:shd w:val="clear" w:color="auto" w:fill="auto"/>
          </w:tcPr>
          <w:p w:rsidR="0049268B" w:rsidRPr="002F3BDB" w:rsidRDefault="0049268B" w:rsidP="00FA7630">
            <w:pPr>
              <w:rPr>
                <w:color w:val="auto"/>
              </w:rPr>
            </w:pPr>
          </w:p>
        </w:tc>
        <w:tc>
          <w:tcPr>
            <w:tcW w:w="5179"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площадь благоустроенных территорий</w:t>
            </w:r>
          </w:p>
        </w:tc>
        <w:tc>
          <w:tcPr>
            <w:tcW w:w="2237"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кв. м</w:t>
            </w:r>
          </w:p>
        </w:tc>
        <w:tc>
          <w:tcPr>
            <w:tcW w:w="2107"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color w:val="auto"/>
              </w:rPr>
            </w:pPr>
          </w:p>
        </w:tc>
      </w:tr>
      <w:tr w:rsidR="0049268B" w:rsidRPr="002F3BDB" w:rsidTr="00FA7630">
        <w:trPr>
          <w:trHeight w:hRule="exact" w:val="360"/>
          <w:jc w:val="center"/>
        </w:trPr>
        <w:tc>
          <w:tcPr>
            <w:tcW w:w="701"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180"/>
              <w:rPr>
                <w:sz w:val="24"/>
                <w:szCs w:val="24"/>
              </w:rPr>
            </w:pPr>
            <w:r w:rsidRPr="002F3BDB">
              <w:rPr>
                <w:sz w:val="24"/>
                <w:szCs w:val="24"/>
              </w:rPr>
              <w:t>4.2.</w:t>
            </w:r>
          </w:p>
        </w:tc>
        <w:tc>
          <w:tcPr>
            <w:tcW w:w="5179"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Доля благоустроенных территорий</w:t>
            </w:r>
          </w:p>
        </w:tc>
        <w:tc>
          <w:tcPr>
            <w:tcW w:w="2237" w:type="dxa"/>
            <w:tcBorders>
              <w:top w:val="single" w:sz="4" w:space="0" w:color="auto"/>
              <w:left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процентов</w:t>
            </w:r>
          </w:p>
        </w:tc>
        <w:tc>
          <w:tcPr>
            <w:tcW w:w="2107" w:type="dxa"/>
            <w:tcBorders>
              <w:top w:val="single" w:sz="4" w:space="0" w:color="auto"/>
              <w:left w:val="single" w:sz="4" w:space="0" w:color="auto"/>
              <w:right w:val="single" w:sz="4" w:space="0" w:color="auto"/>
            </w:tcBorders>
            <w:shd w:val="clear" w:color="auto" w:fill="auto"/>
          </w:tcPr>
          <w:p w:rsidR="0049268B" w:rsidRPr="002F3BDB" w:rsidRDefault="0049268B" w:rsidP="00FA7630">
            <w:pPr>
              <w:rPr>
                <w:color w:val="auto"/>
              </w:rPr>
            </w:pPr>
          </w:p>
        </w:tc>
      </w:tr>
      <w:tr w:rsidR="0049268B" w:rsidRPr="002F3BDB" w:rsidTr="00FA7630">
        <w:trPr>
          <w:trHeight w:hRule="exact" w:val="869"/>
          <w:jc w:val="center"/>
        </w:trPr>
        <w:tc>
          <w:tcPr>
            <w:tcW w:w="701" w:type="dxa"/>
            <w:tcBorders>
              <w:top w:val="single" w:sz="4" w:space="0" w:color="auto"/>
              <w:left w:val="single" w:sz="4" w:space="0" w:color="auto"/>
              <w:bottom w:val="single" w:sz="4" w:space="0" w:color="auto"/>
            </w:tcBorders>
            <w:shd w:val="clear" w:color="auto" w:fill="auto"/>
          </w:tcPr>
          <w:p w:rsidR="0049268B" w:rsidRPr="002F3BDB" w:rsidRDefault="0049268B" w:rsidP="00FA7630">
            <w:pPr>
              <w:pStyle w:val="a7"/>
              <w:ind w:firstLine="180"/>
              <w:rPr>
                <w:sz w:val="24"/>
                <w:szCs w:val="24"/>
              </w:rPr>
            </w:pPr>
            <w:r w:rsidRPr="002F3BDB">
              <w:rPr>
                <w:sz w:val="24"/>
                <w:szCs w:val="24"/>
              </w:rPr>
              <w:t>4.3.</w:t>
            </w:r>
          </w:p>
        </w:tc>
        <w:tc>
          <w:tcPr>
            <w:tcW w:w="5179" w:type="dxa"/>
            <w:tcBorders>
              <w:top w:val="single" w:sz="4" w:space="0" w:color="auto"/>
              <w:left w:val="single" w:sz="4" w:space="0" w:color="auto"/>
              <w:bottom w:val="single" w:sz="4" w:space="0" w:color="auto"/>
            </w:tcBorders>
            <w:shd w:val="clear" w:color="auto" w:fill="auto"/>
            <w:vAlign w:val="bottom"/>
          </w:tcPr>
          <w:p w:rsidR="0049268B" w:rsidRPr="002F3BDB" w:rsidRDefault="0049268B" w:rsidP="00FA7630">
            <w:pPr>
              <w:pStyle w:val="a7"/>
              <w:ind w:firstLine="0"/>
              <w:rPr>
                <w:sz w:val="24"/>
                <w:szCs w:val="24"/>
              </w:rPr>
            </w:pPr>
            <w:r w:rsidRPr="002F3BDB">
              <w:rPr>
                <w:sz w:val="24"/>
                <w:szCs w:val="24"/>
              </w:rPr>
              <w:t>Доля территорий с внешним видом зданий, строений и сооружений, соответствующим правилам благоустройства</w:t>
            </w:r>
          </w:p>
        </w:tc>
        <w:tc>
          <w:tcPr>
            <w:tcW w:w="2237" w:type="dxa"/>
            <w:tcBorders>
              <w:top w:val="single" w:sz="4" w:space="0" w:color="auto"/>
              <w:left w:val="single" w:sz="4" w:space="0" w:color="auto"/>
              <w:bottom w:val="single" w:sz="4" w:space="0" w:color="auto"/>
            </w:tcBorders>
            <w:shd w:val="clear" w:color="auto" w:fill="auto"/>
          </w:tcPr>
          <w:p w:rsidR="0049268B" w:rsidRPr="002F3BDB" w:rsidRDefault="0049268B" w:rsidP="00FA7630">
            <w:pPr>
              <w:pStyle w:val="a7"/>
              <w:ind w:firstLine="0"/>
              <w:rPr>
                <w:sz w:val="24"/>
                <w:szCs w:val="24"/>
              </w:rPr>
            </w:pPr>
            <w:r w:rsidRPr="002F3BDB">
              <w:rPr>
                <w:sz w:val="24"/>
                <w:szCs w:val="24"/>
              </w:rPr>
              <w:t>процентов</w:t>
            </w:r>
          </w:p>
        </w:tc>
        <w:tc>
          <w:tcPr>
            <w:tcW w:w="2107" w:type="dxa"/>
            <w:tcBorders>
              <w:top w:val="single" w:sz="4" w:space="0" w:color="auto"/>
              <w:left w:val="single" w:sz="4" w:space="0" w:color="auto"/>
              <w:bottom w:val="single" w:sz="4" w:space="0" w:color="auto"/>
              <w:right w:val="single" w:sz="4" w:space="0" w:color="auto"/>
            </w:tcBorders>
            <w:shd w:val="clear" w:color="auto" w:fill="auto"/>
          </w:tcPr>
          <w:p w:rsidR="0049268B" w:rsidRPr="002F3BDB" w:rsidRDefault="0049268B" w:rsidP="00FA7630">
            <w:pPr>
              <w:rPr>
                <w:color w:val="auto"/>
              </w:rPr>
            </w:pPr>
          </w:p>
        </w:tc>
      </w:tr>
    </w:tbl>
    <w:p w:rsidR="0049268B" w:rsidRPr="002F3BDB" w:rsidRDefault="0049268B" w:rsidP="0049268B">
      <w:pPr>
        <w:spacing w:after="539" w:line="1" w:lineRule="exact"/>
        <w:rPr>
          <w:color w:val="auto"/>
        </w:rPr>
      </w:pPr>
    </w:p>
    <w:p w:rsidR="0049268B" w:rsidRPr="002F3BDB" w:rsidRDefault="0049268B" w:rsidP="0049268B">
      <w:pPr>
        <w:pStyle w:val="1"/>
        <w:numPr>
          <w:ilvl w:val="0"/>
          <w:numId w:val="39"/>
        </w:numPr>
        <w:tabs>
          <w:tab w:val="left" w:pos="960"/>
        </w:tabs>
        <w:spacing w:line="262" w:lineRule="auto"/>
        <w:ind w:firstLine="720"/>
        <w:rPr>
          <w:sz w:val="20"/>
          <w:szCs w:val="20"/>
        </w:rPr>
      </w:pPr>
      <w:r w:rsidRPr="002F3BDB">
        <w:rPr>
          <w:sz w:val="20"/>
          <w:szCs w:val="20"/>
        </w:rPr>
        <w:t>Благоустроенной считается территория, обеспеченная твердым покрытием, позволяющим комфортное передвижение по основным пешеходным коммуникациям в любое время года и в любую погоду, освещением, игровым оборудованием для детей возрастом до пяти лет и набором необходимой мебели, озеленением, оборудованными площадками для сбора отходов.</w:t>
      </w:r>
    </w:p>
    <w:p w:rsidR="0049268B" w:rsidRPr="002F3BDB" w:rsidRDefault="0049268B" w:rsidP="0049268B">
      <w:pPr>
        <w:pStyle w:val="1"/>
        <w:ind w:firstLine="0"/>
        <w:jc w:val="both"/>
        <w:rPr>
          <w:sz w:val="20"/>
          <w:szCs w:val="20"/>
        </w:rPr>
      </w:pPr>
      <w:r w:rsidRPr="002F3BDB">
        <w:rPr>
          <w:sz w:val="20"/>
          <w:szCs w:val="20"/>
        </w:rPr>
        <w:t>* Под удобным пешеходным доступом понимается возможность для пользователя площадки дойти до нее по оборудованному твердым покрытием и освещенному маршруту в течение не более пяти</w:t>
      </w:r>
    </w:p>
    <w:p w:rsidR="0049268B" w:rsidRPr="002F3BDB" w:rsidRDefault="0049268B" w:rsidP="0049268B">
      <w:pPr>
        <w:rPr>
          <w:rFonts w:ascii="Times New Roman" w:eastAsia="Times New Roman" w:hAnsi="Times New Roman" w:cs="Times New Roman"/>
          <w:color w:val="auto"/>
          <w:sz w:val="20"/>
          <w:szCs w:val="20"/>
        </w:rPr>
      </w:pPr>
      <w:r w:rsidRPr="002F3BDB">
        <w:rPr>
          <w:color w:val="auto"/>
          <w:sz w:val="20"/>
          <w:szCs w:val="20"/>
        </w:rPr>
        <w:br w:type="page"/>
      </w:r>
    </w:p>
    <w:p w:rsidR="0049268B" w:rsidRPr="00277B8C" w:rsidRDefault="0049268B" w:rsidP="00277B8C">
      <w:pPr>
        <w:pStyle w:val="30"/>
        <w:ind w:left="4536"/>
        <w:rPr>
          <w:b w:val="0"/>
          <w:sz w:val="28"/>
          <w:szCs w:val="28"/>
        </w:rPr>
      </w:pPr>
      <w:r w:rsidRPr="00277B8C">
        <w:rPr>
          <w:b w:val="0"/>
          <w:sz w:val="28"/>
          <w:szCs w:val="28"/>
        </w:rPr>
        <w:lastRenderedPageBreak/>
        <w:t>ПРИЛОЖЕНИЕ №3</w:t>
      </w:r>
    </w:p>
    <w:p w:rsidR="0049268B" w:rsidRPr="00277B8C" w:rsidRDefault="001E4084" w:rsidP="00277B8C">
      <w:pPr>
        <w:pStyle w:val="1"/>
        <w:ind w:left="4536" w:firstLine="0"/>
        <w:jc w:val="both"/>
        <w:rPr>
          <w:bCs/>
          <w:sz w:val="28"/>
          <w:szCs w:val="28"/>
        </w:rPr>
      </w:pPr>
      <w:r>
        <w:rPr>
          <w:bCs/>
          <w:sz w:val="28"/>
          <w:szCs w:val="28"/>
        </w:rPr>
        <w:t>к</w:t>
      </w:r>
      <w:r w:rsidR="0049268B" w:rsidRPr="00277B8C">
        <w:rPr>
          <w:bCs/>
          <w:sz w:val="28"/>
          <w:szCs w:val="28"/>
        </w:rPr>
        <w:t xml:space="preserve"> Порядку инвентаризации благоустройства дворовых территорий, общественных территорий,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уровня благоустройства индивидуальных жилых домов и земельных участков, предоставленных для их размещения, на территории Алексеевского </w:t>
      </w:r>
      <w:r w:rsidR="00FA7630" w:rsidRPr="00277B8C">
        <w:rPr>
          <w:bCs/>
          <w:sz w:val="28"/>
          <w:szCs w:val="28"/>
        </w:rPr>
        <w:t>сельского</w:t>
      </w:r>
      <w:r w:rsidR="0049268B" w:rsidRPr="00277B8C">
        <w:rPr>
          <w:bCs/>
          <w:sz w:val="28"/>
          <w:szCs w:val="28"/>
        </w:rPr>
        <w:t xml:space="preserve"> поселения Тихорецкого района </w:t>
      </w:r>
    </w:p>
    <w:p w:rsidR="0049268B" w:rsidRPr="002F3BDB" w:rsidRDefault="0049268B" w:rsidP="0049268B">
      <w:pPr>
        <w:pStyle w:val="1"/>
        <w:ind w:firstLine="0"/>
        <w:jc w:val="center"/>
        <w:rPr>
          <w:sz w:val="20"/>
          <w:szCs w:val="20"/>
        </w:rPr>
      </w:pPr>
    </w:p>
    <w:p w:rsidR="0049268B" w:rsidRPr="002F3BDB" w:rsidRDefault="0049268B" w:rsidP="0049268B">
      <w:pPr>
        <w:pStyle w:val="1"/>
        <w:ind w:firstLine="0"/>
        <w:jc w:val="center"/>
        <w:rPr>
          <w:sz w:val="20"/>
          <w:szCs w:val="20"/>
        </w:rPr>
      </w:pPr>
    </w:p>
    <w:p w:rsidR="0049268B" w:rsidRPr="002F3BDB" w:rsidRDefault="0049268B" w:rsidP="0049268B">
      <w:pPr>
        <w:jc w:val="center"/>
        <w:rPr>
          <w:rFonts w:ascii="Times New Roman" w:hAnsi="Times New Roman" w:cs="Times New Roman"/>
          <w:b/>
          <w:color w:val="auto"/>
          <w:sz w:val="26"/>
          <w:szCs w:val="26"/>
        </w:rPr>
      </w:pPr>
      <w:r w:rsidRPr="002F3BDB">
        <w:rPr>
          <w:rFonts w:ascii="Times New Roman" w:hAnsi="Times New Roman" w:cs="Times New Roman"/>
          <w:b/>
          <w:color w:val="auto"/>
          <w:sz w:val="26"/>
          <w:szCs w:val="26"/>
        </w:rPr>
        <w:t>СОСТАВ</w:t>
      </w:r>
    </w:p>
    <w:p w:rsidR="0049268B" w:rsidRPr="002F3BDB" w:rsidRDefault="0049268B" w:rsidP="0049268B">
      <w:pPr>
        <w:jc w:val="center"/>
        <w:rPr>
          <w:rFonts w:ascii="Times New Roman" w:hAnsi="Times New Roman" w:cs="Times New Roman"/>
          <w:b/>
          <w:bCs/>
          <w:color w:val="auto"/>
          <w:sz w:val="26"/>
          <w:szCs w:val="26"/>
        </w:rPr>
      </w:pPr>
      <w:proofErr w:type="gramStart"/>
      <w:r w:rsidRPr="002F3BDB">
        <w:rPr>
          <w:rFonts w:ascii="Times New Roman" w:hAnsi="Times New Roman" w:cs="Times New Roman"/>
          <w:b/>
          <w:color w:val="auto"/>
          <w:sz w:val="26"/>
          <w:szCs w:val="26"/>
        </w:rPr>
        <w:t xml:space="preserve">инвентаризационной комиссии </w:t>
      </w:r>
      <w:r w:rsidR="002F3BDB" w:rsidRPr="002F3BDB">
        <w:rPr>
          <w:rFonts w:ascii="Times New Roman" w:hAnsi="Times New Roman" w:cs="Times New Roman"/>
          <w:b/>
          <w:color w:val="auto"/>
          <w:sz w:val="26"/>
          <w:szCs w:val="26"/>
        </w:rPr>
        <w:t>а</w:t>
      </w:r>
      <w:r w:rsidR="008B714E" w:rsidRPr="002F3BDB">
        <w:rPr>
          <w:rFonts w:ascii="Times New Roman" w:hAnsi="Times New Roman" w:cs="Times New Roman"/>
          <w:b/>
          <w:color w:val="auto"/>
          <w:sz w:val="26"/>
          <w:szCs w:val="26"/>
        </w:rPr>
        <w:t>дминистрации Алексеевского сельского поселения Тихорецкого района</w:t>
      </w:r>
      <w:r w:rsidR="002F3BDB" w:rsidRPr="002F3BDB">
        <w:rPr>
          <w:rFonts w:ascii="Times New Roman" w:hAnsi="Times New Roman" w:cs="Times New Roman"/>
          <w:b/>
          <w:color w:val="auto"/>
          <w:sz w:val="26"/>
          <w:szCs w:val="26"/>
        </w:rPr>
        <w:t xml:space="preserve"> </w:t>
      </w:r>
      <w:r w:rsidRPr="002F3BDB">
        <w:rPr>
          <w:rFonts w:ascii="Times New Roman" w:hAnsi="Times New Roman" w:cs="Times New Roman"/>
          <w:b/>
          <w:color w:val="auto"/>
          <w:sz w:val="26"/>
          <w:szCs w:val="26"/>
        </w:rPr>
        <w:t xml:space="preserve">по осуществлению </w:t>
      </w:r>
      <w:r w:rsidRPr="002F3BDB">
        <w:rPr>
          <w:rFonts w:ascii="Times New Roman" w:hAnsi="Times New Roman" w:cs="Times New Roman"/>
          <w:b/>
          <w:bCs/>
          <w:color w:val="auto"/>
          <w:sz w:val="26"/>
          <w:szCs w:val="26"/>
        </w:rPr>
        <w:t xml:space="preserve">инвентаризации благоустройства дворовых территорий, общественных территорий,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уровня благоустройства индивидуальных жилых домов и земельных участков, предоставленных для их размещения, на территории Алексеевского </w:t>
      </w:r>
      <w:r w:rsidR="00FA7630" w:rsidRPr="002F3BDB">
        <w:rPr>
          <w:rFonts w:ascii="Times New Roman" w:hAnsi="Times New Roman" w:cs="Times New Roman"/>
          <w:b/>
          <w:bCs/>
          <w:color w:val="auto"/>
          <w:sz w:val="26"/>
          <w:szCs w:val="26"/>
        </w:rPr>
        <w:t>сельского</w:t>
      </w:r>
      <w:r w:rsidRPr="002F3BDB">
        <w:rPr>
          <w:rFonts w:ascii="Times New Roman" w:hAnsi="Times New Roman" w:cs="Times New Roman"/>
          <w:b/>
          <w:bCs/>
          <w:color w:val="auto"/>
          <w:sz w:val="26"/>
          <w:szCs w:val="26"/>
        </w:rPr>
        <w:t xml:space="preserve"> поселения Тихорецкого района </w:t>
      </w:r>
      <w:proofErr w:type="gramEnd"/>
    </w:p>
    <w:p w:rsidR="002F3BDB" w:rsidRPr="002F3BDB" w:rsidRDefault="002F3BDB" w:rsidP="002F3BDB">
      <w:pPr>
        <w:widowControl/>
        <w:jc w:val="center"/>
        <w:rPr>
          <w:rFonts w:ascii="Times New Roman" w:eastAsia="Calibri" w:hAnsi="Times New Roman" w:cs="Times New Roman"/>
          <w:color w:val="auto"/>
          <w:sz w:val="28"/>
          <w:szCs w:val="28"/>
          <w:lang w:eastAsia="en-US" w:bidi="ar-SA"/>
        </w:rPr>
      </w:pPr>
    </w:p>
    <w:tbl>
      <w:tblPr>
        <w:tblW w:w="0" w:type="auto"/>
        <w:tblInd w:w="108" w:type="dxa"/>
        <w:tblLook w:val="04A0" w:firstRow="1" w:lastRow="0" w:firstColumn="1" w:lastColumn="0" w:noHBand="0" w:noVBand="1"/>
      </w:tblPr>
      <w:tblGrid>
        <w:gridCol w:w="3366"/>
        <w:gridCol w:w="6150"/>
      </w:tblGrid>
      <w:tr w:rsidR="002F3BDB" w:rsidRPr="002F3BDB" w:rsidTr="002F3BDB">
        <w:tc>
          <w:tcPr>
            <w:tcW w:w="3366" w:type="dxa"/>
            <w:hideMark/>
          </w:tcPr>
          <w:p w:rsidR="002F3BDB" w:rsidRPr="002F3BDB" w:rsidRDefault="002F3BDB" w:rsidP="002F3BDB">
            <w:pPr>
              <w:autoSpaceDE w:val="0"/>
              <w:autoSpaceDN w:val="0"/>
              <w:adjustRightInd w:val="0"/>
              <w:ind w:left="-108"/>
              <w:rPr>
                <w:rFonts w:ascii="Times New Roman" w:eastAsia="Calibri" w:hAnsi="Times New Roman" w:cs="Times New Roman"/>
                <w:color w:val="auto"/>
                <w:sz w:val="28"/>
                <w:szCs w:val="28"/>
                <w:lang w:eastAsia="en-US" w:bidi="ar-SA"/>
              </w:rPr>
            </w:pPr>
            <w:r w:rsidRPr="002F3BDB">
              <w:rPr>
                <w:rFonts w:ascii="Times New Roman" w:eastAsia="Calibri" w:hAnsi="Times New Roman" w:cs="Times New Roman"/>
                <w:color w:val="auto"/>
                <w:sz w:val="28"/>
                <w:szCs w:val="28"/>
                <w:lang w:eastAsia="en-US" w:bidi="ar-SA"/>
              </w:rPr>
              <w:t>Михайлов Николай Евгеньевич</w:t>
            </w:r>
          </w:p>
        </w:tc>
        <w:tc>
          <w:tcPr>
            <w:tcW w:w="6150" w:type="dxa"/>
            <w:hideMark/>
          </w:tcPr>
          <w:p w:rsidR="002F3BDB" w:rsidRPr="002F3BDB" w:rsidRDefault="002F3BDB" w:rsidP="002F3BDB">
            <w:pPr>
              <w:autoSpaceDE w:val="0"/>
              <w:autoSpaceDN w:val="0"/>
              <w:adjustRightInd w:val="0"/>
              <w:ind w:right="-108"/>
              <w:jc w:val="both"/>
              <w:rPr>
                <w:rFonts w:ascii="Times New Roman" w:eastAsia="Calibri" w:hAnsi="Times New Roman" w:cs="Times New Roman"/>
                <w:color w:val="auto"/>
                <w:sz w:val="28"/>
                <w:szCs w:val="28"/>
                <w:lang w:eastAsia="en-US" w:bidi="ar-SA"/>
              </w:rPr>
            </w:pPr>
            <w:r w:rsidRPr="002F3BDB">
              <w:rPr>
                <w:rFonts w:ascii="Times New Roman" w:eastAsia="Calibri" w:hAnsi="Times New Roman" w:cs="Times New Roman"/>
                <w:color w:val="auto"/>
                <w:sz w:val="28"/>
                <w:szCs w:val="28"/>
                <w:lang w:eastAsia="en-US" w:bidi="ar-SA"/>
              </w:rPr>
              <w:t xml:space="preserve">- глава </w:t>
            </w:r>
            <w:r w:rsidRPr="002F3BDB">
              <w:rPr>
                <w:rFonts w:ascii="Times New Roman" w:eastAsia="Times New Roman" w:hAnsi="Times New Roman" w:cs="Times New Roman"/>
                <w:color w:val="auto"/>
                <w:sz w:val="28"/>
                <w:szCs w:val="28"/>
                <w:lang w:bidi="ar-SA"/>
              </w:rPr>
              <w:t>Алексеевского сельского Тихорецкого района</w:t>
            </w:r>
            <w:r w:rsidRPr="002F3BDB">
              <w:rPr>
                <w:rFonts w:ascii="Times New Roman" w:eastAsia="Calibri" w:hAnsi="Times New Roman" w:cs="Times New Roman"/>
                <w:color w:val="auto"/>
                <w:sz w:val="28"/>
                <w:szCs w:val="28"/>
                <w:lang w:eastAsia="en-US" w:bidi="ar-SA"/>
              </w:rPr>
              <w:t>, председатель комиссии;</w:t>
            </w:r>
          </w:p>
        </w:tc>
      </w:tr>
      <w:tr w:rsidR="002F3BDB" w:rsidRPr="002F3BDB" w:rsidTr="002F3BDB">
        <w:tc>
          <w:tcPr>
            <w:tcW w:w="3366" w:type="dxa"/>
          </w:tcPr>
          <w:p w:rsidR="002F3BDB" w:rsidRPr="002F3BDB" w:rsidRDefault="002F3BDB" w:rsidP="002F3BDB">
            <w:pPr>
              <w:autoSpaceDE w:val="0"/>
              <w:autoSpaceDN w:val="0"/>
              <w:adjustRightInd w:val="0"/>
              <w:ind w:left="-108"/>
              <w:jc w:val="both"/>
              <w:rPr>
                <w:rFonts w:ascii="Times New Roman" w:eastAsia="Calibri" w:hAnsi="Times New Roman" w:cs="Times New Roman"/>
                <w:color w:val="auto"/>
                <w:sz w:val="28"/>
                <w:szCs w:val="28"/>
                <w:lang w:eastAsia="en-US" w:bidi="ar-SA"/>
              </w:rPr>
            </w:pPr>
          </w:p>
        </w:tc>
        <w:tc>
          <w:tcPr>
            <w:tcW w:w="6150" w:type="dxa"/>
          </w:tcPr>
          <w:p w:rsidR="002F3BDB" w:rsidRPr="002F3BDB" w:rsidRDefault="002F3BDB" w:rsidP="002F3BDB">
            <w:pPr>
              <w:autoSpaceDE w:val="0"/>
              <w:autoSpaceDN w:val="0"/>
              <w:adjustRightInd w:val="0"/>
              <w:ind w:right="-108"/>
              <w:jc w:val="both"/>
              <w:rPr>
                <w:rFonts w:ascii="Times New Roman" w:eastAsia="Calibri" w:hAnsi="Times New Roman" w:cs="Times New Roman"/>
                <w:color w:val="auto"/>
                <w:sz w:val="28"/>
                <w:szCs w:val="28"/>
                <w:lang w:eastAsia="en-US" w:bidi="ar-SA"/>
              </w:rPr>
            </w:pPr>
          </w:p>
        </w:tc>
      </w:tr>
      <w:tr w:rsidR="002F3BDB" w:rsidRPr="002F3BDB" w:rsidTr="002F3BDB">
        <w:tc>
          <w:tcPr>
            <w:tcW w:w="3366" w:type="dxa"/>
            <w:hideMark/>
          </w:tcPr>
          <w:p w:rsidR="002F3BDB" w:rsidRPr="002F3BDB" w:rsidRDefault="002F3BDB" w:rsidP="002F3BDB">
            <w:pPr>
              <w:autoSpaceDE w:val="0"/>
              <w:autoSpaceDN w:val="0"/>
              <w:adjustRightInd w:val="0"/>
              <w:ind w:left="-108"/>
              <w:rPr>
                <w:rFonts w:ascii="Times New Roman" w:eastAsia="Calibri" w:hAnsi="Times New Roman" w:cs="Times New Roman"/>
                <w:color w:val="auto"/>
                <w:sz w:val="28"/>
                <w:szCs w:val="28"/>
                <w:lang w:eastAsia="en-US" w:bidi="ar-SA"/>
              </w:rPr>
            </w:pPr>
            <w:r w:rsidRPr="002F3BDB">
              <w:rPr>
                <w:rFonts w:ascii="Times New Roman" w:eastAsia="Calibri" w:hAnsi="Times New Roman" w:cs="Times New Roman"/>
                <w:color w:val="auto"/>
                <w:sz w:val="28"/>
                <w:szCs w:val="28"/>
                <w:lang w:eastAsia="en-US" w:bidi="ar-SA"/>
              </w:rPr>
              <w:t>Кочубей Наталья Михайловна</w:t>
            </w:r>
          </w:p>
        </w:tc>
        <w:tc>
          <w:tcPr>
            <w:tcW w:w="6150" w:type="dxa"/>
            <w:hideMark/>
          </w:tcPr>
          <w:p w:rsidR="002F3BDB" w:rsidRPr="002F3BDB" w:rsidRDefault="002F3BDB" w:rsidP="002F3BDB">
            <w:pPr>
              <w:autoSpaceDE w:val="0"/>
              <w:autoSpaceDN w:val="0"/>
              <w:adjustRightInd w:val="0"/>
              <w:ind w:right="-108"/>
              <w:jc w:val="both"/>
              <w:rPr>
                <w:rFonts w:ascii="Times New Roman" w:eastAsia="Calibri" w:hAnsi="Times New Roman" w:cs="Times New Roman"/>
                <w:color w:val="auto"/>
                <w:sz w:val="28"/>
                <w:szCs w:val="28"/>
                <w:lang w:eastAsia="en-US" w:bidi="ar-SA"/>
              </w:rPr>
            </w:pPr>
            <w:r w:rsidRPr="002F3BDB">
              <w:rPr>
                <w:rFonts w:ascii="Times New Roman" w:eastAsia="Calibri" w:hAnsi="Times New Roman" w:cs="Times New Roman"/>
                <w:color w:val="auto"/>
                <w:sz w:val="28"/>
                <w:szCs w:val="28"/>
                <w:lang w:eastAsia="en-US" w:bidi="ar-SA"/>
              </w:rPr>
              <w:t xml:space="preserve">-заместитель главы </w:t>
            </w:r>
            <w:r w:rsidRPr="002F3BDB">
              <w:rPr>
                <w:rFonts w:ascii="Times New Roman" w:eastAsia="Times New Roman" w:hAnsi="Times New Roman" w:cs="Times New Roman"/>
                <w:color w:val="auto"/>
                <w:sz w:val="28"/>
                <w:szCs w:val="28"/>
                <w:lang w:bidi="ar-SA"/>
              </w:rPr>
              <w:t xml:space="preserve">Алексеевского сельского </w:t>
            </w:r>
            <w:r w:rsidRPr="002F3BDB">
              <w:rPr>
                <w:rFonts w:ascii="Times New Roman" w:eastAsia="Calibri" w:hAnsi="Times New Roman" w:cs="Times New Roman"/>
                <w:color w:val="auto"/>
                <w:sz w:val="28"/>
                <w:szCs w:val="28"/>
                <w:lang w:eastAsia="en-US" w:bidi="ar-SA"/>
              </w:rPr>
              <w:t>поселения Тихорецкого района, заместитель председателя комиссии;</w:t>
            </w:r>
          </w:p>
        </w:tc>
      </w:tr>
      <w:tr w:rsidR="002F3BDB" w:rsidRPr="002F3BDB" w:rsidTr="002F3BDB">
        <w:tc>
          <w:tcPr>
            <w:tcW w:w="3366" w:type="dxa"/>
          </w:tcPr>
          <w:p w:rsidR="002F3BDB" w:rsidRPr="002F3BDB" w:rsidRDefault="002F3BDB" w:rsidP="002F3BDB">
            <w:pPr>
              <w:autoSpaceDE w:val="0"/>
              <w:autoSpaceDN w:val="0"/>
              <w:adjustRightInd w:val="0"/>
              <w:ind w:left="-108"/>
              <w:jc w:val="both"/>
              <w:rPr>
                <w:rFonts w:ascii="Times New Roman" w:eastAsia="Calibri" w:hAnsi="Times New Roman" w:cs="Times New Roman"/>
                <w:color w:val="auto"/>
                <w:sz w:val="28"/>
                <w:szCs w:val="28"/>
                <w:lang w:eastAsia="en-US" w:bidi="ar-SA"/>
              </w:rPr>
            </w:pPr>
          </w:p>
        </w:tc>
        <w:tc>
          <w:tcPr>
            <w:tcW w:w="6150" w:type="dxa"/>
          </w:tcPr>
          <w:p w:rsidR="002F3BDB" w:rsidRPr="002F3BDB" w:rsidRDefault="002F3BDB" w:rsidP="002F3BDB">
            <w:pPr>
              <w:autoSpaceDE w:val="0"/>
              <w:autoSpaceDN w:val="0"/>
              <w:adjustRightInd w:val="0"/>
              <w:ind w:right="-108"/>
              <w:jc w:val="both"/>
              <w:rPr>
                <w:rFonts w:ascii="Times New Roman" w:eastAsia="Calibri" w:hAnsi="Times New Roman" w:cs="Times New Roman"/>
                <w:color w:val="auto"/>
                <w:sz w:val="28"/>
                <w:szCs w:val="28"/>
                <w:lang w:eastAsia="en-US" w:bidi="ar-SA"/>
              </w:rPr>
            </w:pPr>
          </w:p>
        </w:tc>
      </w:tr>
      <w:tr w:rsidR="002F3BDB" w:rsidRPr="002F3BDB" w:rsidTr="002F3BDB">
        <w:tc>
          <w:tcPr>
            <w:tcW w:w="3366" w:type="dxa"/>
            <w:hideMark/>
          </w:tcPr>
          <w:p w:rsidR="002F3BDB" w:rsidRPr="002F3BDB" w:rsidRDefault="002F3BDB" w:rsidP="002F3BDB">
            <w:pPr>
              <w:autoSpaceDE w:val="0"/>
              <w:autoSpaceDN w:val="0"/>
              <w:adjustRightInd w:val="0"/>
              <w:ind w:left="-108"/>
              <w:rPr>
                <w:rFonts w:ascii="Times New Roman" w:eastAsia="Calibri" w:hAnsi="Times New Roman" w:cs="Times New Roman"/>
                <w:color w:val="auto"/>
                <w:sz w:val="28"/>
                <w:szCs w:val="28"/>
                <w:lang w:eastAsia="en-US" w:bidi="ar-SA"/>
              </w:rPr>
            </w:pPr>
            <w:r w:rsidRPr="002F3BDB">
              <w:rPr>
                <w:rFonts w:ascii="Times New Roman" w:eastAsia="Calibri" w:hAnsi="Times New Roman" w:cs="Times New Roman"/>
                <w:color w:val="auto"/>
                <w:sz w:val="28"/>
                <w:szCs w:val="28"/>
                <w:lang w:eastAsia="en-US" w:bidi="ar-SA"/>
              </w:rPr>
              <w:t>Фадеев Александр Викторович</w:t>
            </w:r>
          </w:p>
        </w:tc>
        <w:tc>
          <w:tcPr>
            <w:tcW w:w="6150" w:type="dxa"/>
          </w:tcPr>
          <w:p w:rsidR="002F3BDB" w:rsidRPr="002F3BDB" w:rsidRDefault="002F3BDB" w:rsidP="002F3BDB">
            <w:pPr>
              <w:autoSpaceDE w:val="0"/>
              <w:autoSpaceDN w:val="0"/>
              <w:adjustRightInd w:val="0"/>
              <w:ind w:right="-108"/>
              <w:jc w:val="both"/>
              <w:rPr>
                <w:rFonts w:ascii="Times New Roman" w:eastAsia="Calibri" w:hAnsi="Times New Roman" w:cs="Times New Roman"/>
                <w:color w:val="auto"/>
                <w:sz w:val="28"/>
                <w:szCs w:val="28"/>
                <w:lang w:eastAsia="en-US" w:bidi="ar-SA"/>
              </w:rPr>
            </w:pPr>
            <w:r w:rsidRPr="002F3BDB">
              <w:rPr>
                <w:rFonts w:ascii="Times New Roman" w:eastAsia="Calibri" w:hAnsi="Times New Roman" w:cs="Times New Roman"/>
                <w:color w:val="auto"/>
                <w:sz w:val="28"/>
                <w:szCs w:val="28"/>
                <w:lang w:eastAsia="en-US" w:bidi="ar-SA"/>
              </w:rPr>
              <w:t xml:space="preserve">-  начальник финансово-экономического отдела администрации </w:t>
            </w:r>
            <w:r w:rsidRPr="002F3BDB">
              <w:rPr>
                <w:rFonts w:ascii="Times New Roman" w:eastAsia="Times New Roman" w:hAnsi="Times New Roman" w:cs="Times New Roman"/>
                <w:color w:val="auto"/>
                <w:sz w:val="28"/>
                <w:szCs w:val="28"/>
                <w:lang w:bidi="ar-SA"/>
              </w:rPr>
              <w:t xml:space="preserve">Алексеевского сельского </w:t>
            </w:r>
            <w:r w:rsidRPr="002F3BDB">
              <w:rPr>
                <w:rFonts w:ascii="Times New Roman" w:eastAsia="Calibri" w:hAnsi="Times New Roman" w:cs="Times New Roman"/>
                <w:color w:val="auto"/>
                <w:sz w:val="28"/>
                <w:szCs w:val="28"/>
                <w:lang w:eastAsia="en-US" w:bidi="ar-SA"/>
              </w:rPr>
              <w:t>поселения Тихорецкого района, секретарь комиссии.</w:t>
            </w:r>
          </w:p>
          <w:p w:rsidR="002F3BDB" w:rsidRPr="002F3BDB" w:rsidRDefault="002F3BDB" w:rsidP="002F3BDB">
            <w:pPr>
              <w:autoSpaceDE w:val="0"/>
              <w:autoSpaceDN w:val="0"/>
              <w:adjustRightInd w:val="0"/>
              <w:ind w:right="-108"/>
              <w:jc w:val="both"/>
              <w:rPr>
                <w:rFonts w:ascii="Times New Roman" w:eastAsia="Calibri" w:hAnsi="Times New Roman" w:cs="Times New Roman"/>
                <w:color w:val="auto"/>
                <w:sz w:val="28"/>
                <w:szCs w:val="28"/>
                <w:lang w:eastAsia="en-US" w:bidi="ar-SA"/>
              </w:rPr>
            </w:pPr>
          </w:p>
        </w:tc>
      </w:tr>
      <w:tr w:rsidR="002F3BDB" w:rsidRPr="002F3BDB" w:rsidTr="002F3BDB">
        <w:tc>
          <w:tcPr>
            <w:tcW w:w="9516" w:type="dxa"/>
            <w:gridSpan w:val="2"/>
          </w:tcPr>
          <w:p w:rsidR="002F3BDB" w:rsidRPr="002F3BDB" w:rsidRDefault="002F3BDB" w:rsidP="00EF5EC8">
            <w:pPr>
              <w:autoSpaceDE w:val="0"/>
              <w:autoSpaceDN w:val="0"/>
              <w:adjustRightInd w:val="0"/>
              <w:ind w:left="-108" w:right="-108"/>
              <w:jc w:val="center"/>
              <w:rPr>
                <w:rFonts w:ascii="Times New Roman" w:eastAsia="Calibri" w:hAnsi="Times New Roman" w:cs="Times New Roman"/>
                <w:color w:val="auto"/>
                <w:sz w:val="28"/>
                <w:szCs w:val="28"/>
                <w:lang w:eastAsia="en-US" w:bidi="ar-SA"/>
              </w:rPr>
            </w:pPr>
            <w:r w:rsidRPr="002F3BDB">
              <w:rPr>
                <w:rFonts w:ascii="Times New Roman" w:eastAsia="Calibri" w:hAnsi="Times New Roman" w:cs="Times New Roman"/>
                <w:color w:val="auto"/>
                <w:sz w:val="28"/>
                <w:szCs w:val="28"/>
                <w:lang w:eastAsia="en-US" w:bidi="ar-SA"/>
              </w:rPr>
              <w:t>Члены комиссии:</w:t>
            </w:r>
          </w:p>
        </w:tc>
      </w:tr>
      <w:tr w:rsidR="001E4084" w:rsidRPr="002F3BDB" w:rsidTr="002F3BDB">
        <w:tc>
          <w:tcPr>
            <w:tcW w:w="3366" w:type="dxa"/>
          </w:tcPr>
          <w:p w:rsidR="001E4084" w:rsidRPr="002F3BDB" w:rsidRDefault="001E4084" w:rsidP="00C94182">
            <w:pPr>
              <w:autoSpaceDE w:val="0"/>
              <w:autoSpaceDN w:val="0"/>
              <w:adjustRightInd w:val="0"/>
              <w:ind w:left="-108"/>
              <w:jc w:val="both"/>
              <w:rPr>
                <w:rFonts w:ascii="Times New Roman" w:eastAsia="Calibri" w:hAnsi="Times New Roman" w:cs="Times New Roman"/>
                <w:color w:val="auto"/>
                <w:sz w:val="28"/>
                <w:szCs w:val="28"/>
                <w:lang w:eastAsia="en-US" w:bidi="ar-SA"/>
              </w:rPr>
            </w:pPr>
            <w:proofErr w:type="spellStart"/>
            <w:r w:rsidRPr="002F3BDB">
              <w:rPr>
                <w:rFonts w:ascii="Times New Roman" w:eastAsia="Calibri" w:hAnsi="Times New Roman" w:cs="Times New Roman"/>
                <w:color w:val="auto"/>
                <w:sz w:val="28"/>
                <w:szCs w:val="28"/>
                <w:lang w:eastAsia="en-US" w:bidi="ar-SA"/>
              </w:rPr>
              <w:t>Грудинина</w:t>
            </w:r>
            <w:proofErr w:type="spellEnd"/>
            <w:r w:rsidRPr="002F3BDB">
              <w:rPr>
                <w:rFonts w:ascii="Times New Roman" w:eastAsia="Calibri" w:hAnsi="Times New Roman" w:cs="Times New Roman"/>
                <w:color w:val="auto"/>
                <w:sz w:val="28"/>
                <w:szCs w:val="28"/>
                <w:lang w:eastAsia="en-US" w:bidi="ar-SA"/>
              </w:rPr>
              <w:t xml:space="preserve"> </w:t>
            </w:r>
          </w:p>
          <w:p w:rsidR="001E4084" w:rsidRPr="002F3BDB" w:rsidRDefault="001E4084" w:rsidP="00C94182">
            <w:pPr>
              <w:autoSpaceDE w:val="0"/>
              <w:autoSpaceDN w:val="0"/>
              <w:adjustRightInd w:val="0"/>
              <w:ind w:left="-108"/>
              <w:jc w:val="both"/>
              <w:rPr>
                <w:rFonts w:ascii="Times New Roman" w:eastAsia="Calibri" w:hAnsi="Times New Roman" w:cs="Times New Roman"/>
                <w:color w:val="auto"/>
                <w:sz w:val="28"/>
                <w:szCs w:val="28"/>
                <w:lang w:eastAsia="en-US" w:bidi="ar-SA"/>
              </w:rPr>
            </w:pPr>
            <w:r w:rsidRPr="002F3BDB">
              <w:rPr>
                <w:rFonts w:ascii="Times New Roman" w:eastAsia="Calibri" w:hAnsi="Times New Roman" w:cs="Times New Roman"/>
                <w:color w:val="auto"/>
                <w:sz w:val="28"/>
                <w:szCs w:val="28"/>
                <w:lang w:eastAsia="en-US" w:bidi="ar-SA"/>
              </w:rPr>
              <w:t>Зоя Алексеевна</w:t>
            </w:r>
          </w:p>
          <w:p w:rsidR="001E4084" w:rsidRPr="002F3BDB" w:rsidRDefault="001E4084" w:rsidP="00C94182">
            <w:pPr>
              <w:autoSpaceDE w:val="0"/>
              <w:autoSpaceDN w:val="0"/>
              <w:adjustRightInd w:val="0"/>
              <w:jc w:val="both"/>
              <w:rPr>
                <w:rFonts w:ascii="Times New Roman" w:eastAsia="Times New Roman" w:hAnsi="Times New Roman" w:cs="Times New Roman"/>
                <w:color w:val="auto"/>
                <w:sz w:val="28"/>
                <w:szCs w:val="28"/>
                <w:lang w:bidi="ar-SA"/>
              </w:rPr>
            </w:pPr>
          </w:p>
          <w:p w:rsidR="001E4084" w:rsidRPr="002F3BDB" w:rsidRDefault="001E4084" w:rsidP="00C94182">
            <w:pPr>
              <w:autoSpaceDE w:val="0"/>
              <w:autoSpaceDN w:val="0"/>
              <w:adjustRightInd w:val="0"/>
              <w:ind w:left="-108"/>
              <w:jc w:val="both"/>
              <w:rPr>
                <w:rFonts w:ascii="Times New Roman" w:eastAsia="Calibri" w:hAnsi="Times New Roman" w:cs="Times New Roman"/>
                <w:color w:val="auto"/>
                <w:sz w:val="28"/>
                <w:szCs w:val="28"/>
                <w:lang w:eastAsia="en-US" w:bidi="ar-SA"/>
              </w:rPr>
            </w:pPr>
            <w:proofErr w:type="spellStart"/>
            <w:r w:rsidRPr="002F3BDB">
              <w:rPr>
                <w:rFonts w:ascii="Times New Roman" w:eastAsia="Calibri" w:hAnsi="Times New Roman" w:cs="Times New Roman"/>
                <w:color w:val="auto"/>
                <w:sz w:val="28"/>
                <w:szCs w:val="28"/>
                <w:lang w:eastAsia="en-US" w:bidi="ar-SA"/>
              </w:rPr>
              <w:t>Ганжа</w:t>
            </w:r>
            <w:proofErr w:type="spellEnd"/>
            <w:r w:rsidRPr="002F3BDB">
              <w:rPr>
                <w:rFonts w:ascii="Times New Roman" w:eastAsia="Calibri" w:hAnsi="Times New Roman" w:cs="Times New Roman"/>
                <w:color w:val="auto"/>
                <w:sz w:val="28"/>
                <w:szCs w:val="28"/>
                <w:lang w:eastAsia="en-US" w:bidi="ar-SA"/>
              </w:rPr>
              <w:t xml:space="preserve"> </w:t>
            </w:r>
          </w:p>
          <w:p w:rsidR="001E4084" w:rsidRPr="002F3BDB" w:rsidRDefault="001E4084" w:rsidP="00C94182">
            <w:pPr>
              <w:autoSpaceDE w:val="0"/>
              <w:autoSpaceDN w:val="0"/>
              <w:adjustRightInd w:val="0"/>
              <w:ind w:left="-108"/>
              <w:rPr>
                <w:rFonts w:ascii="Times New Roman" w:eastAsia="Calibri" w:hAnsi="Times New Roman" w:cs="Times New Roman"/>
                <w:color w:val="auto"/>
                <w:sz w:val="28"/>
                <w:szCs w:val="28"/>
                <w:lang w:eastAsia="en-US" w:bidi="ar-SA"/>
              </w:rPr>
            </w:pPr>
            <w:r w:rsidRPr="002F3BDB">
              <w:rPr>
                <w:rFonts w:ascii="Times New Roman" w:eastAsia="Calibri" w:hAnsi="Times New Roman" w:cs="Times New Roman"/>
                <w:color w:val="auto"/>
                <w:sz w:val="28"/>
                <w:szCs w:val="28"/>
                <w:lang w:eastAsia="en-US" w:bidi="ar-SA"/>
              </w:rPr>
              <w:t>Виктор Николаевич</w:t>
            </w:r>
          </w:p>
        </w:tc>
        <w:tc>
          <w:tcPr>
            <w:tcW w:w="6150" w:type="dxa"/>
          </w:tcPr>
          <w:p w:rsidR="001E4084" w:rsidRPr="002F3BDB" w:rsidRDefault="001E4084" w:rsidP="00C94182">
            <w:pPr>
              <w:autoSpaceDE w:val="0"/>
              <w:autoSpaceDN w:val="0"/>
              <w:adjustRightInd w:val="0"/>
              <w:ind w:right="-108"/>
              <w:jc w:val="both"/>
              <w:rPr>
                <w:rFonts w:ascii="Times New Roman" w:eastAsia="Calibri" w:hAnsi="Times New Roman" w:cs="Times New Roman"/>
                <w:color w:val="auto"/>
                <w:sz w:val="28"/>
                <w:szCs w:val="28"/>
                <w:lang w:eastAsia="en-US" w:bidi="ar-SA"/>
              </w:rPr>
            </w:pPr>
            <w:r w:rsidRPr="002F3BDB">
              <w:rPr>
                <w:rFonts w:ascii="Times New Roman" w:eastAsia="Calibri" w:hAnsi="Times New Roman" w:cs="Times New Roman"/>
                <w:color w:val="auto"/>
                <w:sz w:val="28"/>
                <w:szCs w:val="28"/>
                <w:lang w:eastAsia="en-US" w:bidi="ar-SA"/>
              </w:rPr>
              <w:t xml:space="preserve">- председатель Совета </w:t>
            </w:r>
            <w:r w:rsidRPr="002F3BDB">
              <w:rPr>
                <w:rFonts w:ascii="Times New Roman" w:eastAsia="Times New Roman" w:hAnsi="Times New Roman" w:cs="Times New Roman"/>
                <w:color w:val="auto"/>
                <w:sz w:val="28"/>
                <w:szCs w:val="28"/>
                <w:lang w:bidi="ar-SA"/>
              </w:rPr>
              <w:t>Алексеевского сельского Тихорецкого района</w:t>
            </w:r>
            <w:r w:rsidRPr="002F3BDB">
              <w:rPr>
                <w:rFonts w:ascii="Times New Roman" w:eastAsia="Calibri" w:hAnsi="Times New Roman" w:cs="Times New Roman"/>
                <w:color w:val="auto"/>
                <w:sz w:val="28"/>
                <w:szCs w:val="28"/>
                <w:lang w:eastAsia="en-US" w:bidi="ar-SA"/>
              </w:rPr>
              <w:t>;</w:t>
            </w:r>
          </w:p>
          <w:p w:rsidR="001E4084" w:rsidRPr="002F3BDB" w:rsidRDefault="001E4084" w:rsidP="00C94182">
            <w:pPr>
              <w:autoSpaceDE w:val="0"/>
              <w:autoSpaceDN w:val="0"/>
              <w:adjustRightInd w:val="0"/>
              <w:ind w:right="-108"/>
              <w:jc w:val="both"/>
              <w:rPr>
                <w:rFonts w:ascii="Times New Roman" w:eastAsia="Calibri" w:hAnsi="Times New Roman" w:cs="Times New Roman"/>
                <w:color w:val="auto"/>
                <w:sz w:val="28"/>
                <w:szCs w:val="28"/>
                <w:lang w:eastAsia="en-US" w:bidi="ar-SA"/>
              </w:rPr>
            </w:pPr>
          </w:p>
          <w:p w:rsidR="001E4084" w:rsidRPr="002F3BDB" w:rsidRDefault="001E4084" w:rsidP="00C94182">
            <w:pPr>
              <w:autoSpaceDE w:val="0"/>
              <w:autoSpaceDN w:val="0"/>
              <w:adjustRightInd w:val="0"/>
              <w:ind w:right="-108"/>
              <w:jc w:val="both"/>
              <w:rPr>
                <w:rFonts w:ascii="Times New Roman" w:eastAsia="Calibri" w:hAnsi="Times New Roman" w:cs="Times New Roman"/>
                <w:color w:val="auto"/>
                <w:sz w:val="28"/>
                <w:szCs w:val="28"/>
                <w:lang w:eastAsia="en-US" w:bidi="ar-SA"/>
              </w:rPr>
            </w:pPr>
            <w:r w:rsidRPr="002F3BDB">
              <w:rPr>
                <w:rFonts w:ascii="Times New Roman" w:eastAsia="Times New Roman" w:hAnsi="Times New Roman" w:cs="Times New Roman"/>
                <w:color w:val="auto"/>
                <w:sz w:val="28"/>
                <w:szCs w:val="28"/>
                <w:lang w:bidi="ar-SA"/>
              </w:rPr>
              <w:t>- депутат Совета Алексеевского сельского поселения Тихорецкого района,</w:t>
            </w:r>
          </w:p>
        </w:tc>
      </w:tr>
      <w:tr w:rsidR="001E4084" w:rsidRPr="002F3BDB" w:rsidTr="002F3BDB">
        <w:tc>
          <w:tcPr>
            <w:tcW w:w="3366" w:type="dxa"/>
          </w:tcPr>
          <w:p w:rsidR="001E4084" w:rsidRPr="002F3BDB" w:rsidRDefault="001E4084" w:rsidP="00C94182">
            <w:pPr>
              <w:autoSpaceDE w:val="0"/>
              <w:autoSpaceDN w:val="0"/>
              <w:adjustRightInd w:val="0"/>
              <w:ind w:left="-108"/>
              <w:jc w:val="both"/>
              <w:rPr>
                <w:rFonts w:ascii="Times New Roman" w:eastAsia="Calibri" w:hAnsi="Times New Roman" w:cs="Times New Roman"/>
                <w:color w:val="auto"/>
                <w:sz w:val="28"/>
                <w:szCs w:val="28"/>
                <w:lang w:eastAsia="en-US" w:bidi="ar-SA"/>
              </w:rPr>
            </w:pPr>
          </w:p>
        </w:tc>
        <w:tc>
          <w:tcPr>
            <w:tcW w:w="6150" w:type="dxa"/>
          </w:tcPr>
          <w:p w:rsidR="001E4084" w:rsidRPr="002F3BDB" w:rsidRDefault="001E4084" w:rsidP="00C94182">
            <w:pPr>
              <w:autoSpaceDE w:val="0"/>
              <w:autoSpaceDN w:val="0"/>
              <w:adjustRightInd w:val="0"/>
              <w:ind w:right="-108"/>
              <w:jc w:val="both"/>
              <w:rPr>
                <w:rFonts w:ascii="Times New Roman" w:eastAsia="Calibri" w:hAnsi="Times New Roman" w:cs="Times New Roman"/>
                <w:color w:val="auto"/>
                <w:sz w:val="28"/>
                <w:szCs w:val="28"/>
                <w:lang w:eastAsia="en-US" w:bidi="ar-SA"/>
              </w:rPr>
            </w:pPr>
          </w:p>
        </w:tc>
      </w:tr>
      <w:tr w:rsidR="001E4084" w:rsidRPr="002F3BDB" w:rsidTr="002F3BDB">
        <w:tc>
          <w:tcPr>
            <w:tcW w:w="3366" w:type="dxa"/>
            <w:hideMark/>
          </w:tcPr>
          <w:p w:rsidR="001E4084" w:rsidRPr="002F3BDB" w:rsidRDefault="001E4084" w:rsidP="00C94182">
            <w:pPr>
              <w:autoSpaceDE w:val="0"/>
              <w:autoSpaceDN w:val="0"/>
              <w:adjustRightInd w:val="0"/>
              <w:ind w:left="-108"/>
              <w:jc w:val="both"/>
              <w:rPr>
                <w:rFonts w:ascii="Times New Roman" w:eastAsia="Calibri" w:hAnsi="Times New Roman" w:cs="Times New Roman"/>
                <w:color w:val="auto"/>
                <w:sz w:val="28"/>
                <w:szCs w:val="28"/>
                <w:lang w:eastAsia="en-US" w:bidi="ar-SA"/>
              </w:rPr>
            </w:pPr>
            <w:proofErr w:type="spellStart"/>
            <w:r w:rsidRPr="002F3BDB">
              <w:rPr>
                <w:rFonts w:ascii="Times New Roman" w:eastAsia="Times New Roman" w:hAnsi="Times New Roman" w:cs="Times New Roman"/>
                <w:color w:val="auto"/>
                <w:sz w:val="28"/>
                <w:szCs w:val="28"/>
                <w:lang w:bidi="ar-SA"/>
              </w:rPr>
              <w:t>Коржикова</w:t>
            </w:r>
            <w:proofErr w:type="spellEnd"/>
            <w:r w:rsidRPr="002F3BDB">
              <w:rPr>
                <w:rFonts w:ascii="Times New Roman" w:eastAsia="Times New Roman" w:hAnsi="Times New Roman" w:cs="Times New Roman"/>
                <w:color w:val="auto"/>
                <w:sz w:val="28"/>
                <w:szCs w:val="28"/>
                <w:lang w:bidi="ar-SA"/>
              </w:rPr>
              <w:t xml:space="preserve"> Жанна </w:t>
            </w:r>
            <w:proofErr w:type="spellStart"/>
            <w:r w:rsidRPr="002F3BDB">
              <w:rPr>
                <w:rFonts w:ascii="Times New Roman" w:eastAsia="Times New Roman" w:hAnsi="Times New Roman" w:cs="Times New Roman"/>
                <w:color w:val="auto"/>
                <w:sz w:val="28"/>
                <w:szCs w:val="28"/>
                <w:lang w:bidi="ar-SA"/>
              </w:rPr>
              <w:t>Исроиловна</w:t>
            </w:r>
            <w:proofErr w:type="spellEnd"/>
          </w:p>
        </w:tc>
        <w:tc>
          <w:tcPr>
            <w:tcW w:w="6150" w:type="dxa"/>
            <w:hideMark/>
          </w:tcPr>
          <w:p w:rsidR="001E4084" w:rsidRPr="002F3BDB" w:rsidRDefault="001E4084" w:rsidP="00C94182">
            <w:pPr>
              <w:autoSpaceDE w:val="0"/>
              <w:autoSpaceDN w:val="0"/>
              <w:adjustRightInd w:val="0"/>
              <w:ind w:right="-108"/>
              <w:jc w:val="both"/>
              <w:rPr>
                <w:rFonts w:ascii="Times New Roman" w:eastAsia="Calibri" w:hAnsi="Times New Roman" w:cs="Times New Roman"/>
                <w:color w:val="auto"/>
                <w:sz w:val="28"/>
                <w:szCs w:val="28"/>
                <w:lang w:eastAsia="en-US" w:bidi="ar-SA"/>
              </w:rPr>
            </w:pPr>
            <w:r w:rsidRPr="002F3BDB">
              <w:rPr>
                <w:rFonts w:ascii="Times New Roman" w:eastAsia="Calibri" w:hAnsi="Times New Roman" w:cs="Times New Roman"/>
                <w:color w:val="auto"/>
                <w:sz w:val="28"/>
                <w:szCs w:val="28"/>
                <w:lang w:eastAsia="en-US" w:bidi="ar-SA"/>
              </w:rPr>
              <w:t xml:space="preserve">- депутат </w:t>
            </w:r>
            <w:r>
              <w:rPr>
                <w:rFonts w:ascii="Times New Roman" w:eastAsia="Calibri" w:hAnsi="Times New Roman" w:cs="Times New Roman"/>
                <w:color w:val="auto"/>
                <w:sz w:val="28"/>
                <w:szCs w:val="28"/>
                <w:lang w:eastAsia="en-US" w:bidi="ar-SA"/>
              </w:rPr>
              <w:t xml:space="preserve">Совета </w:t>
            </w:r>
            <w:r w:rsidRPr="002F3BDB">
              <w:rPr>
                <w:rFonts w:ascii="Times New Roman" w:eastAsia="Calibri" w:hAnsi="Times New Roman" w:cs="Times New Roman"/>
                <w:color w:val="auto"/>
                <w:sz w:val="28"/>
                <w:szCs w:val="28"/>
                <w:lang w:eastAsia="en-US" w:bidi="ar-SA"/>
              </w:rPr>
              <w:t>Алексеевского сельского поселения Тихорецкого района;</w:t>
            </w:r>
          </w:p>
        </w:tc>
      </w:tr>
      <w:tr w:rsidR="001E4084" w:rsidRPr="002F3BDB" w:rsidTr="002F3BDB">
        <w:tc>
          <w:tcPr>
            <w:tcW w:w="3366" w:type="dxa"/>
          </w:tcPr>
          <w:p w:rsidR="001E4084" w:rsidRPr="002F3BDB" w:rsidRDefault="001E4084" w:rsidP="00C94182">
            <w:pPr>
              <w:autoSpaceDE w:val="0"/>
              <w:autoSpaceDN w:val="0"/>
              <w:adjustRightInd w:val="0"/>
              <w:jc w:val="both"/>
              <w:rPr>
                <w:rFonts w:ascii="Times New Roman" w:eastAsia="Calibri" w:hAnsi="Times New Roman" w:cs="Times New Roman"/>
                <w:color w:val="auto"/>
                <w:sz w:val="28"/>
                <w:szCs w:val="28"/>
                <w:lang w:eastAsia="en-US" w:bidi="ar-SA"/>
              </w:rPr>
            </w:pPr>
          </w:p>
        </w:tc>
        <w:tc>
          <w:tcPr>
            <w:tcW w:w="6150" w:type="dxa"/>
          </w:tcPr>
          <w:p w:rsidR="001E4084" w:rsidRPr="002F3BDB" w:rsidRDefault="001E4084" w:rsidP="00C94182">
            <w:pPr>
              <w:autoSpaceDE w:val="0"/>
              <w:autoSpaceDN w:val="0"/>
              <w:adjustRightInd w:val="0"/>
              <w:ind w:right="-108"/>
              <w:jc w:val="both"/>
              <w:rPr>
                <w:rFonts w:ascii="Times New Roman" w:eastAsia="Calibri" w:hAnsi="Times New Roman" w:cs="Times New Roman"/>
                <w:color w:val="auto"/>
                <w:sz w:val="28"/>
                <w:szCs w:val="28"/>
                <w:lang w:eastAsia="en-US" w:bidi="ar-SA"/>
              </w:rPr>
            </w:pPr>
          </w:p>
        </w:tc>
      </w:tr>
      <w:tr w:rsidR="001E4084" w:rsidRPr="002F3BDB" w:rsidTr="002F3BDB">
        <w:tc>
          <w:tcPr>
            <w:tcW w:w="3366" w:type="dxa"/>
            <w:hideMark/>
          </w:tcPr>
          <w:p w:rsidR="001E4084" w:rsidRPr="002F3BDB" w:rsidRDefault="001E4084" w:rsidP="00C94182">
            <w:pPr>
              <w:autoSpaceDE w:val="0"/>
              <w:autoSpaceDN w:val="0"/>
              <w:adjustRightInd w:val="0"/>
              <w:ind w:left="-108"/>
              <w:jc w:val="both"/>
              <w:rPr>
                <w:rFonts w:ascii="Times New Roman" w:eastAsia="Calibri" w:hAnsi="Times New Roman" w:cs="Times New Roman"/>
                <w:color w:val="auto"/>
                <w:sz w:val="28"/>
                <w:szCs w:val="28"/>
                <w:lang w:eastAsia="en-US" w:bidi="ar-SA"/>
              </w:rPr>
            </w:pPr>
            <w:proofErr w:type="spellStart"/>
            <w:r w:rsidRPr="002F3BDB">
              <w:rPr>
                <w:rFonts w:ascii="Times New Roman" w:eastAsia="Calibri" w:hAnsi="Times New Roman" w:cs="Times New Roman"/>
                <w:color w:val="auto"/>
                <w:sz w:val="28"/>
                <w:szCs w:val="28"/>
                <w:lang w:eastAsia="en-US" w:bidi="ar-SA"/>
              </w:rPr>
              <w:t>Тасенко</w:t>
            </w:r>
            <w:proofErr w:type="spellEnd"/>
            <w:r w:rsidRPr="002F3BDB">
              <w:rPr>
                <w:rFonts w:ascii="Times New Roman" w:eastAsia="Calibri" w:hAnsi="Times New Roman" w:cs="Times New Roman"/>
                <w:color w:val="auto"/>
                <w:sz w:val="28"/>
                <w:szCs w:val="28"/>
                <w:lang w:eastAsia="en-US" w:bidi="ar-SA"/>
              </w:rPr>
              <w:t xml:space="preserve"> </w:t>
            </w:r>
          </w:p>
          <w:p w:rsidR="001E4084" w:rsidRPr="002F3BDB" w:rsidRDefault="001E4084" w:rsidP="00C94182">
            <w:pPr>
              <w:autoSpaceDE w:val="0"/>
              <w:autoSpaceDN w:val="0"/>
              <w:adjustRightInd w:val="0"/>
              <w:ind w:left="-108"/>
              <w:jc w:val="both"/>
              <w:rPr>
                <w:rFonts w:ascii="Times New Roman" w:eastAsia="Calibri" w:hAnsi="Times New Roman" w:cs="Times New Roman"/>
                <w:color w:val="auto"/>
                <w:sz w:val="28"/>
                <w:szCs w:val="28"/>
                <w:lang w:eastAsia="en-US" w:bidi="ar-SA"/>
              </w:rPr>
            </w:pPr>
            <w:r w:rsidRPr="002F3BDB">
              <w:rPr>
                <w:rFonts w:ascii="Times New Roman" w:eastAsia="Calibri" w:hAnsi="Times New Roman" w:cs="Times New Roman"/>
                <w:color w:val="auto"/>
                <w:sz w:val="28"/>
                <w:szCs w:val="28"/>
                <w:lang w:eastAsia="en-US" w:bidi="ar-SA"/>
              </w:rPr>
              <w:t>Зоя Петровна</w:t>
            </w:r>
          </w:p>
        </w:tc>
        <w:tc>
          <w:tcPr>
            <w:tcW w:w="6150" w:type="dxa"/>
            <w:hideMark/>
          </w:tcPr>
          <w:p w:rsidR="001E4084" w:rsidRPr="002F3BDB" w:rsidRDefault="001E4084" w:rsidP="00C94182">
            <w:pPr>
              <w:autoSpaceDE w:val="0"/>
              <w:autoSpaceDN w:val="0"/>
              <w:adjustRightInd w:val="0"/>
              <w:ind w:right="-108"/>
              <w:jc w:val="both"/>
              <w:rPr>
                <w:rFonts w:ascii="Times New Roman" w:eastAsia="Calibri" w:hAnsi="Times New Roman" w:cs="Times New Roman"/>
                <w:color w:val="auto"/>
                <w:sz w:val="28"/>
                <w:szCs w:val="28"/>
                <w:lang w:eastAsia="en-US" w:bidi="ar-SA"/>
              </w:rPr>
            </w:pPr>
            <w:r w:rsidRPr="002F3BDB">
              <w:rPr>
                <w:rFonts w:ascii="Times New Roman" w:eastAsia="Calibri" w:hAnsi="Times New Roman" w:cs="Times New Roman"/>
                <w:color w:val="auto"/>
                <w:sz w:val="28"/>
                <w:szCs w:val="28"/>
                <w:lang w:eastAsia="en-US" w:bidi="ar-SA"/>
              </w:rPr>
              <w:t xml:space="preserve">- руководитель ТОС </w:t>
            </w:r>
            <w:r w:rsidRPr="002F3BDB">
              <w:rPr>
                <w:rFonts w:ascii="Times New Roman" w:eastAsia="Times New Roman" w:hAnsi="Times New Roman" w:cs="Times New Roman"/>
                <w:color w:val="auto"/>
                <w:sz w:val="28"/>
                <w:szCs w:val="28"/>
                <w:lang w:bidi="ar-SA"/>
              </w:rPr>
              <w:t>Алексеевского сельского поселения Тихорецкого района</w:t>
            </w:r>
            <w:r w:rsidRPr="002F3BDB">
              <w:rPr>
                <w:rFonts w:ascii="Times New Roman" w:eastAsia="Calibri" w:hAnsi="Times New Roman" w:cs="Times New Roman"/>
                <w:color w:val="auto"/>
                <w:sz w:val="28"/>
                <w:szCs w:val="28"/>
                <w:lang w:eastAsia="en-US" w:bidi="ar-SA"/>
              </w:rPr>
              <w:t>;</w:t>
            </w:r>
          </w:p>
        </w:tc>
      </w:tr>
      <w:tr w:rsidR="001E4084" w:rsidRPr="002F3BDB" w:rsidTr="002F3BDB">
        <w:tc>
          <w:tcPr>
            <w:tcW w:w="3366" w:type="dxa"/>
          </w:tcPr>
          <w:p w:rsidR="001E4084" w:rsidRPr="002F3BDB" w:rsidRDefault="001E4084" w:rsidP="00C94182">
            <w:pPr>
              <w:autoSpaceDE w:val="0"/>
              <w:autoSpaceDN w:val="0"/>
              <w:adjustRightInd w:val="0"/>
              <w:ind w:left="-108"/>
              <w:jc w:val="both"/>
              <w:rPr>
                <w:rFonts w:ascii="Times New Roman" w:eastAsia="Calibri" w:hAnsi="Times New Roman" w:cs="Times New Roman"/>
                <w:color w:val="auto"/>
                <w:sz w:val="28"/>
                <w:szCs w:val="28"/>
                <w:lang w:eastAsia="en-US" w:bidi="ar-SA"/>
              </w:rPr>
            </w:pPr>
          </w:p>
        </w:tc>
        <w:tc>
          <w:tcPr>
            <w:tcW w:w="6150" w:type="dxa"/>
          </w:tcPr>
          <w:p w:rsidR="001E4084" w:rsidRPr="002F3BDB" w:rsidRDefault="001E4084" w:rsidP="00C94182">
            <w:pPr>
              <w:autoSpaceDE w:val="0"/>
              <w:autoSpaceDN w:val="0"/>
              <w:adjustRightInd w:val="0"/>
              <w:ind w:right="-108"/>
              <w:jc w:val="both"/>
              <w:rPr>
                <w:rFonts w:ascii="Times New Roman" w:eastAsia="Calibri" w:hAnsi="Times New Roman" w:cs="Times New Roman"/>
                <w:color w:val="auto"/>
                <w:sz w:val="28"/>
                <w:szCs w:val="28"/>
                <w:lang w:eastAsia="en-US" w:bidi="ar-SA"/>
              </w:rPr>
            </w:pPr>
          </w:p>
        </w:tc>
      </w:tr>
      <w:tr w:rsidR="001E4084" w:rsidRPr="002F3BDB" w:rsidTr="002F3BDB">
        <w:tc>
          <w:tcPr>
            <w:tcW w:w="3366" w:type="dxa"/>
            <w:hideMark/>
          </w:tcPr>
          <w:p w:rsidR="001E4084" w:rsidRPr="002F3BDB" w:rsidRDefault="001E4084" w:rsidP="00C94182">
            <w:pPr>
              <w:autoSpaceDE w:val="0"/>
              <w:autoSpaceDN w:val="0"/>
              <w:adjustRightInd w:val="0"/>
              <w:ind w:left="-108"/>
              <w:rPr>
                <w:rFonts w:ascii="Times New Roman" w:eastAsia="Calibri" w:hAnsi="Times New Roman" w:cs="Times New Roman"/>
                <w:color w:val="auto"/>
                <w:sz w:val="28"/>
                <w:szCs w:val="28"/>
                <w:lang w:eastAsia="en-US" w:bidi="ar-SA"/>
              </w:rPr>
            </w:pPr>
            <w:proofErr w:type="spellStart"/>
            <w:r>
              <w:rPr>
                <w:rFonts w:ascii="Times New Roman" w:eastAsia="Calibri" w:hAnsi="Times New Roman" w:cs="Times New Roman"/>
                <w:color w:val="auto"/>
                <w:sz w:val="28"/>
                <w:szCs w:val="28"/>
                <w:lang w:eastAsia="en-US" w:bidi="ar-SA"/>
              </w:rPr>
              <w:t>Ширкова</w:t>
            </w:r>
            <w:proofErr w:type="spellEnd"/>
            <w:r>
              <w:rPr>
                <w:rFonts w:ascii="Times New Roman" w:eastAsia="Calibri" w:hAnsi="Times New Roman" w:cs="Times New Roman"/>
                <w:color w:val="auto"/>
                <w:sz w:val="28"/>
                <w:szCs w:val="28"/>
                <w:lang w:eastAsia="en-US" w:bidi="ar-SA"/>
              </w:rPr>
              <w:t xml:space="preserve"> Елена Валерьевна</w:t>
            </w:r>
          </w:p>
        </w:tc>
        <w:tc>
          <w:tcPr>
            <w:tcW w:w="6150" w:type="dxa"/>
            <w:hideMark/>
          </w:tcPr>
          <w:p w:rsidR="001E4084" w:rsidRPr="002F3BDB" w:rsidRDefault="001E4084" w:rsidP="00C94182">
            <w:pPr>
              <w:autoSpaceDE w:val="0"/>
              <w:autoSpaceDN w:val="0"/>
              <w:adjustRightInd w:val="0"/>
              <w:ind w:right="-108"/>
              <w:jc w:val="both"/>
              <w:rPr>
                <w:rFonts w:ascii="Times New Roman" w:eastAsia="Calibri" w:hAnsi="Times New Roman" w:cs="Times New Roman"/>
                <w:color w:val="auto"/>
                <w:sz w:val="28"/>
                <w:szCs w:val="28"/>
                <w:lang w:eastAsia="en-US" w:bidi="ar-SA"/>
              </w:rPr>
            </w:pPr>
            <w:r w:rsidRPr="002F3BDB">
              <w:rPr>
                <w:rFonts w:ascii="Times New Roman" w:eastAsia="Calibri" w:hAnsi="Times New Roman" w:cs="Times New Roman"/>
                <w:color w:val="auto"/>
                <w:sz w:val="28"/>
                <w:szCs w:val="28"/>
                <w:lang w:eastAsia="en-US" w:bidi="ar-SA"/>
              </w:rPr>
              <w:t xml:space="preserve">- </w:t>
            </w:r>
            <w:r w:rsidRPr="001E4084">
              <w:rPr>
                <w:rFonts w:ascii="Times New Roman" w:eastAsia="Calibri" w:hAnsi="Times New Roman" w:cs="Times New Roman"/>
                <w:color w:val="auto"/>
                <w:sz w:val="28"/>
                <w:szCs w:val="28"/>
                <w:lang w:eastAsia="en-US" w:bidi="ar-SA"/>
              </w:rPr>
              <w:t>депутат Совета Алексеевского сельского поселения Тихорецкого района</w:t>
            </w:r>
            <w:r>
              <w:rPr>
                <w:rFonts w:ascii="Times New Roman" w:eastAsia="Calibri" w:hAnsi="Times New Roman" w:cs="Times New Roman"/>
                <w:color w:val="auto"/>
                <w:sz w:val="28"/>
                <w:szCs w:val="28"/>
                <w:lang w:eastAsia="en-US" w:bidi="ar-SA"/>
              </w:rPr>
              <w:t>.</w:t>
            </w:r>
          </w:p>
        </w:tc>
      </w:tr>
    </w:tbl>
    <w:p w:rsidR="002F3BDB" w:rsidRDefault="002F3BDB" w:rsidP="002F3BDB">
      <w:pPr>
        <w:widowControl/>
        <w:rPr>
          <w:rFonts w:ascii="Times New Roman" w:eastAsia="Times New Roman" w:hAnsi="Times New Roman" w:cs="Times New Roman"/>
          <w:color w:val="auto"/>
          <w:sz w:val="28"/>
          <w:szCs w:val="28"/>
          <w:lang w:bidi="ar-SA"/>
        </w:rPr>
      </w:pPr>
    </w:p>
    <w:p w:rsidR="00542183" w:rsidRPr="002F3BDB" w:rsidRDefault="00542183" w:rsidP="002F3BDB">
      <w:pPr>
        <w:widowControl/>
        <w:rPr>
          <w:rFonts w:ascii="Times New Roman" w:eastAsia="Times New Roman" w:hAnsi="Times New Roman" w:cs="Times New Roman"/>
          <w:color w:val="auto"/>
          <w:sz w:val="28"/>
          <w:szCs w:val="28"/>
          <w:lang w:bidi="ar-SA"/>
        </w:rPr>
      </w:pPr>
    </w:p>
    <w:p w:rsidR="002F3BDB" w:rsidRPr="002F3BDB" w:rsidRDefault="002F3BDB" w:rsidP="002F3BDB">
      <w:pPr>
        <w:widowControl/>
        <w:rPr>
          <w:rFonts w:ascii="Times New Roman" w:eastAsia="Times New Roman" w:hAnsi="Times New Roman" w:cs="Times New Roman"/>
          <w:color w:val="auto"/>
          <w:sz w:val="28"/>
          <w:szCs w:val="28"/>
          <w:lang w:bidi="ar-SA"/>
        </w:rPr>
      </w:pPr>
      <w:r w:rsidRPr="002F3BDB">
        <w:rPr>
          <w:rFonts w:ascii="Times New Roman" w:eastAsia="Times New Roman" w:hAnsi="Times New Roman" w:cs="Times New Roman"/>
          <w:color w:val="auto"/>
          <w:sz w:val="28"/>
          <w:szCs w:val="28"/>
          <w:lang w:bidi="ar-SA"/>
        </w:rPr>
        <w:t xml:space="preserve">Заместитель главы </w:t>
      </w:r>
    </w:p>
    <w:p w:rsidR="002F3BDB" w:rsidRPr="002F3BDB" w:rsidRDefault="002F3BDB" w:rsidP="002F3BDB">
      <w:pPr>
        <w:widowControl/>
        <w:rPr>
          <w:rFonts w:ascii="Times New Roman" w:eastAsia="Times New Roman" w:hAnsi="Times New Roman" w:cs="Times New Roman"/>
          <w:color w:val="auto"/>
          <w:sz w:val="28"/>
          <w:szCs w:val="28"/>
          <w:lang w:bidi="ar-SA"/>
        </w:rPr>
      </w:pPr>
      <w:r w:rsidRPr="002F3BDB">
        <w:rPr>
          <w:rFonts w:ascii="Times New Roman" w:eastAsia="Times New Roman" w:hAnsi="Times New Roman" w:cs="Times New Roman"/>
          <w:color w:val="auto"/>
          <w:sz w:val="28"/>
          <w:szCs w:val="28"/>
          <w:lang w:bidi="ar-SA"/>
        </w:rPr>
        <w:t xml:space="preserve">Алексеевского сельского поселения </w:t>
      </w:r>
    </w:p>
    <w:p w:rsidR="0049268B" w:rsidRPr="00EF5EC8" w:rsidRDefault="002F3BDB" w:rsidP="00EF5EC8">
      <w:pPr>
        <w:widowControl/>
        <w:rPr>
          <w:rFonts w:ascii="Times New Roman" w:eastAsia="Times New Roman" w:hAnsi="Times New Roman" w:cs="Times New Roman"/>
          <w:color w:val="auto"/>
          <w:sz w:val="28"/>
          <w:szCs w:val="28"/>
          <w:lang w:bidi="ar-SA"/>
        </w:rPr>
        <w:sectPr w:rsidR="0049268B" w:rsidRPr="00EF5EC8" w:rsidSect="007F403D">
          <w:pgSz w:w="11900" w:h="16840"/>
          <w:pgMar w:top="709" w:right="818" w:bottom="426" w:left="1674" w:header="426" w:footer="3" w:gutter="0"/>
          <w:cols w:space="720"/>
          <w:noEndnote/>
          <w:docGrid w:linePitch="360"/>
        </w:sectPr>
      </w:pPr>
      <w:r w:rsidRPr="002F3BDB">
        <w:rPr>
          <w:rFonts w:ascii="Times New Roman" w:eastAsia="Times New Roman" w:hAnsi="Times New Roman" w:cs="Times New Roman"/>
          <w:color w:val="auto"/>
          <w:sz w:val="28"/>
          <w:szCs w:val="28"/>
          <w:lang w:bidi="ar-SA"/>
        </w:rPr>
        <w:t xml:space="preserve">Тихорецкого района                           </w:t>
      </w:r>
      <w:bookmarkStart w:id="14" w:name="_GoBack"/>
      <w:bookmarkEnd w:id="14"/>
      <w:r w:rsidRPr="002F3BDB">
        <w:rPr>
          <w:rFonts w:ascii="Times New Roman" w:eastAsia="Times New Roman" w:hAnsi="Times New Roman" w:cs="Times New Roman"/>
          <w:color w:val="auto"/>
          <w:sz w:val="28"/>
          <w:szCs w:val="28"/>
          <w:lang w:bidi="ar-SA"/>
        </w:rPr>
        <w:t xml:space="preserve">                                                Н.М. Кочубей</w:t>
      </w:r>
    </w:p>
    <w:p w:rsidR="0049268B" w:rsidRDefault="0049268B" w:rsidP="00EF5EC8">
      <w:pPr>
        <w:contextualSpacing/>
      </w:pPr>
    </w:p>
    <w:sectPr w:rsidR="0049268B" w:rsidSect="00FA7630">
      <w:headerReference w:type="even" r:id="rId21"/>
      <w:headerReference w:type="default" r:id="rId22"/>
      <w:footerReference w:type="even" r:id="rId23"/>
      <w:footerReference w:type="default" r:id="rId24"/>
      <w:pgSz w:w="11900" w:h="16840"/>
      <w:pgMar w:top="15534" w:right="830" w:bottom="790" w:left="10792" w:header="15106" w:footer="362"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403D" w:rsidRDefault="007F403D">
      <w:r>
        <w:separator/>
      </w:r>
    </w:p>
  </w:endnote>
  <w:endnote w:type="continuationSeparator" w:id="0">
    <w:p w:rsidR="007F403D" w:rsidRDefault="007F4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03D" w:rsidRDefault="007F403D">
    <w:pPr>
      <w:spacing w:line="1" w:lineRule="exact"/>
    </w:pPr>
    <w:r>
      <w:rPr>
        <w:noProof/>
        <w:lang w:bidi="ar-SA"/>
      </w:rPr>
      <mc:AlternateContent>
        <mc:Choice Requires="wps">
          <w:drawing>
            <wp:anchor distT="0" distB="0" distL="0" distR="0" simplePos="0" relativeHeight="251660288" behindDoc="1" locked="0" layoutInCell="1" allowOverlap="1" wp14:anchorId="14B54EAE" wp14:editId="0A982349">
              <wp:simplePos x="0" y="0"/>
              <wp:positionH relativeFrom="page">
                <wp:posOffset>6783705</wp:posOffset>
              </wp:positionH>
              <wp:positionV relativeFrom="page">
                <wp:posOffset>9943465</wp:posOffset>
              </wp:positionV>
              <wp:extent cx="140335" cy="121920"/>
              <wp:effectExtent l="1905" t="0" r="635" b="2540"/>
              <wp:wrapNone/>
              <wp:docPr id="5"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35" cy="121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403D" w:rsidRDefault="007F403D">
                          <w:pPr>
                            <w:pStyle w:val="20"/>
                            <w:rPr>
                              <w:sz w:val="26"/>
                              <w:szCs w:val="26"/>
                            </w:rPr>
                          </w:pPr>
                          <w:r>
                            <w:fldChar w:fldCharType="begin"/>
                          </w:r>
                          <w:r>
                            <w:instrText xml:space="preserve"> PAGE \* MERGEFORMAT </w:instrText>
                          </w:r>
                          <w:r>
                            <w:fldChar w:fldCharType="separate"/>
                          </w:r>
                          <w:r w:rsidRPr="00542183">
                            <w:rPr>
                              <w:rFonts w:ascii="Arial Narrow" w:eastAsia="Arial Narrow" w:hAnsi="Arial Narrow" w:cs="Arial Narrow"/>
                              <w:noProof/>
                              <w:sz w:val="26"/>
                              <w:szCs w:val="26"/>
                            </w:rPr>
                            <w:t>40</w:t>
                          </w:r>
                          <w:r>
                            <w:rPr>
                              <w:rFonts w:ascii="Arial Narrow" w:eastAsia="Arial Narrow" w:hAnsi="Arial Narrow" w:cs="Arial Narrow"/>
                              <w:noProof/>
                              <w:sz w:val="26"/>
                              <w:szCs w:val="26"/>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5" o:spid="_x0000_s1027" type="#_x0000_t202" style="position:absolute;margin-left:534.15pt;margin-top:782.95pt;width:11.05pt;height:9.6pt;z-index:-251656192;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" filled="f" stroked="f">
              <v:textbox style="mso-fit-shape-to-text:t" inset="0,0,0,0">
                <w:txbxContent>
                  <w:p w:rsidR="007F403D" w:rsidRDefault="007F403D">
                    <w:pPr>
                      <w:pStyle w:val="20"/>
                      <w:rPr>
                        <w:sz w:val="26"/>
                        <w:szCs w:val="26"/>
                      </w:rPr>
                    </w:pPr>
                    <w:r>
                      <w:fldChar w:fldCharType="begin"/>
                    </w:r>
                    <w:r>
                      <w:instrText xml:space="preserve"> PAGE \* MERGEFORMAT </w:instrText>
                    </w:r>
                    <w:r>
                      <w:fldChar w:fldCharType="separate"/>
                    </w:r>
                    <w:r w:rsidRPr="00542183">
                      <w:rPr>
                        <w:rFonts w:ascii="Arial Narrow" w:eastAsia="Arial Narrow" w:hAnsi="Arial Narrow" w:cs="Arial Narrow"/>
                        <w:noProof/>
                        <w:sz w:val="26"/>
                        <w:szCs w:val="26"/>
                      </w:rPr>
                      <w:t>40</w:t>
                    </w:r>
                    <w:r>
                      <w:rPr>
                        <w:rFonts w:ascii="Arial Narrow" w:eastAsia="Arial Narrow" w:hAnsi="Arial Narrow" w:cs="Arial Narrow"/>
                        <w:noProof/>
                        <w:sz w:val="26"/>
                        <w:szCs w:val="26"/>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03D" w:rsidRDefault="007F403D">
    <w:pPr>
      <w:spacing w:line="1" w:lineRule="exac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03D" w:rsidRDefault="007F403D"/>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03D" w:rsidRDefault="007F403D"/>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03D" w:rsidRDefault="007F403D">
    <w:pPr>
      <w:spacing w:line="1" w:lineRule="exact"/>
    </w:pPr>
    <w:r>
      <w:rPr>
        <w:noProof/>
        <w:lang w:bidi="ar-SA"/>
      </w:rPr>
      <mc:AlternateContent>
        <mc:Choice Requires="wps">
          <w:drawing>
            <wp:anchor distT="0" distB="0" distL="0" distR="0" simplePos="0" relativeHeight="251663360" behindDoc="1" locked="0" layoutInCell="1" allowOverlap="1" wp14:anchorId="6B0E9118" wp14:editId="28E148C5">
              <wp:simplePos x="0" y="0"/>
              <wp:positionH relativeFrom="page">
                <wp:posOffset>6872605</wp:posOffset>
              </wp:positionH>
              <wp:positionV relativeFrom="page">
                <wp:posOffset>9900285</wp:posOffset>
              </wp:positionV>
              <wp:extent cx="137160" cy="121920"/>
              <wp:effectExtent l="0" t="3810" r="635" b="0"/>
              <wp:wrapNone/>
              <wp:docPr id="2"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 cy="121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403D" w:rsidRDefault="007F403D">
                          <w:pPr>
                            <w:pStyle w:val="20"/>
                            <w:rPr>
                              <w:sz w:val="26"/>
                              <w:szCs w:val="26"/>
                            </w:rPr>
                          </w:pPr>
                          <w:r>
                            <w:fldChar w:fldCharType="begin"/>
                          </w:r>
                          <w:r>
                            <w:instrText xml:space="preserve"> PAGE \* MERGEFORMAT </w:instrText>
                          </w:r>
                          <w:r>
                            <w:fldChar w:fldCharType="separate"/>
                          </w:r>
                          <w:r w:rsidRPr="001C1419">
                            <w:rPr>
                              <w:rFonts w:ascii="Arial Narrow" w:eastAsia="Arial Narrow" w:hAnsi="Arial Narrow" w:cs="Arial Narrow"/>
                              <w:noProof/>
                              <w:sz w:val="26"/>
                              <w:szCs w:val="26"/>
                            </w:rPr>
                            <w:t>80</w:t>
                          </w:r>
                          <w:r>
                            <w:rPr>
                              <w:rFonts w:ascii="Arial Narrow" w:eastAsia="Arial Narrow" w:hAnsi="Arial Narrow" w:cs="Arial Narrow"/>
                              <w:noProof/>
                              <w:sz w:val="26"/>
                              <w:szCs w:val="26"/>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7" o:spid="_x0000_s1029" type="#_x0000_t202" style="position:absolute;margin-left:541.15pt;margin-top:779.55pt;width:10.8pt;height:9.6pt;z-index:-251653120;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" filled="f" stroked="f">
              <v:textbox style="mso-fit-shape-to-text:t" inset="0,0,0,0">
                <w:txbxContent>
                  <w:p w:rsidR="007F403D" w:rsidRDefault="007F403D">
                    <w:pPr>
                      <w:pStyle w:val="20"/>
                      <w:rPr>
                        <w:sz w:val="26"/>
                        <w:szCs w:val="26"/>
                      </w:rPr>
                    </w:pPr>
                    <w:r>
                      <w:fldChar w:fldCharType="begin"/>
                    </w:r>
                    <w:r>
                      <w:instrText xml:space="preserve"> PAGE \* MERGEFORMAT </w:instrText>
                    </w:r>
                    <w:r>
                      <w:fldChar w:fldCharType="separate"/>
                    </w:r>
                    <w:r w:rsidRPr="001C1419">
                      <w:rPr>
                        <w:rFonts w:ascii="Arial Narrow" w:eastAsia="Arial Narrow" w:hAnsi="Arial Narrow" w:cs="Arial Narrow"/>
                        <w:noProof/>
                        <w:sz w:val="26"/>
                        <w:szCs w:val="26"/>
                      </w:rPr>
                      <w:t>80</w:t>
                    </w:r>
                    <w:r>
                      <w:rPr>
                        <w:rFonts w:ascii="Arial Narrow" w:eastAsia="Arial Narrow" w:hAnsi="Arial Narrow" w:cs="Arial Narrow"/>
                        <w:noProof/>
                        <w:sz w:val="26"/>
                        <w:szCs w:val="26"/>
                      </w:rPr>
                      <w:fldChar w:fldCharType="end"/>
                    </w:r>
                  </w:p>
                </w:txbxContent>
              </v:textbox>
              <w10:wrap anchorx="page" anchory="page"/>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03D" w:rsidRDefault="007F403D">
    <w:pPr>
      <w:spacing w:line="1" w:lineRule="exact"/>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03D" w:rsidRDefault="007F403D"/>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03D" w:rsidRDefault="007F403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403D" w:rsidRDefault="007F403D">
      <w:r>
        <w:separator/>
      </w:r>
    </w:p>
  </w:footnote>
  <w:footnote w:type="continuationSeparator" w:id="0">
    <w:p w:rsidR="007F403D" w:rsidRDefault="007F40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6578458"/>
      <w:docPartObj>
        <w:docPartGallery w:val="Page Numbers (Top of Page)"/>
        <w:docPartUnique/>
      </w:docPartObj>
    </w:sdtPr>
    <w:sdtEndPr>
      <w:rPr>
        <w:rFonts w:ascii="Times New Roman" w:hAnsi="Times New Roman" w:cs="Times New Roman"/>
        <w:sz w:val="28"/>
        <w:szCs w:val="28"/>
      </w:rPr>
    </w:sdtEndPr>
    <w:sdtContent>
      <w:p w:rsidR="007F403D" w:rsidRPr="007F403D" w:rsidRDefault="007F403D">
        <w:pPr>
          <w:pStyle w:val="a8"/>
          <w:jc w:val="center"/>
          <w:rPr>
            <w:rFonts w:ascii="Times New Roman" w:hAnsi="Times New Roman" w:cs="Times New Roman"/>
            <w:sz w:val="28"/>
            <w:szCs w:val="28"/>
          </w:rPr>
        </w:pPr>
        <w:r w:rsidRPr="007F403D">
          <w:rPr>
            <w:rFonts w:ascii="Times New Roman" w:hAnsi="Times New Roman" w:cs="Times New Roman"/>
            <w:sz w:val="28"/>
            <w:szCs w:val="28"/>
          </w:rPr>
          <w:fldChar w:fldCharType="begin"/>
        </w:r>
        <w:r w:rsidRPr="007F403D">
          <w:rPr>
            <w:rFonts w:ascii="Times New Roman" w:hAnsi="Times New Roman" w:cs="Times New Roman"/>
            <w:sz w:val="28"/>
            <w:szCs w:val="28"/>
          </w:rPr>
          <w:instrText>PAGE   \* MERGEFORMAT</w:instrText>
        </w:r>
        <w:r w:rsidRPr="007F403D">
          <w:rPr>
            <w:rFonts w:ascii="Times New Roman" w:hAnsi="Times New Roman" w:cs="Times New Roman"/>
            <w:sz w:val="28"/>
            <w:szCs w:val="28"/>
          </w:rPr>
          <w:fldChar w:fldCharType="separate"/>
        </w:r>
        <w:r w:rsidR="00EF5EC8">
          <w:rPr>
            <w:rFonts w:ascii="Times New Roman" w:hAnsi="Times New Roman" w:cs="Times New Roman"/>
            <w:noProof/>
            <w:sz w:val="28"/>
            <w:szCs w:val="28"/>
          </w:rPr>
          <w:t>5</w:t>
        </w:r>
        <w:r w:rsidRPr="007F403D">
          <w:rPr>
            <w:rFonts w:ascii="Times New Roman" w:hAnsi="Times New Roman" w:cs="Times New Roman"/>
            <w:sz w:val="28"/>
            <w:szCs w:val="28"/>
          </w:rPr>
          <w:fldChar w:fldCharType="end"/>
        </w:r>
      </w:p>
    </w:sdtContent>
  </w:sdt>
  <w:p w:rsidR="007F403D" w:rsidRDefault="007F403D">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03D" w:rsidRDefault="007F403D">
    <w:pPr>
      <w:spacing w:line="1" w:lineRule="exact"/>
    </w:pPr>
    <w:r>
      <w:rPr>
        <w:noProof/>
        <w:lang w:bidi="ar-SA"/>
      </w:rPr>
      <mc:AlternateContent>
        <mc:Choice Requires="wps">
          <w:drawing>
            <wp:anchor distT="0" distB="0" distL="0" distR="0" simplePos="0" relativeHeight="251662336" behindDoc="1" locked="0" layoutInCell="1" allowOverlap="1" wp14:anchorId="24283115" wp14:editId="34EFB564">
              <wp:simplePos x="0" y="0"/>
              <wp:positionH relativeFrom="page">
                <wp:posOffset>3952240</wp:posOffset>
              </wp:positionH>
              <wp:positionV relativeFrom="page">
                <wp:posOffset>759460</wp:posOffset>
              </wp:positionV>
              <wp:extent cx="3060065" cy="835025"/>
              <wp:effectExtent l="0" t="0" r="0" b="0"/>
              <wp:wrapNone/>
              <wp:docPr id="3"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0065" cy="83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403D" w:rsidRPr="00726E47" w:rsidRDefault="007F403D" w:rsidP="00FA7630"/>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5" o:spid="_x0000_s1028" type="#_x0000_t202" style="position:absolute;margin-left:311.2pt;margin-top:59.8pt;width:240.95pt;height:65.75pt;z-index:-251654144;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" filled="f" stroked="f">
              <v:textbox style="mso-fit-shape-to-text:t" inset="0,0,0,0">
                <w:txbxContent>
                  <w:p w:rsidR="007F403D" w:rsidRPr="00726E47" w:rsidRDefault="007F403D" w:rsidP="00FA7630"/>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6583873"/>
      <w:docPartObj>
        <w:docPartGallery w:val="Page Numbers (Top of Page)"/>
        <w:docPartUnique/>
      </w:docPartObj>
    </w:sdtPr>
    <w:sdtEndPr>
      <w:rPr>
        <w:rFonts w:ascii="Times New Roman" w:hAnsi="Times New Roman" w:cs="Times New Roman"/>
        <w:sz w:val="28"/>
        <w:szCs w:val="28"/>
      </w:rPr>
    </w:sdtEndPr>
    <w:sdtContent>
      <w:p w:rsidR="007F403D" w:rsidRPr="00C94182" w:rsidRDefault="007F403D">
        <w:pPr>
          <w:pStyle w:val="a8"/>
          <w:jc w:val="center"/>
          <w:rPr>
            <w:rFonts w:ascii="Times New Roman" w:hAnsi="Times New Roman" w:cs="Times New Roman"/>
            <w:sz w:val="28"/>
            <w:szCs w:val="28"/>
          </w:rPr>
        </w:pPr>
        <w:r w:rsidRPr="00C94182">
          <w:rPr>
            <w:rFonts w:ascii="Times New Roman" w:hAnsi="Times New Roman" w:cs="Times New Roman"/>
            <w:sz w:val="28"/>
            <w:szCs w:val="28"/>
          </w:rPr>
          <w:fldChar w:fldCharType="begin"/>
        </w:r>
        <w:r w:rsidRPr="00C94182">
          <w:rPr>
            <w:rFonts w:ascii="Times New Roman" w:hAnsi="Times New Roman" w:cs="Times New Roman"/>
            <w:sz w:val="28"/>
            <w:szCs w:val="28"/>
          </w:rPr>
          <w:instrText>PAGE   \* MERGEFORMAT</w:instrText>
        </w:r>
        <w:r w:rsidRPr="00C94182">
          <w:rPr>
            <w:rFonts w:ascii="Times New Roman" w:hAnsi="Times New Roman" w:cs="Times New Roman"/>
            <w:sz w:val="28"/>
            <w:szCs w:val="28"/>
          </w:rPr>
          <w:fldChar w:fldCharType="separate"/>
        </w:r>
        <w:r w:rsidR="00EF5EC8">
          <w:rPr>
            <w:rFonts w:ascii="Times New Roman" w:hAnsi="Times New Roman" w:cs="Times New Roman"/>
            <w:noProof/>
            <w:sz w:val="28"/>
            <w:szCs w:val="28"/>
          </w:rPr>
          <w:t>41</w:t>
        </w:r>
        <w:r w:rsidRPr="00C94182">
          <w:rPr>
            <w:rFonts w:ascii="Times New Roman" w:hAnsi="Times New Roman" w:cs="Times New Roman"/>
            <w:sz w:val="28"/>
            <w:szCs w:val="28"/>
          </w:rPr>
          <w:fldChar w:fldCharType="end"/>
        </w:r>
      </w:p>
    </w:sdtContent>
  </w:sdt>
  <w:p w:rsidR="007F403D" w:rsidRDefault="007F403D">
    <w:pPr>
      <w:spacing w:line="1" w:lineRule="exac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03D" w:rsidRDefault="007F403D"/>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03D" w:rsidRDefault="007F403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A3B5E"/>
    <w:multiLevelType w:val="multilevel"/>
    <w:tmpl w:val="7D1CFD2C"/>
    <w:lvl w:ilvl="0">
      <w:start w:val="1"/>
      <w:numFmt w:val="decimal"/>
      <w:lvlText w:val="%1."/>
      <w:lvlJc w:val="left"/>
      <w:rPr>
        <w:rFonts w:ascii="Times New Roman" w:eastAsia="Times New Roman" w:hAnsi="Times New Roman" w:cs="Times New Roman"/>
        <w:b/>
        <w:bCs/>
        <w:i w:val="0"/>
        <w:iCs w:val="0"/>
        <w:smallCaps w:val="0"/>
        <w:strike w:val="0"/>
        <w:color w:val="26292E"/>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3123A0"/>
    <w:multiLevelType w:val="multilevel"/>
    <w:tmpl w:val="D42E809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4990957"/>
    <w:multiLevelType w:val="multilevel"/>
    <w:tmpl w:val="EF145148"/>
    <w:lvl w:ilvl="0">
      <w:start w:val="1"/>
      <w:numFmt w:val="decimal"/>
      <w:lvlText w:val="%1."/>
      <w:lvlJc w:val="left"/>
      <w:rPr>
        <w:rFonts w:ascii="Times New Roman" w:eastAsia="Times New Roman" w:hAnsi="Times New Roman" w:cs="Times New Roman"/>
        <w:b/>
        <w:bCs/>
        <w:i w:val="0"/>
        <w:iCs w:val="0"/>
        <w:smallCaps w:val="0"/>
        <w:strike w:val="0"/>
        <w:color w:val="26292E"/>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86369C4"/>
    <w:multiLevelType w:val="multilevel"/>
    <w:tmpl w:val="80D87880"/>
    <w:lvl w:ilvl="0">
      <w:start w:val="1"/>
      <w:numFmt w:val="decimal"/>
      <w:lvlText w:val="%1."/>
      <w:lvlJc w:val="left"/>
      <w:rPr>
        <w:rFonts w:ascii="Times New Roman" w:eastAsia="Times New Roman" w:hAnsi="Times New Roman" w:cs="Times New Roman"/>
        <w:b/>
        <w:bCs/>
        <w:i w:val="0"/>
        <w:iCs w:val="0"/>
        <w:smallCaps w:val="0"/>
        <w:strike w:val="0"/>
        <w:color w:val="26292E"/>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C7340A1"/>
    <w:multiLevelType w:val="multilevel"/>
    <w:tmpl w:val="4F303C3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EC37754"/>
    <w:multiLevelType w:val="multilevel"/>
    <w:tmpl w:val="2DC89D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0F42147"/>
    <w:multiLevelType w:val="hybridMultilevel"/>
    <w:tmpl w:val="ED4E66E2"/>
    <w:lvl w:ilvl="0" w:tplc="5046F462">
      <w:start w:val="2"/>
      <w:numFmt w:val="decimal"/>
      <w:lvlText w:val="%1."/>
      <w:lvlJc w:val="left"/>
      <w:pPr>
        <w:ind w:left="1365" w:hanging="360"/>
      </w:pPr>
      <w:rPr>
        <w:rFonts w:hint="default"/>
      </w:rPr>
    </w:lvl>
    <w:lvl w:ilvl="1" w:tplc="04190019" w:tentative="1">
      <w:start w:val="1"/>
      <w:numFmt w:val="lowerLetter"/>
      <w:lvlText w:val="%2."/>
      <w:lvlJc w:val="left"/>
      <w:pPr>
        <w:ind w:left="2085" w:hanging="360"/>
      </w:pPr>
    </w:lvl>
    <w:lvl w:ilvl="2" w:tplc="0419001B" w:tentative="1">
      <w:start w:val="1"/>
      <w:numFmt w:val="lowerRoman"/>
      <w:lvlText w:val="%3."/>
      <w:lvlJc w:val="right"/>
      <w:pPr>
        <w:ind w:left="2805" w:hanging="180"/>
      </w:pPr>
    </w:lvl>
    <w:lvl w:ilvl="3" w:tplc="0419000F" w:tentative="1">
      <w:start w:val="1"/>
      <w:numFmt w:val="decimal"/>
      <w:lvlText w:val="%4."/>
      <w:lvlJc w:val="left"/>
      <w:pPr>
        <w:ind w:left="3525" w:hanging="360"/>
      </w:pPr>
    </w:lvl>
    <w:lvl w:ilvl="4" w:tplc="04190019" w:tentative="1">
      <w:start w:val="1"/>
      <w:numFmt w:val="lowerLetter"/>
      <w:lvlText w:val="%5."/>
      <w:lvlJc w:val="left"/>
      <w:pPr>
        <w:ind w:left="4245" w:hanging="360"/>
      </w:pPr>
    </w:lvl>
    <w:lvl w:ilvl="5" w:tplc="0419001B" w:tentative="1">
      <w:start w:val="1"/>
      <w:numFmt w:val="lowerRoman"/>
      <w:lvlText w:val="%6."/>
      <w:lvlJc w:val="right"/>
      <w:pPr>
        <w:ind w:left="4965" w:hanging="180"/>
      </w:pPr>
    </w:lvl>
    <w:lvl w:ilvl="6" w:tplc="0419000F" w:tentative="1">
      <w:start w:val="1"/>
      <w:numFmt w:val="decimal"/>
      <w:lvlText w:val="%7."/>
      <w:lvlJc w:val="left"/>
      <w:pPr>
        <w:ind w:left="5685" w:hanging="360"/>
      </w:pPr>
    </w:lvl>
    <w:lvl w:ilvl="7" w:tplc="04190019" w:tentative="1">
      <w:start w:val="1"/>
      <w:numFmt w:val="lowerLetter"/>
      <w:lvlText w:val="%8."/>
      <w:lvlJc w:val="left"/>
      <w:pPr>
        <w:ind w:left="6405" w:hanging="360"/>
      </w:pPr>
    </w:lvl>
    <w:lvl w:ilvl="8" w:tplc="0419001B" w:tentative="1">
      <w:start w:val="1"/>
      <w:numFmt w:val="lowerRoman"/>
      <w:lvlText w:val="%9."/>
      <w:lvlJc w:val="right"/>
      <w:pPr>
        <w:ind w:left="7125" w:hanging="180"/>
      </w:pPr>
    </w:lvl>
  </w:abstractNum>
  <w:abstractNum w:abstractNumId="7">
    <w:nsid w:val="16614C59"/>
    <w:multiLevelType w:val="multilevel"/>
    <w:tmpl w:val="789A188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D27110F"/>
    <w:multiLevelType w:val="multilevel"/>
    <w:tmpl w:val="4738BE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D8245BC"/>
    <w:multiLevelType w:val="multilevel"/>
    <w:tmpl w:val="BD32D2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EFB40B1"/>
    <w:multiLevelType w:val="hybridMultilevel"/>
    <w:tmpl w:val="0AF24394"/>
    <w:lvl w:ilvl="0" w:tplc="8E1AEEA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2202711E"/>
    <w:multiLevelType w:val="multilevel"/>
    <w:tmpl w:val="ABC88D5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4E054D3"/>
    <w:multiLevelType w:val="multilevel"/>
    <w:tmpl w:val="C6E49C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70937B2"/>
    <w:multiLevelType w:val="multilevel"/>
    <w:tmpl w:val="C8389AA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C3D65AD"/>
    <w:multiLevelType w:val="multilevel"/>
    <w:tmpl w:val="CCB86352"/>
    <w:lvl w:ilvl="0">
      <w:start w:val="1"/>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010" w:hanging="720"/>
      </w:pPr>
      <w:rPr>
        <w:rFonts w:hint="default"/>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665" w:hanging="144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6315" w:hanging="1800"/>
      </w:pPr>
      <w:rPr>
        <w:rFonts w:hint="default"/>
      </w:rPr>
    </w:lvl>
    <w:lvl w:ilvl="8">
      <w:start w:val="1"/>
      <w:numFmt w:val="decimal"/>
      <w:lvlText w:val="%1.%2.%3.%4.%5.%6.%7.%8.%9"/>
      <w:lvlJc w:val="left"/>
      <w:pPr>
        <w:ind w:left="6960" w:hanging="1800"/>
      </w:pPr>
      <w:rPr>
        <w:rFonts w:hint="default"/>
      </w:rPr>
    </w:lvl>
  </w:abstractNum>
  <w:abstractNum w:abstractNumId="15">
    <w:nsid w:val="2D5C66B2"/>
    <w:multiLevelType w:val="multilevel"/>
    <w:tmpl w:val="48D8F490"/>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F52136F"/>
    <w:multiLevelType w:val="multilevel"/>
    <w:tmpl w:val="909AD89C"/>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1A37960"/>
    <w:multiLevelType w:val="multilevel"/>
    <w:tmpl w:val="45A0830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1FE1A8D"/>
    <w:multiLevelType w:val="multilevel"/>
    <w:tmpl w:val="8ACAD90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4D519F2"/>
    <w:multiLevelType w:val="multilevel"/>
    <w:tmpl w:val="248437D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7433699"/>
    <w:multiLevelType w:val="multilevel"/>
    <w:tmpl w:val="B2CCE8C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79F1A18"/>
    <w:multiLevelType w:val="multilevel"/>
    <w:tmpl w:val="8B6E7DA8"/>
    <w:lvl w:ilvl="0">
      <w:start w:val="1"/>
      <w:numFmt w:val="decimal"/>
      <w:lvlText w:val="%1"/>
      <w:lvlJc w:val="left"/>
      <w:pPr>
        <w:ind w:left="360" w:hanging="360"/>
      </w:pPr>
      <w:rPr>
        <w:rFonts w:hint="default"/>
      </w:rPr>
    </w:lvl>
    <w:lvl w:ilvl="1">
      <w:start w:val="5"/>
      <w:numFmt w:val="decimal"/>
      <w:lvlText w:val="%1.%2"/>
      <w:lvlJc w:val="left"/>
      <w:pPr>
        <w:ind w:left="1005" w:hanging="360"/>
      </w:pPr>
      <w:rPr>
        <w:rFonts w:hint="default"/>
      </w:rPr>
    </w:lvl>
    <w:lvl w:ilvl="2">
      <w:start w:val="1"/>
      <w:numFmt w:val="decimal"/>
      <w:lvlText w:val="%1.%2.%3"/>
      <w:lvlJc w:val="left"/>
      <w:pPr>
        <w:ind w:left="2010" w:hanging="720"/>
      </w:pPr>
      <w:rPr>
        <w:rFonts w:hint="default"/>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665" w:hanging="144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6315" w:hanging="1800"/>
      </w:pPr>
      <w:rPr>
        <w:rFonts w:hint="default"/>
      </w:rPr>
    </w:lvl>
    <w:lvl w:ilvl="8">
      <w:start w:val="1"/>
      <w:numFmt w:val="decimal"/>
      <w:lvlText w:val="%1.%2.%3.%4.%5.%6.%7.%8.%9"/>
      <w:lvlJc w:val="left"/>
      <w:pPr>
        <w:ind w:left="6960" w:hanging="1800"/>
      </w:pPr>
      <w:rPr>
        <w:rFonts w:hint="default"/>
      </w:rPr>
    </w:lvl>
  </w:abstractNum>
  <w:abstractNum w:abstractNumId="22">
    <w:nsid w:val="37BE4431"/>
    <w:multiLevelType w:val="multilevel"/>
    <w:tmpl w:val="971C99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8761732"/>
    <w:multiLevelType w:val="multilevel"/>
    <w:tmpl w:val="FA84672E"/>
    <w:lvl w:ilvl="0">
      <w:start w:val="1"/>
      <w:numFmt w:val="decimal"/>
      <w:lvlText w:val="%1."/>
      <w:lvlJc w:val="left"/>
      <w:rPr>
        <w:rFonts w:ascii="Times New Roman" w:eastAsia="Times New Roman" w:hAnsi="Times New Roman" w:cs="Times New Roman"/>
        <w:b/>
        <w:bCs/>
        <w:i w:val="0"/>
        <w:iCs w:val="0"/>
        <w:smallCaps w:val="0"/>
        <w:strike w:val="0"/>
        <w:color w:val="26292E"/>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B280C5D"/>
    <w:multiLevelType w:val="multilevel"/>
    <w:tmpl w:val="01AA48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FB6442A"/>
    <w:multiLevelType w:val="multilevel"/>
    <w:tmpl w:val="761A267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FB92826"/>
    <w:multiLevelType w:val="multilevel"/>
    <w:tmpl w:val="2A8A77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24A25C8"/>
    <w:multiLevelType w:val="multilevel"/>
    <w:tmpl w:val="60C4D034"/>
    <w:lvl w:ilvl="0">
      <w:start w:val="1"/>
      <w:numFmt w:val="decimal"/>
      <w:lvlText w:val="%1."/>
      <w:lvlJc w:val="left"/>
      <w:rPr>
        <w:rFonts w:ascii="Times New Roman" w:eastAsia="Times New Roman" w:hAnsi="Times New Roman" w:cs="Times New Roman"/>
        <w:b/>
        <w:bCs/>
        <w:i w:val="0"/>
        <w:iCs w:val="0"/>
        <w:smallCaps w:val="0"/>
        <w:strike w:val="0"/>
        <w:color w:val="26292E"/>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43F3394"/>
    <w:multiLevelType w:val="multilevel"/>
    <w:tmpl w:val="C7E409FA"/>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CAF6349"/>
    <w:multiLevelType w:val="multilevel"/>
    <w:tmpl w:val="7DD00F1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3C36D76"/>
    <w:multiLevelType w:val="multilevel"/>
    <w:tmpl w:val="2DDEED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47222ED"/>
    <w:multiLevelType w:val="multilevel"/>
    <w:tmpl w:val="2CEE14C0"/>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5C61A28"/>
    <w:multiLevelType w:val="multilevel"/>
    <w:tmpl w:val="57AE35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76D0A4F"/>
    <w:multiLevelType w:val="multilevel"/>
    <w:tmpl w:val="4B4E45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B9327DB"/>
    <w:multiLevelType w:val="multilevel"/>
    <w:tmpl w:val="6A8C0ECC"/>
    <w:lvl w:ilvl="0">
      <w:start w:val="2"/>
      <w:numFmt w:val="decimal"/>
      <w:lvlText w:val="%1."/>
      <w:lvlJc w:val="left"/>
      <w:pPr>
        <w:ind w:left="720" w:hanging="360"/>
      </w:pPr>
      <w:rPr>
        <w:rFonts w:hint="default"/>
        <w:b/>
        <w:color w:val="000000"/>
      </w:rPr>
    </w:lvl>
    <w:lvl w:ilvl="1">
      <w:start w:val="1"/>
      <w:numFmt w:val="decimal"/>
      <w:isLgl/>
      <w:lvlText w:val="%1.%2"/>
      <w:lvlJc w:val="left"/>
      <w:pPr>
        <w:ind w:left="735" w:hanging="375"/>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800" w:hanging="144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2160" w:hanging="1800"/>
      </w:pPr>
      <w:rPr>
        <w:rFonts w:hint="default"/>
        <w:color w:val="000000"/>
      </w:rPr>
    </w:lvl>
    <w:lvl w:ilvl="8">
      <w:start w:val="1"/>
      <w:numFmt w:val="decimal"/>
      <w:isLgl/>
      <w:lvlText w:val="%1.%2.%3.%4.%5.%6.%7.%8.%9"/>
      <w:lvlJc w:val="left"/>
      <w:pPr>
        <w:ind w:left="2520" w:hanging="2160"/>
      </w:pPr>
      <w:rPr>
        <w:rFonts w:hint="default"/>
        <w:color w:val="000000"/>
      </w:rPr>
    </w:lvl>
  </w:abstractNum>
  <w:abstractNum w:abstractNumId="35">
    <w:nsid w:val="6FFF5756"/>
    <w:multiLevelType w:val="multilevel"/>
    <w:tmpl w:val="9BDE28D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5800D20"/>
    <w:multiLevelType w:val="multilevel"/>
    <w:tmpl w:val="6A281DF2"/>
    <w:lvl w:ilvl="0">
      <w:start w:val="1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7A0108A"/>
    <w:multiLevelType w:val="multilevel"/>
    <w:tmpl w:val="6572353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7CC31056"/>
    <w:multiLevelType w:val="multilevel"/>
    <w:tmpl w:val="EF1C984E"/>
    <w:lvl w:ilvl="0">
      <w:start w:val="1"/>
      <w:numFmt w:val="decimal"/>
      <w:lvlText w:val="%1"/>
      <w:lvlJc w:val="left"/>
      <w:pPr>
        <w:ind w:left="360" w:hanging="360"/>
      </w:pPr>
      <w:rPr>
        <w:rFonts w:hint="default"/>
      </w:rPr>
    </w:lvl>
    <w:lvl w:ilvl="1">
      <w:start w:val="1"/>
      <w:numFmt w:val="decimal"/>
      <w:lvlText w:val="%1.%2"/>
      <w:lvlJc w:val="left"/>
      <w:pPr>
        <w:ind w:left="2204"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num w:numId="1">
    <w:abstractNumId w:val="11"/>
  </w:num>
  <w:num w:numId="2">
    <w:abstractNumId w:val="20"/>
  </w:num>
  <w:num w:numId="3">
    <w:abstractNumId w:val="7"/>
  </w:num>
  <w:num w:numId="4">
    <w:abstractNumId w:val="37"/>
  </w:num>
  <w:num w:numId="5">
    <w:abstractNumId w:val="18"/>
  </w:num>
  <w:num w:numId="6">
    <w:abstractNumId w:val="25"/>
  </w:num>
  <w:num w:numId="7">
    <w:abstractNumId w:val="13"/>
  </w:num>
  <w:num w:numId="8">
    <w:abstractNumId w:val="29"/>
  </w:num>
  <w:num w:numId="9">
    <w:abstractNumId w:val="35"/>
  </w:num>
  <w:num w:numId="10">
    <w:abstractNumId w:val="1"/>
  </w:num>
  <w:num w:numId="11">
    <w:abstractNumId w:val="19"/>
  </w:num>
  <w:num w:numId="12">
    <w:abstractNumId w:val="26"/>
  </w:num>
  <w:num w:numId="13">
    <w:abstractNumId w:val="33"/>
  </w:num>
  <w:num w:numId="14">
    <w:abstractNumId w:val="30"/>
  </w:num>
  <w:num w:numId="15">
    <w:abstractNumId w:val="28"/>
  </w:num>
  <w:num w:numId="16">
    <w:abstractNumId w:val="5"/>
  </w:num>
  <w:num w:numId="17">
    <w:abstractNumId w:val="10"/>
  </w:num>
  <w:num w:numId="18">
    <w:abstractNumId w:val="38"/>
  </w:num>
  <w:num w:numId="19">
    <w:abstractNumId w:val="14"/>
  </w:num>
  <w:num w:numId="20">
    <w:abstractNumId w:val="21"/>
  </w:num>
  <w:num w:numId="21">
    <w:abstractNumId w:val="6"/>
  </w:num>
  <w:num w:numId="22">
    <w:abstractNumId w:val="16"/>
  </w:num>
  <w:num w:numId="23">
    <w:abstractNumId w:val="34"/>
  </w:num>
  <w:num w:numId="24">
    <w:abstractNumId w:val="17"/>
  </w:num>
  <w:num w:numId="25">
    <w:abstractNumId w:val="31"/>
  </w:num>
  <w:num w:numId="26">
    <w:abstractNumId w:val="12"/>
  </w:num>
  <w:num w:numId="27">
    <w:abstractNumId w:val="4"/>
  </w:num>
  <w:num w:numId="28">
    <w:abstractNumId w:val="22"/>
  </w:num>
  <w:num w:numId="29">
    <w:abstractNumId w:val="9"/>
  </w:num>
  <w:num w:numId="30">
    <w:abstractNumId w:val="3"/>
  </w:num>
  <w:num w:numId="31">
    <w:abstractNumId w:val="15"/>
  </w:num>
  <w:num w:numId="32">
    <w:abstractNumId w:val="36"/>
  </w:num>
  <w:num w:numId="33">
    <w:abstractNumId w:val="2"/>
  </w:num>
  <w:num w:numId="34">
    <w:abstractNumId w:val="24"/>
  </w:num>
  <w:num w:numId="35">
    <w:abstractNumId w:val="23"/>
  </w:num>
  <w:num w:numId="36">
    <w:abstractNumId w:val="32"/>
  </w:num>
  <w:num w:numId="37">
    <w:abstractNumId w:val="27"/>
  </w:num>
  <w:num w:numId="38">
    <w:abstractNumId w:val="0"/>
  </w:num>
  <w:num w:numId="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66DD"/>
    <w:rsid w:val="001E4084"/>
    <w:rsid w:val="001F6025"/>
    <w:rsid w:val="00277B8C"/>
    <w:rsid w:val="002F3BDB"/>
    <w:rsid w:val="0035321E"/>
    <w:rsid w:val="00490C24"/>
    <w:rsid w:val="0049268B"/>
    <w:rsid w:val="004E083F"/>
    <w:rsid w:val="00522DFF"/>
    <w:rsid w:val="00542183"/>
    <w:rsid w:val="006D5985"/>
    <w:rsid w:val="007E2704"/>
    <w:rsid w:val="007F403D"/>
    <w:rsid w:val="007F6FB0"/>
    <w:rsid w:val="00866DDC"/>
    <w:rsid w:val="008B714E"/>
    <w:rsid w:val="00C26559"/>
    <w:rsid w:val="00C94182"/>
    <w:rsid w:val="00D01B6F"/>
    <w:rsid w:val="00D766DD"/>
    <w:rsid w:val="00EF5EC8"/>
    <w:rsid w:val="00F17150"/>
    <w:rsid w:val="00FA76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277B8C"/>
    <w:pPr>
      <w:widowControl w:val="0"/>
      <w:spacing w:after="0" w:line="240" w:lineRule="auto"/>
    </w:pPr>
    <w:rPr>
      <w:rFonts w:ascii="Arial Unicode MS" w:eastAsia="Arial Unicode MS" w:hAnsi="Arial Unicode MS" w:cs="Arial Unicode MS"/>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sid w:val="0049268B"/>
    <w:rPr>
      <w:rFonts w:ascii="Times New Roman" w:eastAsia="Times New Roman" w:hAnsi="Times New Roman" w:cs="Times New Roman"/>
      <w:sz w:val="26"/>
      <w:szCs w:val="26"/>
    </w:rPr>
  </w:style>
  <w:style w:type="character" w:customStyle="1" w:styleId="2">
    <w:name w:val="Колонтитул (2)_"/>
    <w:basedOn w:val="a0"/>
    <w:link w:val="20"/>
    <w:rsid w:val="0049268B"/>
    <w:rPr>
      <w:rFonts w:ascii="Times New Roman" w:eastAsia="Times New Roman" w:hAnsi="Times New Roman" w:cs="Times New Roman"/>
      <w:sz w:val="20"/>
      <w:szCs w:val="20"/>
    </w:rPr>
  </w:style>
  <w:style w:type="character" w:customStyle="1" w:styleId="3">
    <w:name w:val="Основной текст (3)_"/>
    <w:basedOn w:val="a0"/>
    <w:link w:val="30"/>
    <w:rsid w:val="0049268B"/>
    <w:rPr>
      <w:rFonts w:ascii="Times New Roman" w:eastAsia="Times New Roman" w:hAnsi="Times New Roman" w:cs="Times New Roman"/>
      <w:b/>
      <w:bCs/>
      <w:sz w:val="40"/>
      <w:szCs w:val="40"/>
    </w:rPr>
  </w:style>
  <w:style w:type="character" w:customStyle="1" w:styleId="a4">
    <w:name w:val="Подпись к таблице_"/>
    <w:basedOn w:val="a0"/>
    <w:link w:val="a5"/>
    <w:rsid w:val="0049268B"/>
    <w:rPr>
      <w:rFonts w:ascii="Times New Roman" w:eastAsia="Times New Roman" w:hAnsi="Times New Roman" w:cs="Times New Roman"/>
      <w:sz w:val="20"/>
      <w:szCs w:val="20"/>
    </w:rPr>
  </w:style>
  <w:style w:type="character" w:customStyle="1" w:styleId="a6">
    <w:name w:val="Другое_"/>
    <w:basedOn w:val="a0"/>
    <w:link w:val="a7"/>
    <w:rsid w:val="0049268B"/>
    <w:rPr>
      <w:rFonts w:ascii="Times New Roman" w:eastAsia="Times New Roman" w:hAnsi="Times New Roman" w:cs="Times New Roman"/>
      <w:sz w:val="26"/>
      <w:szCs w:val="26"/>
    </w:rPr>
  </w:style>
  <w:style w:type="character" w:customStyle="1" w:styleId="10">
    <w:name w:val="Заголовок №1_"/>
    <w:basedOn w:val="a0"/>
    <w:link w:val="11"/>
    <w:rsid w:val="0049268B"/>
    <w:rPr>
      <w:rFonts w:ascii="Times New Roman" w:eastAsia="Times New Roman" w:hAnsi="Times New Roman" w:cs="Times New Roman"/>
      <w:b/>
      <w:bCs/>
      <w:sz w:val="26"/>
      <w:szCs w:val="26"/>
    </w:rPr>
  </w:style>
  <w:style w:type="character" w:customStyle="1" w:styleId="21">
    <w:name w:val="Основной текст (2)_"/>
    <w:basedOn w:val="a0"/>
    <w:link w:val="22"/>
    <w:rsid w:val="0049268B"/>
    <w:rPr>
      <w:rFonts w:ascii="Times New Roman" w:eastAsia="Times New Roman" w:hAnsi="Times New Roman" w:cs="Times New Roman"/>
      <w:sz w:val="20"/>
      <w:szCs w:val="20"/>
    </w:rPr>
  </w:style>
  <w:style w:type="character" w:customStyle="1" w:styleId="4">
    <w:name w:val="Основной текст (4)_"/>
    <w:basedOn w:val="a0"/>
    <w:link w:val="40"/>
    <w:rsid w:val="0049268B"/>
    <w:rPr>
      <w:rFonts w:ascii="Arial Narrow" w:eastAsia="Arial Narrow" w:hAnsi="Arial Narrow" w:cs="Arial Narrow"/>
      <w:sz w:val="26"/>
      <w:szCs w:val="26"/>
    </w:rPr>
  </w:style>
  <w:style w:type="paragraph" w:customStyle="1" w:styleId="1">
    <w:name w:val="Основной текст1"/>
    <w:basedOn w:val="a"/>
    <w:link w:val="a3"/>
    <w:rsid w:val="0049268B"/>
    <w:pPr>
      <w:ind w:firstLine="400"/>
    </w:pPr>
    <w:rPr>
      <w:rFonts w:ascii="Times New Roman" w:eastAsia="Times New Roman" w:hAnsi="Times New Roman" w:cs="Times New Roman"/>
      <w:color w:val="auto"/>
      <w:sz w:val="26"/>
      <w:szCs w:val="26"/>
      <w:lang w:eastAsia="en-US" w:bidi="ar-SA"/>
    </w:rPr>
  </w:style>
  <w:style w:type="paragraph" w:customStyle="1" w:styleId="20">
    <w:name w:val="Колонтитул (2)"/>
    <w:basedOn w:val="a"/>
    <w:link w:val="2"/>
    <w:rsid w:val="0049268B"/>
    <w:rPr>
      <w:rFonts w:ascii="Times New Roman" w:eastAsia="Times New Roman" w:hAnsi="Times New Roman" w:cs="Times New Roman"/>
      <w:color w:val="auto"/>
      <w:sz w:val="20"/>
      <w:szCs w:val="20"/>
      <w:lang w:eastAsia="en-US" w:bidi="ar-SA"/>
    </w:rPr>
  </w:style>
  <w:style w:type="paragraph" w:customStyle="1" w:styleId="30">
    <w:name w:val="Основной текст (3)"/>
    <w:basedOn w:val="a"/>
    <w:link w:val="3"/>
    <w:rsid w:val="0049268B"/>
    <w:pPr>
      <w:jc w:val="center"/>
    </w:pPr>
    <w:rPr>
      <w:rFonts w:ascii="Times New Roman" w:eastAsia="Times New Roman" w:hAnsi="Times New Roman" w:cs="Times New Roman"/>
      <w:b/>
      <w:bCs/>
      <w:color w:val="auto"/>
      <w:sz w:val="40"/>
      <w:szCs w:val="40"/>
      <w:lang w:eastAsia="en-US" w:bidi="ar-SA"/>
    </w:rPr>
  </w:style>
  <w:style w:type="paragraph" w:customStyle="1" w:styleId="a5">
    <w:name w:val="Подпись к таблице"/>
    <w:basedOn w:val="a"/>
    <w:link w:val="a4"/>
    <w:rsid w:val="0049268B"/>
    <w:rPr>
      <w:rFonts w:ascii="Times New Roman" w:eastAsia="Times New Roman" w:hAnsi="Times New Roman" w:cs="Times New Roman"/>
      <w:color w:val="auto"/>
      <w:sz w:val="20"/>
      <w:szCs w:val="20"/>
      <w:lang w:eastAsia="en-US" w:bidi="ar-SA"/>
    </w:rPr>
  </w:style>
  <w:style w:type="paragraph" w:customStyle="1" w:styleId="a7">
    <w:name w:val="Другое"/>
    <w:basedOn w:val="a"/>
    <w:link w:val="a6"/>
    <w:rsid w:val="0049268B"/>
    <w:pPr>
      <w:ind w:firstLine="400"/>
    </w:pPr>
    <w:rPr>
      <w:rFonts w:ascii="Times New Roman" w:eastAsia="Times New Roman" w:hAnsi="Times New Roman" w:cs="Times New Roman"/>
      <w:color w:val="auto"/>
      <w:sz w:val="26"/>
      <w:szCs w:val="26"/>
      <w:lang w:eastAsia="en-US" w:bidi="ar-SA"/>
    </w:rPr>
  </w:style>
  <w:style w:type="paragraph" w:customStyle="1" w:styleId="11">
    <w:name w:val="Заголовок №1"/>
    <w:basedOn w:val="a"/>
    <w:link w:val="10"/>
    <w:rsid w:val="0049268B"/>
    <w:pPr>
      <w:spacing w:after="280"/>
      <w:jc w:val="center"/>
      <w:outlineLvl w:val="0"/>
    </w:pPr>
    <w:rPr>
      <w:rFonts w:ascii="Times New Roman" w:eastAsia="Times New Roman" w:hAnsi="Times New Roman" w:cs="Times New Roman"/>
      <w:b/>
      <w:bCs/>
      <w:color w:val="auto"/>
      <w:sz w:val="26"/>
      <w:szCs w:val="26"/>
      <w:lang w:eastAsia="en-US" w:bidi="ar-SA"/>
    </w:rPr>
  </w:style>
  <w:style w:type="paragraph" w:customStyle="1" w:styleId="22">
    <w:name w:val="Основной текст (2)"/>
    <w:basedOn w:val="a"/>
    <w:link w:val="21"/>
    <w:rsid w:val="0049268B"/>
    <w:pPr>
      <w:spacing w:after="280"/>
      <w:ind w:left="10310" w:right="340"/>
      <w:jc w:val="right"/>
    </w:pPr>
    <w:rPr>
      <w:rFonts w:ascii="Times New Roman" w:eastAsia="Times New Roman" w:hAnsi="Times New Roman" w:cs="Times New Roman"/>
      <w:color w:val="auto"/>
      <w:sz w:val="20"/>
      <w:szCs w:val="20"/>
      <w:lang w:eastAsia="en-US" w:bidi="ar-SA"/>
    </w:rPr>
  </w:style>
  <w:style w:type="paragraph" w:customStyle="1" w:styleId="40">
    <w:name w:val="Основной текст (4)"/>
    <w:basedOn w:val="a"/>
    <w:link w:val="4"/>
    <w:rsid w:val="0049268B"/>
    <w:rPr>
      <w:rFonts w:ascii="Arial Narrow" w:eastAsia="Arial Narrow" w:hAnsi="Arial Narrow" w:cs="Arial Narrow"/>
      <w:color w:val="auto"/>
      <w:sz w:val="26"/>
      <w:szCs w:val="26"/>
      <w:lang w:eastAsia="en-US" w:bidi="ar-SA"/>
    </w:rPr>
  </w:style>
  <w:style w:type="paragraph" w:styleId="a8">
    <w:name w:val="header"/>
    <w:basedOn w:val="a"/>
    <w:link w:val="a9"/>
    <w:uiPriority w:val="99"/>
    <w:unhideWhenUsed/>
    <w:rsid w:val="0049268B"/>
    <w:pPr>
      <w:tabs>
        <w:tab w:val="center" w:pos="4677"/>
        <w:tab w:val="right" w:pos="9355"/>
      </w:tabs>
    </w:pPr>
  </w:style>
  <w:style w:type="character" w:customStyle="1" w:styleId="a9">
    <w:name w:val="Верхний колонтитул Знак"/>
    <w:basedOn w:val="a0"/>
    <w:link w:val="a8"/>
    <w:uiPriority w:val="99"/>
    <w:rsid w:val="0049268B"/>
    <w:rPr>
      <w:rFonts w:ascii="Arial Unicode MS" w:eastAsia="Arial Unicode MS" w:hAnsi="Arial Unicode MS" w:cs="Arial Unicode MS"/>
      <w:color w:val="000000"/>
      <w:sz w:val="24"/>
      <w:szCs w:val="24"/>
      <w:lang w:eastAsia="ru-RU" w:bidi="ru-RU"/>
    </w:rPr>
  </w:style>
  <w:style w:type="paragraph" w:styleId="aa">
    <w:name w:val="footer"/>
    <w:basedOn w:val="a"/>
    <w:link w:val="ab"/>
    <w:uiPriority w:val="99"/>
    <w:unhideWhenUsed/>
    <w:rsid w:val="0049268B"/>
    <w:pPr>
      <w:tabs>
        <w:tab w:val="center" w:pos="4677"/>
        <w:tab w:val="right" w:pos="9355"/>
      </w:tabs>
    </w:pPr>
  </w:style>
  <w:style w:type="character" w:customStyle="1" w:styleId="ab">
    <w:name w:val="Нижний колонтитул Знак"/>
    <w:basedOn w:val="a0"/>
    <w:link w:val="aa"/>
    <w:uiPriority w:val="99"/>
    <w:rsid w:val="0049268B"/>
    <w:rPr>
      <w:rFonts w:ascii="Arial Unicode MS" w:eastAsia="Arial Unicode MS" w:hAnsi="Arial Unicode MS" w:cs="Arial Unicode MS"/>
      <w:color w:val="000000"/>
      <w:sz w:val="24"/>
      <w:szCs w:val="24"/>
      <w:lang w:eastAsia="ru-RU" w:bidi="ru-RU"/>
    </w:rPr>
  </w:style>
  <w:style w:type="paragraph" w:customStyle="1" w:styleId="12">
    <w:name w:val="Текст1"/>
    <w:basedOn w:val="a"/>
    <w:rsid w:val="0049268B"/>
    <w:pPr>
      <w:widowControl/>
      <w:spacing w:after="120"/>
      <w:ind w:firstLine="851"/>
      <w:jc w:val="both"/>
    </w:pPr>
    <w:rPr>
      <w:rFonts w:ascii="Times New Roman" w:eastAsia="Times New Roman" w:hAnsi="Times New Roman" w:cs="Times New Roman"/>
      <w:color w:val="auto"/>
      <w:sz w:val="26"/>
      <w:szCs w:val="20"/>
      <w:lang w:bidi="ar-SA"/>
    </w:rPr>
  </w:style>
  <w:style w:type="paragraph" w:customStyle="1" w:styleId="ConsPlusNormal">
    <w:name w:val="ConsPlusNormal"/>
    <w:rsid w:val="0049268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3">
    <w:name w:val="Заголовок №2_"/>
    <w:basedOn w:val="a0"/>
    <w:link w:val="24"/>
    <w:rsid w:val="0049268B"/>
    <w:rPr>
      <w:rFonts w:ascii="Times New Roman" w:eastAsia="Times New Roman" w:hAnsi="Times New Roman" w:cs="Times New Roman"/>
      <w:sz w:val="28"/>
      <w:szCs w:val="28"/>
    </w:rPr>
  </w:style>
  <w:style w:type="paragraph" w:customStyle="1" w:styleId="24">
    <w:name w:val="Заголовок №2"/>
    <w:basedOn w:val="a"/>
    <w:link w:val="23"/>
    <w:rsid w:val="0049268B"/>
    <w:pPr>
      <w:ind w:firstLine="720"/>
      <w:outlineLvl w:val="1"/>
    </w:pPr>
    <w:rPr>
      <w:rFonts w:ascii="Times New Roman" w:eastAsia="Times New Roman" w:hAnsi="Times New Roman" w:cs="Times New Roman"/>
      <w:color w:val="auto"/>
      <w:sz w:val="28"/>
      <w:szCs w:val="28"/>
      <w:lang w:eastAsia="en-US" w:bidi="ar-SA"/>
    </w:rPr>
  </w:style>
  <w:style w:type="paragraph" w:customStyle="1" w:styleId="Standard">
    <w:name w:val="Standard"/>
    <w:rsid w:val="0049268B"/>
    <w:pPr>
      <w:suppressAutoHyphens/>
      <w:autoSpaceDN w:val="0"/>
      <w:textAlignment w:val="baseline"/>
    </w:pPr>
    <w:rPr>
      <w:rFonts w:ascii="Calibri" w:eastAsia="SimSun" w:hAnsi="Calibri" w:cs="F"/>
      <w:kern w:val="3"/>
      <w:lang w:eastAsia="ru-RU"/>
    </w:rPr>
  </w:style>
  <w:style w:type="paragraph" w:customStyle="1" w:styleId="Heading">
    <w:name w:val="Heading"/>
    <w:basedOn w:val="Standard"/>
    <w:next w:val="a"/>
    <w:rsid w:val="0049268B"/>
    <w:pPr>
      <w:keepNext/>
      <w:spacing w:before="240" w:after="120"/>
    </w:pPr>
    <w:rPr>
      <w:rFonts w:ascii="Arial" w:eastAsia="Microsoft YaHei" w:hAnsi="Arial" w:cs="Mangal"/>
      <w:sz w:val="28"/>
      <w:szCs w:val="28"/>
    </w:rPr>
  </w:style>
  <w:style w:type="character" w:styleId="ac">
    <w:name w:val="Hyperlink"/>
    <w:basedOn w:val="a0"/>
    <w:uiPriority w:val="99"/>
    <w:unhideWhenUsed/>
    <w:rsid w:val="004E083F"/>
    <w:rPr>
      <w:color w:val="0000FF" w:themeColor="hyperlink"/>
      <w:u w:val="single"/>
    </w:rPr>
  </w:style>
  <w:style w:type="paragraph" w:styleId="ad">
    <w:name w:val="Balloon Text"/>
    <w:basedOn w:val="a"/>
    <w:link w:val="ae"/>
    <w:uiPriority w:val="99"/>
    <w:semiHidden/>
    <w:unhideWhenUsed/>
    <w:rsid w:val="00542183"/>
    <w:rPr>
      <w:rFonts w:ascii="Arial" w:hAnsi="Arial" w:cs="Arial"/>
      <w:sz w:val="16"/>
      <w:szCs w:val="16"/>
    </w:rPr>
  </w:style>
  <w:style w:type="character" w:customStyle="1" w:styleId="ae">
    <w:name w:val="Текст выноски Знак"/>
    <w:basedOn w:val="a0"/>
    <w:link w:val="ad"/>
    <w:uiPriority w:val="99"/>
    <w:semiHidden/>
    <w:rsid w:val="00542183"/>
    <w:rPr>
      <w:rFonts w:ascii="Arial" w:eastAsia="Arial Unicode MS" w:hAnsi="Arial" w:cs="Arial"/>
      <w:color w:val="000000"/>
      <w:sz w:val="16"/>
      <w:szCs w:val="16"/>
      <w:lang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277B8C"/>
    <w:pPr>
      <w:widowControl w:val="0"/>
      <w:spacing w:after="0" w:line="240" w:lineRule="auto"/>
    </w:pPr>
    <w:rPr>
      <w:rFonts w:ascii="Arial Unicode MS" w:eastAsia="Arial Unicode MS" w:hAnsi="Arial Unicode MS" w:cs="Arial Unicode MS"/>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sid w:val="0049268B"/>
    <w:rPr>
      <w:rFonts w:ascii="Times New Roman" w:eastAsia="Times New Roman" w:hAnsi="Times New Roman" w:cs="Times New Roman"/>
      <w:sz w:val="26"/>
      <w:szCs w:val="26"/>
    </w:rPr>
  </w:style>
  <w:style w:type="character" w:customStyle="1" w:styleId="2">
    <w:name w:val="Колонтитул (2)_"/>
    <w:basedOn w:val="a0"/>
    <w:link w:val="20"/>
    <w:rsid w:val="0049268B"/>
    <w:rPr>
      <w:rFonts w:ascii="Times New Roman" w:eastAsia="Times New Roman" w:hAnsi="Times New Roman" w:cs="Times New Roman"/>
      <w:sz w:val="20"/>
      <w:szCs w:val="20"/>
    </w:rPr>
  </w:style>
  <w:style w:type="character" w:customStyle="1" w:styleId="3">
    <w:name w:val="Основной текст (3)_"/>
    <w:basedOn w:val="a0"/>
    <w:link w:val="30"/>
    <w:rsid w:val="0049268B"/>
    <w:rPr>
      <w:rFonts w:ascii="Times New Roman" w:eastAsia="Times New Roman" w:hAnsi="Times New Roman" w:cs="Times New Roman"/>
      <w:b/>
      <w:bCs/>
      <w:sz w:val="40"/>
      <w:szCs w:val="40"/>
    </w:rPr>
  </w:style>
  <w:style w:type="character" w:customStyle="1" w:styleId="a4">
    <w:name w:val="Подпись к таблице_"/>
    <w:basedOn w:val="a0"/>
    <w:link w:val="a5"/>
    <w:rsid w:val="0049268B"/>
    <w:rPr>
      <w:rFonts w:ascii="Times New Roman" w:eastAsia="Times New Roman" w:hAnsi="Times New Roman" w:cs="Times New Roman"/>
      <w:sz w:val="20"/>
      <w:szCs w:val="20"/>
    </w:rPr>
  </w:style>
  <w:style w:type="character" w:customStyle="1" w:styleId="a6">
    <w:name w:val="Другое_"/>
    <w:basedOn w:val="a0"/>
    <w:link w:val="a7"/>
    <w:rsid w:val="0049268B"/>
    <w:rPr>
      <w:rFonts w:ascii="Times New Roman" w:eastAsia="Times New Roman" w:hAnsi="Times New Roman" w:cs="Times New Roman"/>
      <w:sz w:val="26"/>
      <w:szCs w:val="26"/>
    </w:rPr>
  </w:style>
  <w:style w:type="character" w:customStyle="1" w:styleId="10">
    <w:name w:val="Заголовок №1_"/>
    <w:basedOn w:val="a0"/>
    <w:link w:val="11"/>
    <w:rsid w:val="0049268B"/>
    <w:rPr>
      <w:rFonts w:ascii="Times New Roman" w:eastAsia="Times New Roman" w:hAnsi="Times New Roman" w:cs="Times New Roman"/>
      <w:b/>
      <w:bCs/>
      <w:sz w:val="26"/>
      <w:szCs w:val="26"/>
    </w:rPr>
  </w:style>
  <w:style w:type="character" w:customStyle="1" w:styleId="21">
    <w:name w:val="Основной текст (2)_"/>
    <w:basedOn w:val="a0"/>
    <w:link w:val="22"/>
    <w:rsid w:val="0049268B"/>
    <w:rPr>
      <w:rFonts w:ascii="Times New Roman" w:eastAsia="Times New Roman" w:hAnsi="Times New Roman" w:cs="Times New Roman"/>
      <w:sz w:val="20"/>
      <w:szCs w:val="20"/>
    </w:rPr>
  </w:style>
  <w:style w:type="character" w:customStyle="1" w:styleId="4">
    <w:name w:val="Основной текст (4)_"/>
    <w:basedOn w:val="a0"/>
    <w:link w:val="40"/>
    <w:rsid w:val="0049268B"/>
    <w:rPr>
      <w:rFonts w:ascii="Arial Narrow" w:eastAsia="Arial Narrow" w:hAnsi="Arial Narrow" w:cs="Arial Narrow"/>
      <w:sz w:val="26"/>
      <w:szCs w:val="26"/>
    </w:rPr>
  </w:style>
  <w:style w:type="paragraph" w:customStyle="1" w:styleId="1">
    <w:name w:val="Основной текст1"/>
    <w:basedOn w:val="a"/>
    <w:link w:val="a3"/>
    <w:rsid w:val="0049268B"/>
    <w:pPr>
      <w:ind w:firstLine="400"/>
    </w:pPr>
    <w:rPr>
      <w:rFonts w:ascii="Times New Roman" w:eastAsia="Times New Roman" w:hAnsi="Times New Roman" w:cs="Times New Roman"/>
      <w:color w:val="auto"/>
      <w:sz w:val="26"/>
      <w:szCs w:val="26"/>
      <w:lang w:eastAsia="en-US" w:bidi="ar-SA"/>
    </w:rPr>
  </w:style>
  <w:style w:type="paragraph" w:customStyle="1" w:styleId="20">
    <w:name w:val="Колонтитул (2)"/>
    <w:basedOn w:val="a"/>
    <w:link w:val="2"/>
    <w:rsid w:val="0049268B"/>
    <w:rPr>
      <w:rFonts w:ascii="Times New Roman" w:eastAsia="Times New Roman" w:hAnsi="Times New Roman" w:cs="Times New Roman"/>
      <w:color w:val="auto"/>
      <w:sz w:val="20"/>
      <w:szCs w:val="20"/>
      <w:lang w:eastAsia="en-US" w:bidi="ar-SA"/>
    </w:rPr>
  </w:style>
  <w:style w:type="paragraph" w:customStyle="1" w:styleId="30">
    <w:name w:val="Основной текст (3)"/>
    <w:basedOn w:val="a"/>
    <w:link w:val="3"/>
    <w:rsid w:val="0049268B"/>
    <w:pPr>
      <w:jc w:val="center"/>
    </w:pPr>
    <w:rPr>
      <w:rFonts w:ascii="Times New Roman" w:eastAsia="Times New Roman" w:hAnsi="Times New Roman" w:cs="Times New Roman"/>
      <w:b/>
      <w:bCs/>
      <w:color w:val="auto"/>
      <w:sz w:val="40"/>
      <w:szCs w:val="40"/>
      <w:lang w:eastAsia="en-US" w:bidi="ar-SA"/>
    </w:rPr>
  </w:style>
  <w:style w:type="paragraph" w:customStyle="1" w:styleId="a5">
    <w:name w:val="Подпись к таблице"/>
    <w:basedOn w:val="a"/>
    <w:link w:val="a4"/>
    <w:rsid w:val="0049268B"/>
    <w:rPr>
      <w:rFonts w:ascii="Times New Roman" w:eastAsia="Times New Roman" w:hAnsi="Times New Roman" w:cs="Times New Roman"/>
      <w:color w:val="auto"/>
      <w:sz w:val="20"/>
      <w:szCs w:val="20"/>
      <w:lang w:eastAsia="en-US" w:bidi="ar-SA"/>
    </w:rPr>
  </w:style>
  <w:style w:type="paragraph" w:customStyle="1" w:styleId="a7">
    <w:name w:val="Другое"/>
    <w:basedOn w:val="a"/>
    <w:link w:val="a6"/>
    <w:rsid w:val="0049268B"/>
    <w:pPr>
      <w:ind w:firstLine="400"/>
    </w:pPr>
    <w:rPr>
      <w:rFonts w:ascii="Times New Roman" w:eastAsia="Times New Roman" w:hAnsi="Times New Roman" w:cs="Times New Roman"/>
      <w:color w:val="auto"/>
      <w:sz w:val="26"/>
      <w:szCs w:val="26"/>
      <w:lang w:eastAsia="en-US" w:bidi="ar-SA"/>
    </w:rPr>
  </w:style>
  <w:style w:type="paragraph" w:customStyle="1" w:styleId="11">
    <w:name w:val="Заголовок №1"/>
    <w:basedOn w:val="a"/>
    <w:link w:val="10"/>
    <w:rsid w:val="0049268B"/>
    <w:pPr>
      <w:spacing w:after="280"/>
      <w:jc w:val="center"/>
      <w:outlineLvl w:val="0"/>
    </w:pPr>
    <w:rPr>
      <w:rFonts w:ascii="Times New Roman" w:eastAsia="Times New Roman" w:hAnsi="Times New Roman" w:cs="Times New Roman"/>
      <w:b/>
      <w:bCs/>
      <w:color w:val="auto"/>
      <w:sz w:val="26"/>
      <w:szCs w:val="26"/>
      <w:lang w:eastAsia="en-US" w:bidi="ar-SA"/>
    </w:rPr>
  </w:style>
  <w:style w:type="paragraph" w:customStyle="1" w:styleId="22">
    <w:name w:val="Основной текст (2)"/>
    <w:basedOn w:val="a"/>
    <w:link w:val="21"/>
    <w:rsid w:val="0049268B"/>
    <w:pPr>
      <w:spacing w:after="280"/>
      <w:ind w:left="10310" w:right="340"/>
      <w:jc w:val="right"/>
    </w:pPr>
    <w:rPr>
      <w:rFonts w:ascii="Times New Roman" w:eastAsia="Times New Roman" w:hAnsi="Times New Roman" w:cs="Times New Roman"/>
      <w:color w:val="auto"/>
      <w:sz w:val="20"/>
      <w:szCs w:val="20"/>
      <w:lang w:eastAsia="en-US" w:bidi="ar-SA"/>
    </w:rPr>
  </w:style>
  <w:style w:type="paragraph" w:customStyle="1" w:styleId="40">
    <w:name w:val="Основной текст (4)"/>
    <w:basedOn w:val="a"/>
    <w:link w:val="4"/>
    <w:rsid w:val="0049268B"/>
    <w:rPr>
      <w:rFonts w:ascii="Arial Narrow" w:eastAsia="Arial Narrow" w:hAnsi="Arial Narrow" w:cs="Arial Narrow"/>
      <w:color w:val="auto"/>
      <w:sz w:val="26"/>
      <w:szCs w:val="26"/>
      <w:lang w:eastAsia="en-US" w:bidi="ar-SA"/>
    </w:rPr>
  </w:style>
  <w:style w:type="paragraph" w:styleId="a8">
    <w:name w:val="header"/>
    <w:basedOn w:val="a"/>
    <w:link w:val="a9"/>
    <w:uiPriority w:val="99"/>
    <w:unhideWhenUsed/>
    <w:rsid w:val="0049268B"/>
    <w:pPr>
      <w:tabs>
        <w:tab w:val="center" w:pos="4677"/>
        <w:tab w:val="right" w:pos="9355"/>
      </w:tabs>
    </w:pPr>
  </w:style>
  <w:style w:type="character" w:customStyle="1" w:styleId="a9">
    <w:name w:val="Верхний колонтитул Знак"/>
    <w:basedOn w:val="a0"/>
    <w:link w:val="a8"/>
    <w:uiPriority w:val="99"/>
    <w:rsid w:val="0049268B"/>
    <w:rPr>
      <w:rFonts w:ascii="Arial Unicode MS" w:eastAsia="Arial Unicode MS" w:hAnsi="Arial Unicode MS" w:cs="Arial Unicode MS"/>
      <w:color w:val="000000"/>
      <w:sz w:val="24"/>
      <w:szCs w:val="24"/>
      <w:lang w:eastAsia="ru-RU" w:bidi="ru-RU"/>
    </w:rPr>
  </w:style>
  <w:style w:type="paragraph" w:styleId="aa">
    <w:name w:val="footer"/>
    <w:basedOn w:val="a"/>
    <w:link w:val="ab"/>
    <w:uiPriority w:val="99"/>
    <w:unhideWhenUsed/>
    <w:rsid w:val="0049268B"/>
    <w:pPr>
      <w:tabs>
        <w:tab w:val="center" w:pos="4677"/>
        <w:tab w:val="right" w:pos="9355"/>
      </w:tabs>
    </w:pPr>
  </w:style>
  <w:style w:type="character" w:customStyle="1" w:styleId="ab">
    <w:name w:val="Нижний колонтитул Знак"/>
    <w:basedOn w:val="a0"/>
    <w:link w:val="aa"/>
    <w:uiPriority w:val="99"/>
    <w:rsid w:val="0049268B"/>
    <w:rPr>
      <w:rFonts w:ascii="Arial Unicode MS" w:eastAsia="Arial Unicode MS" w:hAnsi="Arial Unicode MS" w:cs="Arial Unicode MS"/>
      <w:color w:val="000000"/>
      <w:sz w:val="24"/>
      <w:szCs w:val="24"/>
      <w:lang w:eastAsia="ru-RU" w:bidi="ru-RU"/>
    </w:rPr>
  </w:style>
  <w:style w:type="paragraph" w:customStyle="1" w:styleId="12">
    <w:name w:val="Текст1"/>
    <w:basedOn w:val="a"/>
    <w:rsid w:val="0049268B"/>
    <w:pPr>
      <w:widowControl/>
      <w:spacing w:after="120"/>
      <w:ind w:firstLine="851"/>
      <w:jc w:val="both"/>
    </w:pPr>
    <w:rPr>
      <w:rFonts w:ascii="Times New Roman" w:eastAsia="Times New Roman" w:hAnsi="Times New Roman" w:cs="Times New Roman"/>
      <w:color w:val="auto"/>
      <w:sz w:val="26"/>
      <w:szCs w:val="20"/>
      <w:lang w:bidi="ar-SA"/>
    </w:rPr>
  </w:style>
  <w:style w:type="paragraph" w:customStyle="1" w:styleId="ConsPlusNormal">
    <w:name w:val="ConsPlusNormal"/>
    <w:rsid w:val="0049268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3">
    <w:name w:val="Заголовок №2_"/>
    <w:basedOn w:val="a0"/>
    <w:link w:val="24"/>
    <w:rsid w:val="0049268B"/>
    <w:rPr>
      <w:rFonts w:ascii="Times New Roman" w:eastAsia="Times New Roman" w:hAnsi="Times New Roman" w:cs="Times New Roman"/>
      <w:sz w:val="28"/>
      <w:szCs w:val="28"/>
    </w:rPr>
  </w:style>
  <w:style w:type="paragraph" w:customStyle="1" w:styleId="24">
    <w:name w:val="Заголовок №2"/>
    <w:basedOn w:val="a"/>
    <w:link w:val="23"/>
    <w:rsid w:val="0049268B"/>
    <w:pPr>
      <w:ind w:firstLine="720"/>
      <w:outlineLvl w:val="1"/>
    </w:pPr>
    <w:rPr>
      <w:rFonts w:ascii="Times New Roman" w:eastAsia="Times New Roman" w:hAnsi="Times New Roman" w:cs="Times New Roman"/>
      <w:color w:val="auto"/>
      <w:sz w:val="28"/>
      <w:szCs w:val="28"/>
      <w:lang w:eastAsia="en-US" w:bidi="ar-SA"/>
    </w:rPr>
  </w:style>
  <w:style w:type="paragraph" w:customStyle="1" w:styleId="Standard">
    <w:name w:val="Standard"/>
    <w:rsid w:val="0049268B"/>
    <w:pPr>
      <w:suppressAutoHyphens/>
      <w:autoSpaceDN w:val="0"/>
      <w:textAlignment w:val="baseline"/>
    </w:pPr>
    <w:rPr>
      <w:rFonts w:ascii="Calibri" w:eastAsia="SimSun" w:hAnsi="Calibri" w:cs="F"/>
      <w:kern w:val="3"/>
      <w:lang w:eastAsia="ru-RU"/>
    </w:rPr>
  </w:style>
  <w:style w:type="paragraph" w:customStyle="1" w:styleId="Heading">
    <w:name w:val="Heading"/>
    <w:basedOn w:val="Standard"/>
    <w:next w:val="a"/>
    <w:rsid w:val="0049268B"/>
    <w:pPr>
      <w:keepNext/>
      <w:spacing w:before="240" w:after="120"/>
    </w:pPr>
    <w:rPr>
      <w:rFonts w:ascii="Arial" w:eastAsia="Microsoft YaHei" w:hAnsi="Arial" w:cs="Mangal"/>
      <w:sz w:val="28"/>
      <w:szCs w:val="28"/>
    </w:rPr>
  </w:style>
  <w:style w:type="character" w:styleId="ac">
    <w:name w:val="Hyperlink"/>
    <w:basedOn w:val="a0"/>
    <w:uiPriority w:val="99"/>
    <w:unhideWhenUsed/>
    <w:rsid w:val="004E083F"/>
    <w:rPr>
      <w:color w:val="0000FF" w:themeColor="hyperlink"/>
      <w:u w:val="single"/>
    </w:rPr>
  </w:style>
  <w:style w:type="paragraph" w:styleId="ad">
    <w:name w:val="Balloon Text"/>
    <w:basedOn w:val="a"/>
    <w:link w:val="ae"/>
    <w:uiPriority w:val="99"/>
    <w:semiHidden/>
    <w:unhideWhenUsed/>
    <w:rsid w:val="00542183"/>
    <w:rPr>
      <w:rFonts w:ascii="Arial" w:hAnsi="Arial" w:cs="Arial"/>
      <w:sz w:val="16"/>
      <w:szCs w:val="16"/>
    </w:rPr>
  </w:style>
  <w:style w:type="character" w:customStyle="1" w:styleId="ae">
    <w:name w:val="Текст выноски Знак"/>
    <w:basedOn w:val="a0"/>
    <w:link w:val="ad"/>
    <w:uiPriority w:val="99"/>
    <w:semiHidden/>
    <w:rsid w:val="00542183"/>
    <w:rPr>
      <w:rFonts w:ascii="Arial" w:eastAsia="Arial Unicode MS" w:hAnsi="Arial" w:cs="Arial"/>
      <w:color w:val="000000"/>
      <w:sz w:val="16"/>
      <w:szCs w:val="16"/>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010021">
      <w:bodyDiv w:val="1"/>
      <w:marLeft w:val="0"/>
      <w:marRight w:val="0"/>
      <w:marTop w:val="0"/>
      <w:marBottom w:val="0"/>
      <w:divBdr>
        <w:top w:val="none" w:sz="0" w:space="0" w:color="auto"/>
        <w:left w:val="none" w:sz="0" w:space="0" w:color="auto"/>
        <w:bottom w:val="none" w:sz="0" w:space="0" w:color="auto"/>
        <w:right w:val="none" w:sz="0" w:space="0" w:color="auto"/>
      </w:divBdr>
    </w:div>
    <w:div w:id="853762409">
      <w:bodyDiv w:val="1"/>
      <w:marLeft w:val="0"/>
      <w:marRight w:val="0"/>
      <w:marTop w:val="0"/>
      <w:marBottom w:val="0"/>
      <w:divBdr>
        <w:top w:val="none" w:sz="0" w:space="0" w:color="auto"/>
        <w:left w:val="none" w:sz="0" w:space="0" w:color="auto"/>
        <w:bottom w:val="none" w:sz="0" w:space="0" w:color="auto"/>
        <w:right w:val="none" w:sz="0" w:space="0" w:color="auto"/>
      </w:divBdr>
    </w:div>
    <w:div w:id="1779522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hyperlink" Target="mailto:alekseevskoep@list.ru"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hyperlink" Target="http://base.garant.ru/10103000/"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6.xml"/><Relationship Id="rId20" Type="http://schemas.openxmlformats.org/officeDocument/2006/relationships/hyperlink" Target="https://internet.garant.ru/document/redirect/71650768/0"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oter" Target="footer7.xml"/><Relationship Id="rId10" Type="http://schemas.openxmlformats.org/officeDocument/2006/relationships/footer" Target="footer2.xml"/><Relationship Id="rId19" Type="http://schemas.openxmlformats.org/officeDocument/2006/relationships/hyperlink" Target="https://internet.garant.ru/document/redirect/71609392/0"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TotalTime>
  <Pages>43</Pages>
  <Words>11236</Words>
  <Characters>64051</Characters>
  <Application>Microsoft Office Word</Application>
  <DocSecurity>0</DocSecurity>
  <Lines>533</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Alena3</dc:creator>
  <cp:keywords/>
  <dc:description/>
  <cp:lastModifiedBy>Alena3</cp:lastModifiedBy>
  <cp:revision>9</cp:revision>
  <cp:lastPrinted>2024-07-03T12:25:00Z</cp:lastPrinted>
  <dcterms:created xsi:type="dcterms:W3CDTF">2024-07-03T09:53:00Z</dcterms:created>
  <dcterms:modified xsi:type="dcterms:W3CDTF">2024-07-04T08:26:00Z</dcterms:modified>
</cp:coreProperties>
</file>